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E47" w:rsidRPr="00C352B2" w:rsidRDefault="00412E47" w:rsidP="00C352B2">
      <w:pPr>
        <w:pStyle w:val="NoSpacing"/>
        <w:spacing w:before="60"/>
        <w:ind w:left="5943" w:firstLine="720"/>
        <w:rPr>
          <w:rFonts w:ascii="Times New Roman" w:hAnsi="Times New Roman"/>
          <w:b/>
          <w:lang w:val="ru-RU"/>
        </w:rPr>
      </w:pPr>
      <w:r w:rsidRPr="00C352B2">
        <w:rPr>
          <w:rFonts w:ascii="Times New Roman" w:hAnsi="Times New Roman"/>
          <w:b/>
          <w:lang w:val="ru-RU"/>
        </w:rPr>
        <w:t xml:space="preserve">Утвержден решением </w:t>
      </w:r>
    </w:p>
    <w:p w:rsidR="00412E47" w:rsidRPr="00C352B2" w:rsidRDefault="00412E47" w:rsidP="00C352B2">
      <w:pPr>
        <w:spacing w:before="60" w:after="0" w:line="240" w:lineRule="auto"/>
        <w:ind w:left="6663"/>
        <w:jc w:val="both"/>
        <w:rPr>
          <w:rFonts w:ascii="Times New Roman" w:hAnsi="Times New Roman"/>
          <w:b/>
          <w:lang w:val="ru-RU"/>
        </w:rPr>
      </w:pPr>
      <w:r w:rsidRPr="00C352B2">
        <w:rPr>
          <w:rFonts w:ascii="Times New Roman" w:hAnsi="Times New Roman"/>
          <w:b/>
          <w:lang w:val="ru-RU"/>
        </w:rPr>
        <w:t>Совета старейшин</w:t>
      </w:r>
    </w:p>
    <w:p w:rsidR="00412E47" w:rsidRPr="00413378" w:rsidRDefault="00412E47" w:rsidP="00C352B2">
      <w:pPr>
        <w:spacing w:before="60" w:after="0" w:line="240" w:lineRule="auto"/>
        <w:ind w:left="666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27C3E">
        <w:rPr>
          <w:rFonts w:ascii="Times New Roman" w:hAnsi="Times New Roman"/>
          <w:sz w:val="24"/>
          <w:szCs w:val="24"/>
          <w:lang w:val="ru-RU"/>
        </w:rPr>
        <w:t>____________</w:t>
      </w:r>
      <w:r w:rsidRPr="00413378">
        <w:rPr>
          <w:rFonts w:ascii="Times New Roman" w:hAnsi="Times New Roman"/>
          <w:b/>
          <w:sz w:val="24"/>
          <w:szCs w:val="24"/>
          <w:lang w:val="ru-RU"/>
        </w:rPr>
        <w:t>_2015 г.</w:t>
      </w:r>
    </w:p>
    <w:p w:rsidR="00412E47" w:rsidRPr="00327C3E" w:rsidRDefault="00412E47" w:rsidP="00412E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2E47" w:rsidRPr="00327C3E" w:rsidRDefault="00412E47" w:rsidP="00412E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2E47" w:rsidRPr="00327C3E" w:rsidRDefault="00412E47" w:rsidP="00412E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2E47" w:rsidRPr="00327C3E" w:rsidRDefault="00412E47" w:rsidP="00412E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2E47" w:rsidRPr="00327C3E" w:rsidRDefault="00412E47" w:rsidP="00412E4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327C3E">
        <w:rPr>
          <w:rFonts w:ascii="Times New Roman" w:hAnsi="Times New Roman"/>
          <w:b/>
          <w:sz w:val="40"/>
          <w:szCs w:val="40"/>
          <w:lang w:val="ru-RU"/>
        </w:rPr>
        <w:t>План действий по устойчивому энергетическому</w:t>
      </w:r>
    </w:p>
    <w:p w:rsidR="00412E47" w:rsidRPr="00873D75" w:rsidRDefault="00412E47" w:rsidP="00412E47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lang w:val="ru-RU"/>
        </w:rPr>
      </w:pPr>
      <w:r w:rsidRPr="00327C3E">
        <w:rPr>
          <w:rFonts w:ascii="Times New Roman" w:hAnsi="Times New Roman"/>
          <w:b/>
          <w:sz w:val="40"/>
          <w:szCs w:val="40"/>
          <w:lang w:val="ru-RU"/>
        </w:rPr>
        <w:t>развитию</w:t>
      </w:r>
      <w:r>
        <w:rPr>
          <w:rFonts w:ascii="Times New Roman" w:hAnsi="Times New Roman"/>
          <w:b/>
          <w:bCs/>
          <w:sz w:val="40"/>
          <w:szCs w:val="40"/>
          <w:lang w:val="ru-RU"/>
        </w:rPr>
        <w:t xml:space="preserve"> города Артик</w:t>
      </w:r>
      <w:r w:rsidR="000D6641">
        <w:rPr>
          <w:rFonts w:ascii="Times New Roman" w:hAnsi="Times New Roman"/>
          <w:b/>
          <w:bCs/>
          <w:sz w:val="40"/>
          <w:szCs w:val="40"/>
          <w:lang w:val="ru-RU"/>
        </w:rPr>
        <w:t xml:space="preserve"> до 2020 года</w:t>
      </w:r>
    </w:p>
    <w:p w:rsidR="00873D75" w:rsidRPr="00887555" w:rsidRDefault="00873D75" w:rsidP="00412E47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lang w:val="ru-RU"/>
        </w:rPr>
      </w:pPr>
    </w:p>
    <w:p w:rsidR="00873D75" w:rsidRPr="00887555" w:rsidRDefault="00E92EB3" w:rsidP="00412E47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lang w:val="ru-RU"/>
        </w:rPr>
      </w:pPr>
      <w:r>
        <w:rPr>
          <w:rFonts w:ascii="Times New Roman" w:hAnsi="Times New Roman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416560</wp:posOffset>
            </wp:positionV>
            <wp:extent cx="6458585" cy="3519170"/>
            <wp:effectExtent l="19050" t="0" r="0" b="0"/>
            <wp:wrapThrough wrapText="bothSides">
              <wp:wrapPolygon edited="0">
                <wp:start x="255" y="0"/>
                <wp:lineTo x="-64" y="818"/>
                <wp:lineTo x="-64" y="20579"/>
                <wp:lineTo x="127" y="21514"/>
                <wp:lineTo x="255" y="21514"/>
                <wp:lineTo x="21279" y="21514"/>
                <wp:lineTo x="21407" y="21514"/>
                <wp:lineTo x="21598" y="20930"/>
                <wp:lineTo x="21598" y="818"/>
                <wp:lineTo x="21470" y="117"/>
                <wp:lineTo x="21279" y="0"/>
                <wp:lineTo x="255" y="0"/>
              </wp:wrapPolygon>
            </wp:wrapThrough>
            <wp:docPr id="7" name="Picture 1" descr="D:\all\ФОТО\foto GOROD\qaxaqapetaran\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\ФОТО\foto GOROD\qaxaqapetaran\IMG_1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351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3C31" w:rsidRDefault="00E13C31" w:rsidP="00412E47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lang w:val="ru-RU"/>
        </w:rPr>
      </w:pPr>
    </w:p>
    <w:p w:rsidR="00E13C31" w:rsidRPr="00327C3E" w:rsidRDefault="00E13C31" w:rsidP="00412E47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lang w:val="ru-RU"/>
        </w:rPr>
      </w:pPr>
    </w:p>
    <w:p w:rsidR="00412E47" w:rsidRPr="00327C3E" w:rsidRDefault="00412E47" w:rsidP="00412E47">
      <w:pPr>
        <w:jc w:val="center"/>
        <w:rPr>
          <w:rFonts w:ascii="Times New Roman" w:hAnsi="Times New Roman"/>
          <w:sz w:val="44"/>
          <w:szCs w:val="44"/>
          <w:lang w:val="ru-RU"/>
        </w:rPr>
      </w:pPr>
    </w:p>
    <w:p w:rsidR="00C352B2" w:rsidRPr="00327C3E" w:rsidRDefault="00C352B2" w:rsidP="00412E47">
      <w:pPr>
        <w:rPr>
          <w:rFonts w:ascii="Times New Roman" w:hAnsi="Times New Roman"/>
          <w:sz w:val="44"/>
          <w:szCs w:val="44"/>
          <w:lang w:val="ru-RU"/>
        </w:rPr>
      </w:pPr>
    </w:p>
    <w:p w:rsidR="00412E47" w:rsidRPr="00327C3E" w:rsidRDefault="00412E47" w:rsidP="00413378">
      <w:pPr>
        <w:tabs>
          <w:tab w:val="left" w:pos="3960"/>
        </w:tabs>
        <w:rPr>
          <w:rFonts w:ascii="Times New Roman" w:hAnsi="Times New Roman"/>
          <w:sz w:val="28"/>
          <w:szCs w:val="28"/>
          <w:lang w:val="ru-RU"/>
        </w:rPr>
      </w:pPr>
    </w:p>
    <w:p w:rsidR="00412E47" w:rsidRPr="00327C3E" w:rsidRDefault="00412E47" w:rsidP="00412E47">
      <w:pPr>
        <w:tabs>
          <w:tab w:val="left" w:pos="3960"/>
        </w:tabs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Артик</w:t>
      </w:r>
      <w:r w:rsidRPr="00327C3E">
        <w:rPr>
          <w:rFonts w:ascii="Times New Roman" w:hAnsi="Times New Roman"/>
          <w:sz w:val="28"/>
          <w:szCs w:val="28"/>
          <w:lang w:val="ru-RU"/>
        </w:rPr>
        <w:t xml:space="preserve"> – 2015г.</w:t>
      </w:r>
    </w:p>
    <w:p w:rsidR="00873D75" w:rsidRPr="00E92EB3" w:rsidRDefault="00873D75" w:rsidP="00F3580E">
      <w:pPr>
        <w:spacing w:after="0"/>
        <w:jc w:val="center"/>
        <w:rPr>
          <w:rFonts w:ascii="Times New Roman" w:eastAsiaTheme="majorEastAsia" w:hAnsi="Times New Roman" w:cstheme="majorBidi"/>
          <w:b/>
          <w:bCs/>
          <w:noProof/>
          <w:color w:val="C00000"/>
          <w:sz w:val="28"/>
          <w:szCs w:val="28"/>
          <w:lang w:val="ru-RU"/>
        </w:rPr>
      </w:pPr>
    </w:p>
    <w:p w:rsidR="00887555" w:rsidRPr="00E92EB3" w:rsidRDefault="00F3580E" w:rsidP="00F3580E">
      <w:pPr>
        <w:spacing w:after="0"/>
        <w:jc w:val="center"/>
        <w:rPr>
          <w:rFonts w:ascii="Times New Roman" w:eastAsiaTheme="majorEastAsia" w:hAnsi="Times New Roman" w:cstheme="majorBidi"/>
          <w:b/>
          <w:bCs/>
          <w:noProof/>
          <w:color w:val="C00000"/>
          <w:sz w:val="28"/>
          <w:szCs w:val="28"/>
          <w:lang w:val="ru-RU"/>
        </w:rPr>
      </w:pPr>
      <w:r w:rsidRPr="00F3580E">
        <w:rPr>
          <w:rFonts w:ascii="Times New Roman" w:eastAsiaTheme="majorEastAsia" w:hAnsi="Times New Roman" w:cstheme="majorBidi"/>
          <w:b/>
          <w:bCs/>
          <w:noProof/>
          <w:color w:val="C00000"/>
          <w:sz w:val="28"/>
          <w:szCs w:val="28"/>
          <w:lang w:val="ru-RU"/>
        </w:rPr>
        <w:t xml:space="preserve">Решение </w:t>
      </w:r>
      <w:r w:rsidR="00887555">
        <w:rPr>
          <w:rFonts w:ascii="Times New Roman" w:eastAsiaTheme="majorEastAsia" w:hAnsi="Times New Roman" w:cs="Times New Roman"/>
          <w:b/>
          <w:bCs/>
          <w:noProof/>
          <w:color w:val="C00000"/>
          <w:sz w:val="28"/>
          <w:szCs w:val="28"/>
          <w:lang w:val="ru-RU"/>
        </w:rPr>
        <w:t>N</w:t>
      </w:r>
      <w:r w:rsidR="00887555" w:rsidRPr="00E92EB3">
        <w:rPr>
          <w:rFonts w:ascii="Times New Roman" w:eastAsiaTheme="majorEastAsia" w:hAnsi="Times New Roman" w:cstheme="majorBidi"/>
          <w:b/>
          <w:bCs/>
          <w:noProof/>
          <w:color w:val="C00000"/>
          <w:sz w:val="28"/>
          <w:szCs w:val="28"/>
          <w:lang w:val="ru-RU"/>
        </w:rPr>
        <w:t xml:space="preserve"> 65-А</w:t>
      </w:r>
    </w:p>
    <w:p w:rsidR="00F3580E" w:rsidRPr="00887555" w:rsidRDefault="00F3580E" w:rsidP="00F3580E">
      <w:pPr>
        <w:spacing w:after="0"/>
        <w:jc w:val="center"/>
        <w:rPr>
          <w:rFonts w:ascii="Times New Roman" w:eastAsiaTheme="majorEastAsia" w:hAnsi="Times New Roman" w:cstheme="majorBidi"/>
          <w:b/>
          <w:bCs/>
          <w:noProof/>
          <w:color w:val="C00000"/>
          <w:sz w:val="28"/>
          <w:szCs w:val="28"/>
          <w:lang w:val="ru-RU"/>
        </w:rPr>
      </w:pPr>
      <w:r w:rsidRPr="00F3580E">
        <w:rPr>
          <w:rFonts w:ascii="Times New Roman" w:eastAsiaTheme="majorEastAsia" w:hAnsi="Times New Roman" w:cstheme="majorBidi"/>
          <w:b/>
          <w:bCs/>
          <w:noProof/>
          <w:color w:val="C00000"/>
          <w:sz w:val="28"/>
          <w:szCs w:val="28"/>
          <w:lang w:val="ru-RU"/>
        </w:rPr>
        <w:t>Совета С</w:t>
      </w:r>
      <w:r>
        <w:rPr>
          <w:rFonts w:ascii="Times New Roman" w:eastAsiaTheme="majorEastAsia" w:hAnsi="Times New Roman" w:cstheme="majorBidi"/>
          <w:b/>
          <w:bCs/>
          <w:noProof/>
          <w:color w:val="C00000"/>
          <w:sz w:val="28"/>
          <w:szCs w:val="28"/>
          <w:lang w:val="ru-RU"/>
        </w:rPr>
        <w:t>тарейшин г. Артик</w:t>
      </w:r>
      <w:r w:rsidRPr="00F3580E">
        <w:rPr>
          <w:rFonts w:ascii="Times New Roman" w:eastAsiaTheme="majorEastAsia" w:hAnsi="Times New Roman" w:cstheme="majorBidi"/>
          <w:b/>
          <w:bCs/>
          <w:noProof/>
          <w:color w:val="C00000"/>
          <w:sz w:val="28"/>
          <w:szCs w:val="28"/>
          <w:lang w:val="ru-RU"/>
        </w:rPr>
        <w:t xml:space="preserve"> об утверждении ПДУЭР</w:t>
      </w:r>
    </w:p>
    <w:p w:rsidR="00887555" w:rsidRPr="00E92EB3" w:rsidRDefault="00887555" w:rsidP="00F3580E">
      <w:pPr>
        <w:spacing w:after="0"/>
        <w:jc w:val="center"/>
        <w:rPr>
          <w:rFonts w:ascii="Times New Roman" w:eastAsiaTheme="majorEastAsia" w:hAnsi="Times New Roman" w:cstheme="majorBidi"/>
          <w:b/>
          <w:bCs/>
          <w:noProof/>
          <w:color w:val="C00000"/>
          <w:sz w:val="28"/>
          <w:szCs w:val="28"/>
          <w:lang w:val="ru-RU"/>
        </w:rPr>
      </w:pPr>
      <w:r w:rsidRPr="00887555">
        <w:rPr>
          <w:rFonts w:ascii="Times New Roman" w:eastAsiaTheme="majorEastAsia" w:hAnsi="Times New Roman" w:cstheme="majorBidi"/>
          <w:b/>
          <w:bCs/>
          <w:noProof/>
          <w:color w:val="C00000"/>
          <w:sz w:val="28"/>
          <w:szCs w:val="28"/>
          <w:lang w:val="ru-RU"/>
        </w:rPr>
        <w:t>30 сентя</w:t>
      </w:r>
      <w:r w:rsidRPr="00E92EB3">
        <w:rPr>
          <w:rFonts w:ascii="Times New Roman" w:eastAsiaTheme="majorEastAsia" w:hAnsi="Times New Roman" w:cstheme="majorBidi"/>
          <w:b/>
          <w:bCs/>
          <w:noProof/>
          <w:color w:val="C00000"/>
          <w:sz w:val="28"/>
          <w:szCs w:val="28"/>
          <w:lang w:val="ru-RU"/>
        </w:rPr>
        <w:t>бря 2015г.</w:t>
      </w:r>
    </w:p>
    <w:p w:rsidR="00716501" w:rsidRPr="00887555" w:rsidRDefault="00C0258B" w:rsidP="00C0258B">
      <w:pPr>
        <w:pStyle w:val="Default"/>
        <w:tabs>
          <w:tab w:val="left" w:pos="567"/>
        </w:tabs>
        <w:spacing w:before="120" w:line="276" w:lineRule="auto"/>
        <w:ind w:firstLine="567"/>
        <w:jc w:val="both"/>
        <w:rPr>
          <w:rFonts w:ascii="Times New Roman" w:eastAsiaTheme="majorEastAsia" w:hAnsi="Times New Roman" w:cstheme="majorBidi"/>
          <w:bCs/>
          <w:noProof/>
          <w:color w:val="auto"/>
        </w:rPr>
      </w:pPr>
      <w:r w:rsidRPr="00716501">
        <w:rPr>
          <w:rFonts w:ascii="Times New Roman" w:hAnsi="Times New Roman" w:cs="Times New Roman"/>
          <w:color w:val="auto"/>
        </w:rPr>
        <w:t xml:space="preserve">Руководствуясь 22 частью 1пункта  статьи 16 и </w:t>
      </w:r>
      <w:r w:rsidR="00716501" w:rsidRPr="00716501">
        <w:rPr>
          <w:rFonts w:ascii="Times New Roman" w:hAnsi="Times New Roman" w:cs="Times New Roman"/>
          <w:color w:val="auto"/>
        </w:rPr>
        <w:t xml:space="preserve">2 </w:t>
      </w:r>
      <w:r w:rsidRPr="00716501">
        <w:rPr>
          <w:rFonts w:ascii="Times New Roman" w:hAnsi="Times New Roman" w:cs="Times New Roman"/>
          <w:color w:val="auto"/>
        </w:rPr>
        <w:t>пункт</w:t>
      </w:r>
      <w:r w:rsidR="00716501" w:rsidRPr="00716501">
        <w:rPr>
          <w:rFonts w:ascii="Times New Roman" w:hAnsi="Times New Roman" w:cs="Times New Roman"/>
          <w:color w:val="auto"/>
        </w:rPr>
        <w:t>ом</w:t>
      </w:r>
      <w:r w:rsidRPr="00716501">
        <w:rPr>
          <w:rFonts w:ascii="Times New Roman" w:hAnsi="Times New Roman" w:cs="Times New Roman"/>
          <w:color w:val="auto"/>
        </w:rPr>
        <w:t xml:space="preserve">  Законом Республики Армения «О местном самоуправлении» города Артик муниципального совета Армении.</w:t>
      </w:r>
      <w:r w:rsidRPr="00716501">
        <w:rPr>
          <w:rFonts w:ascii="GHEA Grapalat" w:hAnsi="GHEA Grapalat"/>
          <w:color w:val="auto"/>
        </w:rPr>
        <w:t xml:space="preserve"> </w:t>
      </w:r>
      <w:r w:rsidR="00716501" w:rsidRPr="00716501">
        <w:rPr>
          <w:rFonts w:ascii="Times New Roman" w:eastAsiaTheme="majorEastAsia" w:hAnsi="Times New Roman" w:cstheme="majorBidi"/>
          <w:bCs/>
          <w:noProof/>
          <w:color w:val="auto"/>
        </w:rPr>
        <w:t>Совета Старейшин</w:t>
      </w:r>
      <w:r w:rsidR="00716501" w:rsidRPr="00887555">
        <w:rPr>
          <w:rFonts w:ascii="Times New Roman" w:eastAsiaTheme="majorEastAsia" w:hAnsi="Times New Roman" w:cstheme="majorBidi"/>
          <w:bCs/>
          <w:noProof/>
          <w:color w:val="auto"/>
        </w:rPr>
        <w:t xml:space="preserve"> </w:t>
      </w:r>
    </w:p>
    <w:p w:rsidR="00C0258B" w:rsidRPr="00887555" w:rsidRDefault="00716501" w:rsidP="00716501">
      <w:pPr>
        <w:pStyle w:val="Default"/>
        <w:tabs>
          <w:tab w:val="left" w:pos="567"/>
        </w:tabs>
        <w:spacing w:before="120" w:line="276" w:lineRule="auto"/>
        <w:ind w:firstLine="567"/>
        <w:jc w:val="center"/>
        <w:rPr>
          <w:rFonts w:ascii="Times New Roman" w:hAnsi="Times New Roman" w:cs="Times New Roman"/>
          <w:color w:val="auto"/>
        </w:rPr>
      </w:pPr>
      <w:r w:rsidRPr="00887555">
        <w:rPr>
          <w:rFonts w:ascii="Times New Roman" w:eastAsiaTheme="majorEastAsia" w:hAnsi="Times New Roman" w:cstheme="majorBidi"/>
          <w:bCs/>
          <w:noProof/>
          <w:color w:val="auto"/>
        </w:rPr>
        <w:t>Решил:</w:t>
      </w:r>
    </w:p>
    <w:p w:rsidR="00C0258B" w:rsidRPr="00716501" w:rsidRDefault="00617E21" w:rsidP="00C0258B">
      <w:pPr>
        <w:pStyle w:val="Default"/>
        <w:tabs>
          <w:tab w:val="left" w:pos="567"/>
        </w:tabs>
        <w:spacing w:before="120" w:line="276" w:lineRule="auto"/>
        <w:ind w:firstLine="567"/>
        <w:jc w:val="both"/>
        <w:rPr>
          <w:rFonts w:ascii="Times New Roman" w:hAnsi="Times New Roman" w:cs="Times New Roman"/>
        </w:rPr>
      </w:pPr>
      <w:r w:rsidRPr="00716501">
        <w:rPr>
          <w:rFonts w:ascii="Times New Roman" w:hAnsi="Times New Roman" w:cs="Times New Roman"/>
        </w:rPr>
        <w:t>Утвердить</w:t>
      </w:r>
      <w:r w:rsidRPr="00716501">
        <w:rPr>
          <w:rFonts w:ascii="Times New Roman" w:hAnsi="Times New Roman" w:cs="Times New Roman"/>
          <w:color w:val="auto"/>
        </w:rPr>
        <w:t xml:space="preserve"> </w:t>
      </w:r>
      <w:r w:rsidRPr="00716501">
        <w:rPr>
          <w:rFonts w:ascii="Times New Roman" w:hAnsi="Times New Roman"/>
        </w:rPr>
        <w:t>План действий по устойчивому энергетическому развитию</w:t>
      </w:r>
      <w:r w:rsidRPr="00716501">
        <w:rPr>
          <w:rFonts w:ascii="Times New Roman" w:hAnsi="Times New Roman"/>
          <w:bCs/>
        </w:rPr>
        <w:t xml:space="preserve"> города Артик до 2020 года, </w:t>
      </w:r>
      <w:r w:rsidRPr="00716501">
        <w:rPr>
          <w:rFonts w:ascii="Times New Roman" w:hAnsi="Times New Roman" w:cs="Times New Roman"/>
          <w:color w:val="auto"/>
        </w:rPr>
        <w:t>которы</w:t>
      </w:r>
      <w:r w:rsidRPr="00716501">
        <w:rPr>
          <w:rFonts w:ascii="Times New Roman" w:hAnsi="Times New Roman" w:cs="Times New Roman"/>
        </w:rPr>
        <w:t>й</w:t>
      </w:r>
      <w:r w:rsidRPr="00716501">
        <w:rPr>
          <w:rFonts w:ascii="Times New Roman" w:hAnsi="Times New Roman" w:cs="Times New Roman"/>
          <w:color w:val="auto"/>
        </w:rPr>
        <w:t xml:space="preserve"> долж</w:t>
      </w:r>
      <w:r w:rsidRPr="00716501">
        <w:rPr>
          <w:rFonts w:ascii="Times New Roman" w:hAnsi="Times New Roman" w:cs="Times New Roman"/>
        </w:rPr>
        <w:t>е</w:t>
      </w:r>
      <w:r w:rsidRPr="00716501">
        <w:rPr>
          <w:rFonts w:ascii="Times New Roman" w:hAnsi="Times New Roman" w:cs="Times New Roman"/>
          <w:color w:val="auto"/>
        </w:rPr>
        <w:t>н обеспечить реализацию обязательств</w:t>
      </w:r>
      <w:r w:rsidRPr="00716501">
        <w:rPr>
          <w:rFonts w:ascii="Times New Roman" w:hAnsi="Times New Roman" w:cs="Times New Roman"/>
        </w:rPr>
        <w:t xml:space="preserve"> согласно </w:t>
      </w:r>
      <w:r w:rsidRPr="00716501">
        <w:rPr>
          <w:rFonts w:ascii="Times New Roman" w:hAnsi="Times New Roman" w:cs="Times New Roman"/>
          <w:color w:val="auto"/>
        </w:rPr>
        <w:t>европейск</w:t>
      </w:r>
      <w:r w:rsidRPr="00716501">
        <w:rPr>
          <w:rFonts w:ascii="Times New Roman" w:hAnsi="Times New Roman" w:cs="Times New Roman"/>
        </w:rPr>
        <w:t xml:space="preserve">ой  </w:t>
      </w:r>
      <w:r w:rsidRPr="00716501">
        <w:rPr>
          <w:rFonts w:ascii="Times New Roman" w:hAnsi="Times New Roman" w:cs="Times New Roman"/>
          <w:color w:val="auto"/>
        </w:rPr>
        <w:t>инициатив</w:t>
      </w:r>
      <w:r w:rsidRPr="00716501">
        <w:rPr>
          <w:rFonts w:ascii="Times New Roman" w:hAnsi="Times New Roman" w:cs="Times New Roman"/>
        </w:rPr>
        <w:t>е</w:t>
      </w:r>
      <w:r w:rsidRPr="00716501">
        <w:rPr>
          <w:rFonts w:ascii="Times New Roman" w:hAnsi="Times New Roman" w:cs="Times New Roman"/>
          <w:color w:val="auto"/>
        </w:rPr>
        <w:t xml:space="preserve"> «Пакт мэров</w:t>
      </w:r>
      <w:r w:rsidRPr="00716501">
        <w:rPr>
          <w:rFonts w:ascii="Times New Roman" w:hAnsi="Times New Roman" w:cs="Times New Roman"/>
        </w:rPr>
        <w:t>»</w:t>
      </w:r>
      <w:r w:rsidRPr="00716501">
        <w:rPr>
          <w:rFonts w:ascii="Times New Roman" w:hAnsi="Times New Roman" w:cs="Times New Roman"/>
          <w:color w:val="auto"/>
        </w:rPr>
        <w:t xml:space="preserve">. </w:t>
      </w:r>
      <w:r w:rsidR="00C0258B" w:rsidRPr="00716501">
        <w:rPr>
          <w:rFonts w:ascii="Times New Roman" w:hAnsi="Times New Roman" w:cs="Times New Roman"/>
        </w:rPr>
        <w:t>План должен способствовать координации действий местных органов власти, территориальных органов,  центральных органов исполнительной власти, предприятий, учреждений и организаций всех форм собственности в решении проблем сокращения высокой энергоемкости валового регионального продукта.</w:t>
      </w:r>
    </w:p>
    <w:p w:rsidR="00C0258B" w:rsidRPr="00E92EB3" w:rsidRDefault="00C0258B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92EB3" w:rsidRPr="00E92EB3" w:rsidRDefault="00E92EB3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0258B" w:rsidRPr="00887555" w:rsidRDefault="00C0258B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F3580E" w:rsidRDefault="00F3580E" w:rsidP="00C025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 w:rsidRPr="00F3580E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2563351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3580E" w:rsidRDefault="00F3580E" w:rsidP="00F3580E">
          <w:pPr>
            <w:pStyle w:val="TOCHeading"/>
            <w:spacing w:before="0" w:line="240" w:lineRule="auto"/>
          </w:pPr>
        </w:p>
        <w:p w:rsidR="0018711F" w:rsidRPr="0018711F" w:rsidRDefault="0008543E" w:rsidP="0018711F">
          <w:pPr>
            <w:pStyle w:val="TOC1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r w:rsidRPr="0008543E">
            <w:fldChar w:fldCharType="begin"/>
          </w:r>
          <w:r w:rsidR="00F3580E">
            <w:instrText xml:space="preserve"> TOC \o "1-3" \h \z \u </w:instrText>
          </w:r>
          <w:r w:rsidRPr="0008543E">
            <w:fldChar w:fldCharType="separate"/>
          </w:r>
          <w:hyperlink w:anchor="_Toc429237087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П Р Е Д И С Л О В И Е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_Toc429237087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1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088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Глава 1. ПДУЭР - концеп</w:t>
            </w:r>
            <w:r w:rsidR="00C31070">
              <w:rPr>
                <w:rStyle w:val="Hyperlink"/>
                <w:rFonts w:ascii="Times New Roman" w:hAnsi="Times New Roman" w:cs="Times New Roman"/>
                <w:noProof/>
              </w:rPr>
              <w:t>т</w:t>
            </w:r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уальный документ по энергетической безопасности города Артик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_Toc429237088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089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1.1. Цели и стратегия Плана действия по устойчивому развитию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_Toc429237089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090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1.2. Нормативно-правовые и методологические основы разработки ПДУЭР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_Toc429237090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091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1.3. Финансовые возможности для города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_Toc429237091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C31070">
          <w:pPr>
            <w:pStyle w:val="Subtitle"/>
            <w:rPr>
              <w:rFonts w:eastAsiaTheme="minorEastAsia"/>
              <w:noProof/>
            </w:rPr>
          </w:pPr>
          <w:hyperlink w:anchor="_Toc429237092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1.4.   Мониторинг</w:t>
            </w:r>
            <w:r w:rsidR="00C31070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результатов</w:t>
            </w:r>
            <w:r w:rsidR="00C31070">
              <w:rPr>
                <w:rStyle w:val="Hyperlink"/>
                <w:rFonts w:ascii="Times New Roman" w:hAnsi="Times New Roman" w:cs="Times New Roman"/>
                <w:noProof/>
              </w:rPr>
              <w:t>,</w:t>
            </w:r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как средство контроля идальнейшего развития энергоэффективности</w:t>
            </w:r>
            <w:r w:rsidR="0018711F" w:rsidRPr="0018711F">
              <w:rPr>
                <w:noProof/>
                <w:webHidden/>
              </w:rPr>
              <w:tab/>
            </w:r>
            <w:r w:rsidRPr="0018711F">
              <w:rPr>
                <w:noProof/>
                <w:webHidden/>
              </w:rPr>
              <w:fldChar w:fldCharType="begin"/>
            </w:r>
            <w:r w:rsidR="0018711F" w:rsidRPr="0018711F">
              <w:rPr>
                <w:noProof/>
                <w:webHidden/>
              </w:rPr>
              <w:instrText xml:space="preserve"> PAGEREF _Toc429237092 \h </w:instrText>
            </w:r>
            <w:r w:rsidRPr="0018711F">
              <w:rPr>
                <w:noProof/>
                <w:webHidden/>
              </w:rPr>
            </w:r>
            <w:r w:rsidRPr="0018711F">
              <w:rPr>
                <w:noProof/>
                <w:webHidden/>
              </w:rPr>
              <w:fldChar w:fldCharType="separate"/>
            </w:r>
            <w:r w:rsidR="0018711F" w:rsidRPr="0018711F">
              <w:rPr>
                <w:noProof/>
                <w:webHidden/>
              </w:rPr>
              <w:t>8</w:t>
            </w:r>
            <w:r w:rsidRPr="0018711F">
              <w:rPr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1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093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Глава 2. Краткое описание города Артик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_Toc429237093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094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2.1. История города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_Toc429237094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095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2.2. География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_Toc429237095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096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2.3. Население города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_Toc429237096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097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2.4. Климатические условия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_Toc429237097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098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2.5. Жилищный фонд общины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_Toc429237098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099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2.6. Муниципальная собственность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_Toc429237099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00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2.7. Производственные предприятия и сфера услуг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_Toc429237100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1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01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Глава 3. Объемы производства, поставок и потребления энергоресурсов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_Toc429237101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02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3.1. Энергетический баланс города Артик по видам энергоносителей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_Toc429237102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03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3.2. Потребление энергоносителей учреждениями муниципального </w:t>
            </w:r>
            <w:r w:rsid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br/>
            </w:r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и государственного бюджетных секторов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_Toc429237103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04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3.3. Потребление энергии “третичными” зданиями и объектами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_Toc429237104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05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3.4. Потребление энергии многоквартирными зданиями и частными домами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_Toc429237105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06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3.5. Потребление энергии в транспортном секторе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_Toc429237106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07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3.6. Потребление энергии в системе городского уличного освещения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_Toc429237107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1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08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Глава 4. Разработка кадастра выбросов и оценка перспективных выбросов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_Toc429237108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09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4.1. Основные источники выбросов углекислого газа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_Toc429237109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10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4.2. Базовый кадастр выбросов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_Toc429237110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1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11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Глава 5. Мероприятия по снижению энергозатрат в общине Артик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_Toc429237111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12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Раздел 5.1. Мероприятия по повышению информированности населения и </w:t>
            </w:r>
            <w:r w:rsid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br/>
            </w:r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предпринимателей, по наращиванию местного потенциала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_Toc429237112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13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Раздел 5.2. Мероприятия в учреждениях бюджетного сектора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_Toc429237113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14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Раздел 5.3. Меоприятия в жилищном секторе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_Toc429237114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15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Раздел 5.4. Мероприятия в области возобновляемой энергетики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_Toc429237115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2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16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Раздел 5.5. Мероприятия, направленные на поглощение углекислого газа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_Toc429237116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8711F" w:rsidRPr="0018711F" w:rsidRDefault="0008543E" w:rsidP="0018711F">
          <w:pPr>
            <w:pStyle w:val="TOC1"/>
            <w:tabs>
              <w:tab w:val="right" w:leader="dot" w:pos="9679"/>
            </w:tabs>
            <w:spacing w:before="60" w:after="0"/>
            <w:rPr>
              <w:rFonts w:ascii="Times New Roman" w:eastAsiaTheme="minorEastAsia" w:hAnsi="Times New Roman" w:cs="Times New Roman"/>
              <w:noProof/>
            </w:rPr>
          </w:pPr>
          <w:hyperlink w:anchor="_Toc429237117" w:history="1">
            <w:r w:rsidR="0018711F" w:rsidRPr="0018711F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Заключение</w:t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instrText xml:space="preserve"> PAGEREF _Toc429237117 \h </w:instrTex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8711F" w:rsidRPr="0018711F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Pr="0018711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3580E" w:rsidRDefault="0008543E">
          <w:r>
            <w:rPr>
              <w:b/>
              <w:bCs/>
              <w:noProof/>
            </w:rPr>
            <w:fldChar w:fldCharType="end"/>
          </w:r>
        </w:p>
      </w:sdtContent>
    </w:sdt>
    <w:p w:rsidR="00F3580E" w:rsidRPr="00F3580E" w:rsidRDefault="00F3580E">
      <w:pPr>
        <w:rPr>
          <w:rFonts w:ascii="Times New Roman" w:eastAsiaTheme="majorEastAsia" w:hAnsi="Times New Roman" w:cs="Times New Roman"/>
          <w:b/>
          <w:bCs/>
          <w:color w:val="C00000"/>
          <w:sz w:val="28"/>
          <w:szCs w:val="28"/>
          <w:lang w:val="ru-RU"/>
        </w:rPr>
      </w:pPr>
      <w:r w:rsidRPr="00F3580E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br w:type="page"/>
      </w:r>
    </w:p>
    <w:p w:rsidR="000D2CC4" w:rsidRPr="00C352B2" w:rsidRDefault="000D2CC4" w:rsidP="007200BF">
      <w:pPr>
        <w:pStyle w:val="Heading1"/>
        <w:tabs>
          <w:tab w:val="left" w:pos="9072"/>
        </w:tabs>
        <w:rPr>
          <w:rFonts w:ascii="Times New Roman" w:hAnsi="Times New Roman" w:cs="Times New Roman"/>
          <w:color w:val="C00000"/>
          <w:lang w:val="ru-RU"/>
        </w:rPr>
      </w:pPr>
      <w:bookmarkStart w:id="0" w:name="_Toc429237087"/>
      <w:r w:rsidRPr="00C352B2">
        <w:rPr>
          <w:rFonts w:ascii="Times New Roman" w:hAnsi="Times New Roman" w:cs="Times New Roman"/>
          <w:color w:val="C00000"/>
          <w:lang w:val="ru-RU"/>
        </w:rPr>
        <w:lastRenderedPageBreak/>
        <w:t>П Р Е Д И С Л О В И Е</w:t>
      </w:r>
      <w:bookmarkEnd w:id="0"/>
    </w:p>
    <w:p w:rsidR="000C740B" w:rsidRPr="00F308B8" w:rsidRDefault="000C740B" w:rsidP="007200BF">
      <w:pPr>
        <w:tabs>
          <w:tab w:val="left" w:pos="9072"/>
        </w:tabs>
        <w:spacing w:before="120" w:after="120"/>
        <w:jc w:val="both"/>
        <w:rPr>
          <w:rFonts w:ascii="Times New Roman" w:hAnsi="Times New Roman"/>
          <w:sz w:val="24"/>
          <w:szCs w:val="24"/>
          <w:lang w:val="ru-RU"/>
        </w:rPr>
      </w:pPr>
      <w:r w:rsidRPr="0009469F">
        <w:rPr>
          <w:rFonts w:ascii="Times New Roman" w:hAnsi="Times New Roman"/>
          <w:sz w:val="24"/>
          <w:szCs w:val="24"/>
          <w:lang w:val="ru-RU"/>
        </w:rPr>
        <w:t xml:space="preserve">Городской совет </w:t>
      </w:r>
      <w:r w:rsidR="000D2CC4" w:rsidRPr="0009469F">
        <w:rPr>
          <w:rFonts w:ascii="Times New Roman" w:hAnsi="Times New Roman"/>
          <w:sz w:val="24"/>
          <w:szCs w:val="24"/>
          <w:lang w:val="ru-RU"/>
        </w:rPr>
        <w:t>города Артика</w:t>
      </w:r>
      <w:r w:rsidRPr="0009469F">
        <w:rPr>
          <w:rFonts w:ascii="Times New Roman" w:hAnsi="Times New Roman"/>
          <w:sz w:val="24"/>
          <w:szCs w:val="24"/>
          <w:lang w:val="ru-RU"/>
        </w:rPr>
        <w:t xml:space="preserve"> присоединился к Европейской инициативе по сохранению климата "Соглашение Мэров" </w:t>
      </w:r>
      <w:r w:rsidR="0009469F" w:rsidRPr="0009469F">
        <w:rPr>
          <w:rFonts w:ascii="Times New Roman" w:hAnsi="Times New Roman"/>
          <w:sz w:val="24"/>
          <w:szCs w:val="24"/>
          <w:lang w:val="ru-RU"/>
        </w:rPr>
        <w:t>20-го июня 2014 года</w:t>
      </w:r>
      <w:r w:rsidRPr="0009469F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D2CC4" w:rsidRPr="0009469F">
        <w:rPr>
          <w:rFonts w:ascii="Times New Roman" w:hAnsi="Times New Roman"/>
          <w:sz w:val="24"/>
          <w:szCs w:val="24"/>
          <w:lang w:val="ru-RU"/>
        </w:rPr>
        <w:t>М</w:t>
      </w:r>
      <w:r w:rsidRPr="0009469F">
        <w:rPr>
          <w:rFonts w:ascii="Times New Roman" w:hAnsi="Times New Roman"/>
          <w:sz w:val="24"/>
          <w:szCs w:val="24"/>
          <w:lang w:val="ru-RU"/>
        </w:rPr>
        <w:t>естные и региональные органы власти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D2CC4">
        <w:rPr>
          <w:rFonts w:ascii="Times New Roman" w:hAnsi="Times New Roman"/>
          <w:sz w:val="24"/>
          <w:szCs w:val="24"/>
          <w:lang w:val="ru-RU"/>
        </w:rPr>
        <w:t xml:space="preserve">Соглашением </w:t>
      </w:r>
      <w:r w:rsidR="000D2CC4" w:rsidRPr="00150F9B">
        <w:rPr>
          <w:rFonts w:ascii="Times New Roman" w:hAnsi="Times New Roman"/>
          <w:sz w:val="24"/>
          <w:szCs w:val="24"/>
          <w:lang w:val="ru-RU"/>
        </w:rPr>
        <w:t>М</w:t>
      </w:r>
      <w:r w:rsidR="000D2CC4">
        <w:rPr>
          <w:rFonts w:ascii="Times New Roman" w:hAnsi="Times New Roman"/>
          <w:sz w:val="24"/>
          <w:szCs w:val="24"/>
          <w:lang w:val="ru-RU"/>
        </w:rPr>
        <w:t xml:space="preserve">эров </w:t>
      </w:r>
      <w:r w:rsidR="0009469F">
        <w:rPr>
          <w:rFonts w:ascii="Times New Roman" w:hAnsi="Times New Roman"/>
          <w:sz w:val="24"/>
          <w:szCs w:val="24"/>
          <w:lang w:val="ru-RU"/>
        </w:rPr>
        <w:t>обязуются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D2CC4">
        <w:rPr>
          <w:rFonts w:ascii="Times New Roman" w:hAnsi="Times New Roman"/>
          <w:sz w:val="24"/>
          <w:szCs w:val="24"/>
          <w:lang w:val="ru-RU"/>
        </w:rPr>
        <w:t>повышать энергоэффективность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и увеличивать объемы исполь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Pr="00545BC5">
        <w:rPr>
          <w:rFonts w:ascii="Times New Roman" w:hAnsi="Times New Roman"/>
          <w:sz w:val="24"/>
          <w:szCs w:val="24"/>
          <w:lang w:val="ru-RU"/>
        </w:rPr>
        <w:t>зования альтернативных</w:t>
      </w:r>
      <w:r>
        <w:rPr>
          <w:rFonts w:ascii="Times New Roman" w:hAnsi="Times New Roman"/>
          <w:sz w:val="24"/>
          <w:szCs w:val="24"/>
          <w:lang w:val="ru-RU"/>
        </w:rPr>
        <w:t xml:space="preserve"> и возобновляемых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источников энергии на своей территории. Следуя этим обязательствам, подписанты Соглашения стремятся к </w:t>
      </w:r>
      <w:r w:rsidRPr="00F308B8">
        <w:rPr>
          <w:rFonts w:ascii="Times New Roman" w:hAnsi="Times New Roman"/>
          <w:sz w:val="24"/>
          <w:szCs w:val="24"/>
          <w:lang w:val="ru-RU"/>
        </w:rPr>
        <w:t>2020 году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сократить выбросы СО</w:t>
      </w:r>
      <w:r w:rsidRPr="00545BC5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08B8">
        <w:rPr>
          <w:rFonts w:ascii="Times New Roman" w:hAnsi="Times New Roman"/>
          <w:sz w:val="24"/>
          <w:szCs w:val="24"/>
          <w:lang w:val="ru-RU"/>
        </w:rPr>
        <w:t>по отношению</w:t>
      </w:r>
      <w:r>
        <w:rPr>
          <w:rFonts w:ascii="Times New Roman" w:hAnsi="Times New Roman"/>
          <w:sz w:val="24"/>
          <w:szCs w:val="24"/>
          <w:lang w:val="ru-RU"/>
        </w:rPr>
        <w:t xml:space="preserve"> к</w:t>
      </w:r>
      <w:r w:rsidRPr="00F308B8">
        <w:rPr>
          <w:rFonts w:ascii="Times New Roman" w:hAnsi="Times New Roman"/>
          <w:sz w:val="24"/>
          <w:szCs w:val="24"/>
          <w:lang w:val="ru-RU"/>
        </w:rPr>
        <w:t xml:space="preserve"> уровню выбросов базового года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не менее чем на 20%</w:t>
      </w:r>
      <w:r w:rsidRPr="00F308B8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0C740B" w:rsidRPr="00150F9B" w:rsidRDefault="000C740B" w:rsidP="007200BF">
      <w:pPr>
        <w:tabs>
          <w:tab w:val="left" w:pos="9072"/>
        </w:tabs>
        <w:spacing w:before="120"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Подписа</w:t>
      </w:r>
      <w:r w:rsidR="000D2CC4">
        <w:rPr>
          <w:rFonts w:ascii="Times New Roman" w:hAnsi="Times New Roman"/>
          <w:sz w:val="24"/>
          <w:szCs w:val="24"/>
          <w:lang w:val="ru-RU"/>
        </w:rPr>
        <w:t>в «Соглашение Мэров» гор. Артик получает</w:t>
      </w:r>
      <w:r>
        <w:rPr>
          <w:rFonts w:ascii="Times New Roman" w:hAnsi="Times New Roman"/>
          <w:sz w:val="24"/>
          <w:szCs w:val="24"/>
          <w:lang w:val="ru-RU"/>
        </w:rPr>
        <w:t xml:space="preserve"> возможность преобразовать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свою муни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Pr="00545BC5">
        <w:rPr>
          <w:rFonts w:ascii="Times New Roman" w:hAnsi="Times New Roman"/>
          <w:sz w:val="24"/>
          <w:szCs w:val="24"/>
          <w:lang w:val="ru-RU"/>
        </w:rPr>
        <w:t>ципальную энергетику соответственно принципам устойчивого энергетического развития с испо</w:t>
      </w:r>
      <w:r w:rsidR="000D2CC4">
        <w:rPr>
          <w:rFonts w:ascii="Times New Roman" w:hAnsi="Times New Roman"/>
          <w:sz w:val="24"/>
          <w:szCs w:val="24"/>
          <w:lang w:val="ru-RU"/>
        </w:rPr>
        <w:t xml:space="preserve">льзованием опыта европейских городов. Одновременно </w:t>
      </w:r>
      <w:r>
        <w:rPr>
          <w:rFonts w:ascii="Times New Roman" w:hAnsi="Times New Roman"/>
          <w:sz w:val="24"/>
          <w:szCs w:val="24"/>
          <w:lang w:val="ru-RU"/>
        </w:rPr>
        <w:t xml:space="preserve">город </w:t>
      </w:r>
      <w:r w:rsidR="000D2CC4">
        <w:rPr>
          <w:rFonts w:ascii="Times New Roman" w:hAnsi="Times New Roman"/>
          <w:sz w:val="24"/>
          <w:szCs w:val="24"/>
          <w:lang w:val="ru-RU"/>
        </w:rPr>
        <w:t>берет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на себя обяза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Pr="00545BC5">
        <w:rPr>
          <w:rFonts w:ascii="Times New Roman" w:hAnsi="Times New Roman"/>
          <w:sz w:val="24"/>
          <w:szCs w:val="24"/>
          <w:lang w:val="ru-RU"/>
        </w:rPr>
        <w:t>тельства, которые требуют мобилизации всего имеющегося человеческо</w:t>
      </w:r>
      <w:r>
        <w:rPr>
          <w:rFonts w:ascii="Times New Roman" w:hAnsi="Times New Roman"/>
          <w:sz w:val="24"/>
          <w:szCs w:val="24"/>
          <w:lang w:val="ru-RU"/>
        </w:rPr>
        <w:t>го и ресурсного потенциала общины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с целью </w:t>
      </w:r>
      <w:r>
        <w:rPr>
          <w:rFonts w:ascii="Times New Roman" w:hAnsi="Times New Roman"/>
          <w:sz w:val="24"/>
          <w:szCs w:val="24"/>
          <w:lang w:val="ru-RU"/>
        </w:rPr>
        <w:t xml:space="preserve">реализации мероприятий по повышению энергоэффективности и </w:t>
      </w:r>
      <w:r w:rsidRPr="00545BC5">
        <w:rPr>
          <w:rFonts w:ascii="Times New Roman" w:hAnsi="Times New Roman"/>
          <w:sz w:val="24"/>
          <w:szCs w:val="24"/>
          <w:lang w:val="ru-RU"/>
        </w:rPr>
        <w:t>обес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Pr="00545BC5">
        <w:rPr>
          <w:rFonts w:ascii="Times New Roman" w:hAnsi="Times New Roman"/>
          <w:sz w:val="24"/>
          <w:szCs w:val="24"/>
          <w:lang w:val="ru-RU"/>
        </w:rPr>
        <w:t>пе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Pr="00545BC5">
        <w:rPr>
          <w:rFonts w:ascii="Times New Roman" w:hAnsi="Times New Roman"/>
          <w:sz w:val="24"/>
          <w:szCs w:val="24"/>
          <w:lang w:val="ru-RU"/>
        </w:rPr>
        <w:t>чения надлежащего уровня энергетической безопасности.</w:t>
      </w:r>
    </w:p>
    <w:p w:rsidR="000C740B" w:rsidRPr="00545BC5" w:rsidRDefault="000C740B" w:rsidP="007200BF">
      <w:pPr>
        <w:tabs>
          <w:tab w:val="left" w:pos="9072"/>
        </w:tabs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 w:rsidRPr="00545BC5">
        <w:rPr>
          <w:rFonts w:ascii="Times New Roman" w:hAnsi="Times New Roman"/>
          <w:sz w:val="24"/>
          <w:szCs w:val="24"/>
          <w:lang w:val="ru-RU"/>
        </w:rPr>
        <w:t>Разработка Плана действий</w:t>
      </w:r>
      <w:r>
        <w:rPr>
          <w:rFonts w:ascii="Times New Roman" w:hAnsi="Times New Roman"/>
          <w:sz w:val="24"/>
          <w:szCs w:val="24"/>
          <w:lang w:val="ru-RU"/>
        </w:rPr>
        <w:t xml:space="preserve"> по устойчивому энергетическому развитию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(ПДУЭР)</w:t>
      </w:r>
      <w:r>
        <w:rPr>
          <w:rFonts w:ascii="Times New Roman" w:hAnsi="Times New Roman"/>
          <w:sz w:val="24"/>
          <w:szCs w:val="24"/>
          <w:lang w:val="ru-RU"/>
        </w:rPr>
        <w:t xml:space="preserve"> города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является следующим шагом в реализации долгосрочн</w:t>
      </w:r>
      <w:r>
        <w:rPr>
          <w:rFonts w:ascii="Times New Roman" w:hAnsi="Times New Roman"/>
          <w:sz w:val="24"/>
          <w:szCs w:val="24"/>
          <w:lang w:val="ru-RU"/>
        </w:rPr>
        <w:t>ой стратегии по повышению энергоэффективности муниципальных инфраструктур и охране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окружающей пр</w:t>
      </w:r>
      <w:r w:rsidR="000D2CC4">
        <w:rPr>
          <w:rFonts w:ascii="Times New Roman" w:hAnsi="Times New Roman"/>
          <w:sz w:val="24"/>
          <w:szCs w:val="24"/>
          <w:lang w:val="ru-RU"/>
        </w:rPr>
        <w:t>иродной среды в городе Артик</w:t>
      </w:r>
      <w:r w:rsidRPr="00545BC5">
        <w:rPr>
          <w:rFonts w:ascii="Times New Roman" w:hAnsi="Times New Roman"/>
          <w:sz w:val="24"/>
          <w:szCs w:val="24"/>
          <w:lang w:val="ru-RU"/>
        </w:rPr>
        <w:t>. Процесс разработки ПДУЭР предусматривает</w:t>
      </w:r>
      <w:r>
        <w:rPr>
          <w:rFonts w:ascii="Times New Roman" w:hAnsi="Times New Roman"/>
          <w:sz w:val="24"/>
          <w:szCs w:val="24"/>
          <w:lang w:val="ru-RU"/>
        </w:rPr>
        <w:t>:</w:t>
      </w:r>
    </w:p>
    <w:p w:rsidR="000C740B" w:rsidRDefault="000C740B" w:rsidP="007200BF">
      <w:pPr>
        <w:numPr>
          <w:ilvl w:val="0"/>
          <w:numId w:val="2"/>
        </w:numPr>
        <w:tabs>
          <w:tab w:val="left" w:pos="9072"/>
        </w:tabs>
        <w:suppressAutoHyphens/>
        <w:spacing w:before="120" w:after="120"/>
        <w:ind w:left="709" w:hanging="35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</w:t>
      </w:r>
      <w:r w:rsidRPr="00545BC5">
        <w:rPr>
          <w:rFonts w:ascii="Times New Roman" w:hAnsi="Times New Roman"/>
          <w:sz w:val="24"/>
          <w:szCs w:val="24"/>
          <w:lang w:val="ru-RU"/>
        </w:rPr>
        <w:t>писание энер</w:t>
      </w:r>
      <w:r>
        <w:rPr>
          <w:rFonts w:ascii="Times New Roman" w:hAnsi="Times New Roman"/>
          <w:sz w:val="24"/>
          <w:szCs w:val="24"/>
          <w:lang w:val="ru-RU"/>
        </w:rPr>
        <w:t>гетического сектора города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и структуры </w:t>
      </w:r>
      <w:r>
        <w:rPr>
          <w:rFonts w:ascii="Times New Roman" w:hAnsi="Times New Roman"/>
          <w:sz w:val="24"/>
          <w:szCs w:val="24"/>
          <w:lang w:val="ru-RU"/>
        </w:rPr>
        <w:t>потребления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энергоресурсов по категориям потребителей;</w:t>
      </w:r>
    </w:p>
    <w:p w:rsidR="000C740B" w:rsidRDefault="000C740B" w:rsidP="007200BF">
      <w:pPr>
        <w:numPr>
          <w:ilvl w:val="0"/>
          <w:numId w:val="2"/>
        </w:numPr>
        <w:tabs>
          <w:tab w:val="left" w:pos="9072"/>
        </w:tabs>
        <w:suppressAutoHyphens/>
        <w:spacing w:before="60" w:after="120"/>
        <w:ind w:left="709" w:hanging="35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</w:t>
      </w:r>
      <w:r w:rsidRPr="008F3E49">
        <w:rPr>
          <w:rFonts w:ascii="Times New Roman" w:hAnsi="Times New Roman"/>
          <w:sz w:val="24"/>
          <w:szCs w:val="24"/>
          <w:lang w:val="ru-RU"/>
        </w:rPr>
        <w:t xml:space="preserve">азработку общей стратегии по сокращению </w:t>
      </w:r>
      <w:r w:rsidR="0009469F">
        <w:rPr>
          <w:rFonts w:ascii="Times New Roman" w:hAnsi="Times New Roman"/>
          <w:sz w:val="24"/>
          <w:szCs w:val="24"/>
          <w:lang w:val="ru-RU"/>
        </w:rPr>
        <w:t>энергопотребления</w:t>
      </w:r>
      <w:r>
        <w:rPr>
          <w:rFonts w:ascii="Times New Roman" w:hAnsi="Times New Roman"/>
          <w:sz w:val="24"/>
          <w:szCs w:val="24"/>
          <w:lang w:val="ru-RU"/>
        </w:rPr>
        <w:t xml:space="preserve">  и более широкому использованию </w:t>
      </w:r>
      <w:r w:rsidRPr="008F3E49">
        <w:rPr>
          <w:rFonts w:ascii="Times New Roman" w:hAnsi="Times New Roman"/>
          <w:sz w:val="24"/>
          <w:szCs w:val="24"/>
          <w:lang w:val="ru-RU"/>
        </w:rPr>
        <w:t xml:space="preserve">альтернативных </w:t>
      </w:r>
      <w:r>
        <w:rPr>
          <w:rFonts w:ascii="Times New Roman" w:hAnsi="Times New Roman"/>
          <w:sz w:val="24"/>
          <w:szCs w:val="24"/>
          <w:lang w:val="ru-RU"/>
        </w:rPr>
        <w:t>и возобновляемых источников энергии</w:t>
      </w:r>
      <w:r w:rsidRPr="008F3E49">
        <w:rPr>
          <w:rFonts w:ascii="Times New Roman" w:hAnsi="Times New Roman"/>
          <w:sz w:val="24"/>
          <w:szCs w:val="24"/>
          <w:lang w:val="ru-RU"/>
        </w:rPr>
        <w:t>;</w:t>
      </w:r>
    </w:p>
    <w:p w:rsidR="000C740B" w:rsidRPr="00E00C7F" w:rsidRDefault="000C740B" w:rsidP="007200BF">
      <w:pPr>
        <w:numPr>
          <w:ilvl w:val="0"/>
          <w:numId w:val="2"/>
        </w:numPr>
        <w:tabs>
          <w:tab w:val="left" w:pos="9072"/>
        </w:tabs>
        <w:suppressAutoHyphens/>
        <w:spacing w:before="60" w:after="120"/>
        <w:ind w:left="709" w:hanging="35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Разработку кадастра выбросов парниковых</w:t>
      </w:r>
      <w:r w:rsidRPr="008F3E49">
        <w:rPr>
          <w:rFonts w:ascii="Times New Roman" w:hAnsi="Times New Roman"/>
          <w:sz w:val="24"/>
          <w:szCs w:val="24"/>
          <w:lang w:val="ru-RU"/>
        </w:rPr>
        <w:t xml:space="preserve"> газ</w:t>
      </w:r>
      <w:r>
        <w:rPr>
          <w:rFonts w:ascii="Times New Roman" w:hAnsi="Times New Roman"/>
          <w:sz w:val="24"/>
          <w:szCs w:val="24"/>
          <w:lang w:val="ru-RU"/>
        </w:rPr>
        <w:t>ов (в основном СО</w:t>
      </w:r>
      <w:r w:rsidRPr="006E0012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>
        <w:rPr>
          <w:rFonts w:ascii="Times New Roman" w:hAnsi="Times New Roman"/>
          <w:sz w:val="24"/>
          <w:szCs w:val="24"/>
          <w:lang w:val="ru-RU"/>
        </w:rPr>
        <w:t>)</w:t>
      </w:r>
      <w:r w:rsidRPr="008F3E49">
        <w:rPr>
          <w:rFonts w:ascii="Times New Roman" w:hAnsi="Times New Roman"/>
          <w:sz w:val="24"/>
          <w:szCs w:val="24"/>
          <w:lang w:val="ru-RU"/>
        </w:rPr>
        <w:t>.</w:t>
      </w:r>
    </w:p>
    <w:p w:rsidR="000C740B" w:rsidRDefault="000C740B" w:rsidP="007200BF">
      <w:pPr>
        <w:tabs>
          <w:tab w:val="left" w:pos="9072"/>
        </w:tabs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ПДУЭР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предусматривает комплекс мероприятий в жилищном</w:t>
      </w:r>
      <w:r>
        <w:rPr>
          <w:rFonts w:ascii="Times New Roman" w:hAnsi="Times New Roman"/>
          <w:sz w:val="24"/>
          <w:szCs w:val="24"/>
          <w:lang w:val="ru-RU"/>
        </w:rPr>
        <w:t xml:space="preserve"> секторе, </w:t>
      </w:r>
      <w:r w:rsidRPr="00545BC5">
        <w:rPr>
          <w:rFonts w:ascii="Times New Roman" w:hAnsi="Times New Roman"/>
          <w:sz w:val="24"/>
          <w:szCs w:val="24"/>
          <w:lang w:val="ru-RU"/>
        </w:rPr>
        <w:t>в учреждениях бюджетной сферы</w:t>
      </w:r>
      <w:r>
        <w:rPr>
          <w:rFonts w:ascii="Times New Roman" w:hAnsi="Times New Roman"/>
          <w:sz w:val="24"/>
          <w:szCs w:val="24"/>
          <w:lang w:val="ru-RU"/>
        </w:rPr>
        <w:t xml:space="preserve"> и в транспортном секторе, направленных на повышение энергоэф</w:t>
      </w:r>
      <w:r>
        <w:rPr>
          <w:rFonts w:ascii="Times New Roman" w:hAnsi="Times New Roman"/>
          <w:sz w:val="24"/>
          <w:szCs w:val="24"/>
          <w:lang w:val="ru-RU"/>
        </w:rPr>
        <w:softHyphen/>
        <w:t>фек</w:t>
      </w:r>
      <w:r>
        <w:rPr>
          <w:rFonts w:ascii="Times New Roman" w:hAnsi="Times New Roman"/>
          <w:sz w:val="24"/>
          <w:szCs w:val="24"/>
          <w:lang w:val="ru-RU"/>
        </w:rPr>
        <w:softHyphen/>
        <w:t>тив</w:t>
      </w:r>
      <w:r>
        <w:rPr>
          <w:rFonts w:ascii="Times New Roman" w:hAnsi="Times New Roman"/>
          <w:sz w:val="24"/>
          <w:szCs w:val="24"/>
          <w:lang w:val="ru-RU"/>
        </w:rPr>
        <w:softHyphen/>
        <w:t xml:space="preserve">ности и на расширение привлечения возобновляемых </w:t>
      </w:r>
      <w:r w:rsidR="0009469F">
        <w:rPr>
          <w:rFonts w:ascii="Times New Roman" w:hAnsi="Times New Roman"/>
          <w:sz w:val="24"/>
          <w:szCs w:val="24"/>
          <w:lang w:val="ru-RU"/>
        </w:rPr>
        <w:t>источников</w:t>
      </w:r>
      <w:r>
        <w:rPr>
          <w:rFonts w:ascii="Times New Roman" w:hAnsi="Times New Roman"/>
          <w:sz w:val="24"/>
          <w:szCs w:val="24"/>
          <w:lang w:val="ru-RU"/>
        </w:rPr>
        <w:t xml:space="preserve"> энергии.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0C740B" w:rsidRDefault="000C740B" w:rsidP="007200BF">
      <w:pPr>
        <w:tabs>
          <w:tab w:val="left" w:pos="9072"/>
        </w:tabs>
        <w:spacing w:before="120"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Подписав </w:t>
      </w:r>
      <w:r w:rsidR="000D2CC4">
        <w:rPr>
          <w:rFonts w:ascii="Times New Roman" w:hAnsi="Times New Roman"/>
          <w:sz w:val="24"/>
          <w:szCs w:val="24"/>
          <w:lang w:val="ru-RU"/>
        </w:rPr>
        <w:t>«Соглашение Мэров», город Артик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продемонстрировал готовность к </w:t>
      </w:r>
      <w:r>
        <w:rPr>
          <w:rFonts w:ascii="Times New Roman" w:hAnsi="Times New Roman"/>
          <w:sz w:val="24"/>
          <w:szCs w:val="24"/>
          <w:lang w:val="ru-RU"/>
        </w:rPr>
        <w:t>мобилизации всех доступных</w:t>
      </w:r>
      <w:r w:rsidR="000D2CC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5BC5">
        <w:rPr>
          <w:rFonts w:ascii="Times New Roman" w:hAnsi="Times New Roman"/>
          <w:sz w:val="24"/>
          <w:szCs w:val="24"/>
          <w:lang w:val="ru-RU"/>
        </w:rPr>
        <w:t>ресурсов с целью обеспечения устойчивого энергоэффективного разви</w:t>
      </w:r>
      <w:r>
        <w:rPr>
          <w:rFonts w:ascii="Times New Roman" w:hAnsi="Times New Roman"/>
          <w:sz w:val="24"/>
          <w:szCs w:val="24"/>
          <w:lang w:val="ru-RU"/>
        </w:rPr>
        <w:t>тия общины</w:t>
      </w:r>
      <w:r w:rsidRPr="00545BC5">
        <w:rPr>
          <w:rFonts w:ascii="Times New Roman" w:hAnsi="Times New Roman"/>
          <w:sz w:val="24"/>
          <w:szCs w:val="24"/>
          <w:lang w:val="ru-RU"/>
        </w:rPr>
        <w:t>.</w:t>
      </w:r>
    </w:p>
    <w:p w:rsidR="000C740B" w:rsidRPr="006E0012" w:rsidRDefault="000C740B" w:rsidP="007200BF">
      <w:pPr>
        <w:tabs>
          <w:tab w:val="left" w:pos="9072"/>
        </w:tabs>
        <w:spacing w:before="120" w:after="12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8C216F">
        <w:rPr>
          <w:rFonts w:ascii="Times New Roman" w:hAnsi="Times New Roman"/>
          <w:noProof/>
          <w:sz w:val="24"/>
          <w:szCs w:val="24"/>
          <w:lang w:val="ru-RU"/>
        </w:rPr>
        <w:t>Настоящий д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окумент </w:t>
      </w:r>
      <w:r>
        <w:rPr>
          <w:rFonts w:ascii="Times New Roman" w:hAnsi="Times New Roman"/>
          <w:noProof/>
          <w:sz w:val="24"/>
          <w:szCs w:val="24"/>
          <w:lang w:val="ru-RU"/>
        </w:rPr>
        <w:t>предусматривает ряд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мероприятий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, направленных на снижение энерго</w:t>
      </w:r>
      <w:r>
        <w:rPr>
          <w:rFonts w:ascii="Times New Roman" w:hAnsi="Times New Roman"/>
          <w:noProof/>
          <w:sz w:val="24"/>
          <w:szCs w:val="24"/>
          <w:lang w:val="ru-RU"/>
        </w:rPr>
        <w:softHyphen/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 xml:space="preserve">потребления и выбросов </w:t>
      </w:r>
      <w:r>
        <w:rPr>
          <w:rFonts w:ascii="Sylfaen" w:hAnsi="Sylfaen"/>
          <w:noProof/>
          <w:sz w:val="24"/>
          <w:szCs w:val="24"/>
        </w:rPr>
        <w:t>CO</w:t>
      </w:r>
      <w:r w:rsidRPr="00614B4B">
        <w:rPr>
          <w:rFonts w:ascii="Sylfaen" w:hAnsi="Sylfaen"/>
          <w:noProof/>
          <w:sz w:val="24"/>
          <w:szCs w:val="24"/>
          <w:vertAlign w:val="subscript"/>
          <w:lang w:val="ru-RU"/>
        </w:rPr>
        <w:t>2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в жилищном 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и транспортном секторах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ru-RU"/>
        </w:rPr>
        <w:t>в системе уличного освещения и в учреждения</w:t>
      </w:r>
      <w:r w:rsidR="000D2CC4">
        <w:rPr>
          <w:rFonts w:ascii="Times New Roman" w:hAnsi="Times New Roman"/>
          <w:noProof/>
          <w:sz w:val="24"/>
          <w:szCs w:val="24"/>
          <w:lang w:val="ru-RU"/>
        </w:rPr>
        <w:t>х бюджетной сферы города Артика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.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</w:p>
    <w:p w:rsidR="000C740B" w:rsidRPr="006E0012" w:rsidRDefault="000C740B" w:rsidP="000C740B">
      <w:pPr>
        <w:pStyle w:val="Heading2"/>
        <w:spacing w:before="240" w:after="120"/>
        <w:ind w:left="578" w:hanging="578"/>
        <w:rPr>
          <w:sz w:val="26"/>
          <w:szCs w:val="26"/>
          <w:shd w:val="clear" w:color="auto" w:fill="FFFFFF"/>
          <w:lang w:val="ru-RU"/>
        </w:rPr>
      </w:pPr>
    </w:p>
    <w:p w:rsidR="000C740B" w:rsidRDefault="000C740B" w:rsidP="000C740B">
      <w:pPr>
        <w:spacing w:before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9469F" w:rsidRDefault="0009469F" w:rsidP="000C740B">
      <w:pPr>
        <w:spacing w:before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C740B" w:rsidRPr="0009469F" w:rsidRDefault="00B97E27" w:rsidP="0009469F">
      <w:pPr>
        <w:pStyle w:val="Heading1"/>
        <w:spacing w:before="0" w:line="240" w:lineRule="auto"/>
        <w:rPr>
          <w:rFonts w:ascii="Times New Roman" w:hAnsi="Times New Roman"/>
          <w:noProof/>
          <w:color w:val="C00000"/>
          <w:lang w:val="ru-RU"/>
        </w:rPr>
      </w:pPr>
      <w:bookmarkStart w:id="1" w:name="_Toc410599469"/>
      <w:bookmarkStart w:id="2" w:name="_Toc429237088"/>
      <w:r w:rsidRPr="0009469F">
        <w:rPr>
          <w:rFonts w:ascii="Times New Roman" w:hAnsi="Times New Roman"/>
          <w:noProof/>
          <w:color w:val="C00000"/>
          <w:lang w:val="ru-RU"/>
        </w:rPr>
        <w:lastRenderedPageBreak/>
        <w:t>Глава</w:t>
      </w:r>
      <w:r w:rsidR="00867D4A" w:rsidRPr="0009469F">
        <w:rPr>
          <w:rFonts w:ascii="Times New Roman" w:hAnsi="Times New Roman"/>
          <w:noProof/>
          <w:color w:val="C00000"/>
          <w:lang w:val="ru-RU"/>
        </w:rPr>
        <w:t xml:space="preserve"> 1. ПДУЭР - </w:t>
      </w:r>
      <w:r w:rsidR="000C740B" w:rsidRPr="0009469F">
        <w:rPr>
          <w:rFonts w:ascii="Times New Roman" w:hAnsi="Times New Roman"/>
          <w:noProof/>
          <w:color w:val="C00000"/>
          <w:lang w:val="ru-RU"/>
        </w:rPr>
        <w:t>концепуальный документ по энергетической безопасности города</w:t>
      </w:r>
      <w:bookmarkEnd w:id="1"/>
      <w:r w:rsidR="00867D4A" w:rsidRPr="0009469F">
        <w:rPr>
          <w:rFonts w:ascii="Times New Roman" w:hAnsi="Times New Roman"/>
          <w:noProof/>
          <w:color w:val="C00000"/>
          <w:lang w:val="ru-RU"/>
        </w:rPr>
        <w:t xml:space="preserve"> Артика</w:t>
      </w:r>
      <w:bookmarkEnd w:id="2"/>
    </w:p>
    <w:p w:rsidR="000C740B" w:rsidRPr="0009469F" w:rsidRDefault="000C740B" w:rsidP="0018711F">
      <w:pPr>
        <w:pStyle w:val="Heading2"/>
        <w:spacing w:before="240" w:after="120"/>
        <w:rPr>
          <w:noProof/>
          <w:color w:val="0070C0"/>
          <w:sz w:val="24"/>
          <w:szCs w:val="24"/>
          <w:lang w:val="ru-RU"/>
        </w:rPr>
      </w:pPr>
      <w:bookmarkStart w:id="3" w:name="_Toc429237089"/>
      <w:bookmarkStart w:id="4" w:name="_Toc410599470"/>
      <w:r w:rsidRPr="0009469F">
        <w:rPr>
          <w:noProof/>
          <w:color w:val="0070C0"/>
          <w:sz w:val="24"/>
          <w:szCs w:val="24"/>
          <w:lang w:val="ru-RU"/>
        </w:rPr>
        <w:t xml:space="preserve">1.1. Цели и стратегия Плана </w:t>
      </w:r>
      <w:r w:rsidR="00867D4A" w:rsidRPr="0009469F">
        <w:rPr>
          <w:noProof/>
          <w:color w:val="0070C0"/>
          <w:sz w:val="24"/>
          <w:szCs w:val="24"/>
          <w:lang w:val="ru-RU"/>
        </w:rPr>
        <w:t>действия по устойчивому развитию</w:t>
      </w:r>
      <w:bookmarkEnd w:id="3"/>
      <w:r w:rsidRPr="0009469F">
        <w:rPr>
          <w:noProof/>
          <w:color w:val="0070C0"/>
          <w:sz w:val="24"/>
          <w:szCs w:val="24"/>
          <w:lang w:val="ru-RU"/>
        </w:rPr>
        <w:t xml:space="preserve"> </w:t>
      </w:r>
      <w:bookmarkEnd w:id="4"/>
    </w:p>
    <w:p w:rsidR="000C740B" w:rsidRPr="003A6CFC" w:rsidRDefault="000C740B" w:rsidP="00867D4A">
      <w:pPr>
        <w:spacing w:before="120" w:after="24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t>Основной целью ПДУЭР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является определение комплекса организа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softHyphen/>
        <w:t>цион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softHyphen/>
        <w:t>ных, экономи</w:t>
      </w:r>
      <w:r>
        <w:rPr>
          <w:rFonts w:ascii="Times New Roman" w:hAnsi="Times New Roman"/>
          <w:noProof/>
          <w:sz w:val="24"/>
          <w:szCs w:val="24"/>
          <w:lang w:val="ru-RU"/>
        </w:rPr>
        <w:softHyphen/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ческих, техни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ческих,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технологических и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инвестиционных мероприятий, ориентированных на длительную перспек</w:t>
      </w:r>
      <w:r>
        <w:rPr>
          <w:rFonts w:ascii="Times New Roman" w:hAnsi="Times New Roman"/>
          <w:noProof/>
          <w:sz w:val="24"/>
          <w:szCs w:val="24"/>
          <w:lang w:val="ru-RU"/>
        </w:rPr>
        <w:softHyphen/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тиву, выполнение которых обеспечит достижение высокого уровня энерго</w:t>
      </w:r>
      <w:r>
        <w:rPr>
          <w:rFonts w:ascii="Times New Roman" w:hAnsi="Times New Roman"/>
          <w:noProof/>
          <w:sz w:val="24"/>
          <w:szCs w:val="24"/>
          <w:lang w:val="ru-RU"/>
        </w:rPr>
        <w:softHyphen/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эффективности, уменьш</w:t>
      </w:r>
      <w:r>
        <w:rPr>
          <w:rFonts w:ascii="Times New Roman" w:hAnsi="Times New Roman"/>
          <w:noProof/>
          <w:sz w:val="24"/>
          <w:szCs w:val="24"/>
          <w:lang w:val="ru-RU"/>
        </w:rPr>
        <w:t>ение потребления энерго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ресурсов, сокращение выбросов </w:t>
      </w:r>
      <w:r w:rsidR="004A466A">
        <w:rPr>
          <w:rFonts w:ascii="Times New Roman" w:hAnsi="Times New Roman"/>
          <w:noProof/>
          <w:sz w:val="24"/>
          <w:szCs w:val="24"/>
          <w:lang w:val="ru-RU"/>
        </w:rPr>
        <w:t>углекил</w:t>
      </w:r>
      <w:r>
        <w:rPr>
          <w:rFonts w:ascii="Times New Roman" w:hAnsi="Times New Roman"/>
          <w:noProof/>
          <w:sz w:val="24"/>
          <w:szCs w:val="24"/>
          <w:lang w:val="ru-RU"/>
        </w:rPr>
        <w:t>ного газа и оздоров</w:t>
      </w:r>
      <w:r>
        <w:rPr>
          <w:rFonts w:ascii="Times New Roman" w:hAnsi="Times New Roman"/>
          <w:noProof/>
          <w:sz w:val="24"/>
          <w:szCs w:val="24"/>
          <w:lang w:val="ru-RU"/>
        </w:rPr>
        <w:softHyphen/>
        <w:t>ление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экологической ситуации в городе. </w:t>
      </w:r>
    </w:p>
    <w:p w:rsidR="000C740B" w:rsidRPr="003A6CFC" w:rsidRDefault="000C740B" w:rsidP="000C740B">
      <w:pPr>
        <w:spacing w:before="120" w:after="12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614B4B">
        <w:rPr>
          <w:rFonts w:ascii="Times New Roman" w:hAnsi="Times New Roman"/>
          <w:noProof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noProof/>
          <w:sz w:val="24"/>
          <w:szCs w:val="24"/>
          <w:lang w:val="ru-RU"/>
        </w:rPr>
        <w:t>План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е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действий 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по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устойчиво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му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энергетическо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му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развити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ю</w:t>
      </w:r>
      <w:r w:rsidR="00AD77E3">
        <w:rPr>
          <w:rFonts w:ascii="Times New Roman" w:hAnsi="Times New Roman"/>
          <w:noProof/>
          <w:sz w:val="24"/>
          <w:szCs w:val="24"/>
          <w:lang w:val="ru-RU"/>
        </w:rPr>
        <w:t xml:space="preserve"> города Артик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до 2020 года </w:t>
      </w:r>
      <w:r>
        <w:rPr>
          <w:rFonts w:ascii="Times New Roman" w:hAnsi="Times New Roman"/>
          <w:noProof/>
          <w:sz w:val="24"/>
          <w:szCs w:val="24"/>
          <w:lang w:val="ru-RU"/>
        </w:rPr>
        <w:t>рассматрив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 xml:space="preserve">иваются те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сектора, 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в которых 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 xml:space="preserve">эффективность </w:t>
      </w:r>
      <w:r>
        <w:rPr>
          <w:rFonts w:ascii="Times New Roman" w:hAnsi="Times New Roman"/>
          <w:noProof/>
          <w:sz w:val="24"/>
          <w:szCs w:val="24"/>
          <w:lang w:val="ru-RU"/>
        </w:rPr>
        <w:t>реализаци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и предлагаемых мер возможна благодаря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 xml:space="preserve">наличию </w:t>
      </w:r>
      <w:r>
        <w:rPr>
          <w:rFonts w:ascii="Times New Roman" w:hAnsi="Times New Roman"/>
          <w:noProof/>
          <w:sz w:val="24"/>
          <w:szCs w:val="24"/>
          <w:lang w:val="ru-RU"/>
        </w:rPr>
        <w:t>взаимопонимани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я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всех местных партнеров: органов исполнительной власти, предприятий, учреждений, организаций, целевых групп населения и отдельных людей.</w:t>
      </w:r>
    </w:p>
    <w:p w:rsidR="000C740B" w:rsidRPr="003A6CFC" w:rsidRDefault="000C740B" w:rsidP="000C740B">
      <w:pPr>
        <w:spacing w:before="120" w:after="12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Для 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достижения целей, определенных 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П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ланом действий по устойчивому энерг</w:t>
      </w:r>
      <w:r>
        <w:rPr>
          <w:rFonts w:ascii="Times New Roman" w:hAnsi="Times New Roman"/>
          <w:noProof/>
          <w:sz w:val="24"/>
          <w:szCs w:val="24"/>
          <w:lang w:val="ru-RU"/>
        </w:rPr>
        <w:t>ет</w:t>
      </w:r>
      <w:r w:rsidR="00AD77E3">
        <w:rPr>
          <w:rFonts w:ascii="Times New Roman" w:hAnsi="Times New Roman"/>
          <w:noProof/>
          <w:sz w:val="24"/>
          <w:szCs w:val="24"/>
          <w:lang w:val="ru-RU"/>
        </w:rPr>
        <w:t>ическому развитию города Артик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, должны быть решены следующие задачи:</w:t>
      </w:r>
    </w:p>
    <w:p w:rsidR="000C740B" w:rsidRPr="003A6CFC" w:rsidRDefault="000C740B" w:rsidP="000C740B">
      <w:pPr>
        <w:numPr>
          <w:ilvl w:val="0"/>
          <w:numId w:val="3"/>
        </w:numPr>
        <w:spacing w:before="60" w:after="120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Внедрение новейших технологий </w:t>
      </w:r>
      <w:r>
        <w:rPr>
          <w:rFonts w:ascii="Times New Roman" w:hAnsi="Times New Roman"/>
          <w:noProof/>
          <w:sz w:val="24"/>
          <w:szCs w:val="24"/>
          <w:lang w:val="ru-RU"/>
        </w:rPr>
        <w:t>производства и потребления энергоносителей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0C740B" w:rsidRPr="003A6CFC" w:rsidRDefault="000C740B" w:rsidP="000C740B">
      <w:pPr>
        <w:numPr>
          <w:ilvl w:val="0"/>
          <w:numId w:val="3"/>
        </w:numPr>
        <w:spacing w:before="60" w:after="120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Реализация эне</w:t>
      </w:r>
      <w:r>
        <w:rPr>
          <w:rFonts w:ascii="Times New Roman" w:hAnsi="Times New Roman"/>
          <w:noProof/>
          <w:sz w:val="24"/>
          <w:szCs w:val="24"/>
          <w:lang w:val="ru-RU"/>
        </w:rPr>
        <w:t>ргоэффективных проектов, по которым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предусматрива</w:t>
      </w:r>
      <w:r>
        <w:rPr>
          <w:rFonts w:ascii="Times New Roman" w:hAnsi="Times New Roman"/>
          <w:noProof/>
          <w:sz w:val="24"/>
          <w:szCs w:val="24"/>
          <w:lang w:val="ru-RU"/>
        </w:rPr>
        <w:t>ется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использова</w:t>
      </w:r>
      <w:r>
        <w:rPr>
          <w:rFonts w:ascii="Times New Roman" w:hAnsi="Times New Roman"/>
          <w:noProof/>
          <w:sz w:val="24"/>
          <w:szCs w:val="24"/>
          <w:lang w:val="ru-RU"/>
        </w:rPr>
        <w:softHyphen/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ние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также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во</w:t>
      </w:r>
      <w:r>
        <w:rPr>
          <w:rFonts w:ascii="Times New Roman" w:hAnsi="Times New Roman"/>
          <w:noProof/>
          <w:sz w:val="24"/>
          <w:szCs w:val="24"/>
          <w:lang w:val="ru-RU"/>
        </w:rPr>
        <w:t>зобновляемых источников энергии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0C740B" w:rsidRPr="003A6CFC" w:rsidRDefault="000C740B" w:rsidP="000C740B">
      <w:pPr>
        <w:numPr>
          <w:ilvl w:val="0"/>
          <w:numId w:val="3"/>
        </w:numPr>
        <w:spacing w:before="60" w:after="120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Осущес</w:t>
      </w:r>
      <w:r>
        <w:rPr>
          <w:rFonts w:ascii="Times New Roman" w:hAnsi="Times New Roman"/>
          <w:noProof/>
          <w:sz w:val="24"/>
          <w:szCs w:val="24"/>
          <w:lang w:val="ru-RU"/>
        </w:rPr>
        <w:t>твление мер по уменьшению объемов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потребления энергоресурсов учреждениями, которые фина</w:t>
      </w:r>
      <w:r>
        <w:rPr>
          <w:rFonts w:ascii="Times New Roman" w:hAnsi="Times New Roman"/>
          <w:noProof/>
          <w:sz w:val="24"/>
          <w:szCs w:val="24"/>
          <w:lang w:val="ru-RU"/>
        </w:rPr>
        <w:t>нсируются из городского бюджета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0C740B" w:rsidRPr="003A6CFC" w:rsidRDefault="000C740B" w:rsidP="000C740B">
      <w:pPr>
        <w:numPr>
          <w:ilvl w:val="0"/>
          <w:numId w:val="3"/>
        </w:numPr>
        <w:spacing w:before="60" w:after="120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Осуществление мониторинга и контроля за эффективным 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использованием энергоресурсов  -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ведение энерго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менеджмента в </w:t>
      </w:r>
      <w:r w:rsidR="004A466A">
        <w:rPr>
          <w:rFonts w:ascii="Times New Roman" w:hAnsi="Times New Roman"/>
          <w:noProof/>
          <w:sz w:val="24"/>
          <w:szCs w:val="24"/>
          <w:lang w:val="ru-RU"/>
        </w:rPr>
        <w:t xml:space="preserve">муниципальном </w:t>
      </w:r>
      <w:r>
        <w:rPr>
          <w:rFonts w:ascii="Times New Roman" w:hAnsi="Times New Roman"/>
          <w:noProof/>
          <w:sz w:val="24"/>
          <w:szCs w:val="24"/>
          <w:lang w:val="ru-RU"/>
        </w:rPr>
        <w:t>бюджетном секторе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0C740B" w:rsidRPr="003A6CFC" w:rsidRDefault="000C740B" w:rsidP="000C740B">
      <w:pPr>
        <w:numPr>
          <w:ilvl w:val="0"/>
          <w:numId w:val="3"/>
        </w:numPr>
        <w:spacing w:before="60" w:after="120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Привлечение инвестиций в сферу энергоэффективности и энергосбе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softHyphen/>
        <w:t>ре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softHyphen/>
      </w:r>
      <w:r>
        <w:rPr>
          <w:rFonts w:ascii="Times New Roman" w:hAnsi="Times New Roman"/>
          <w:noProof/>
          <w:sz w:val="24"/>
          <w:szCs w:val="24"/>
          <w:lang w:val="ru-RU"/>
        </w:rPr>
        <w:t>жения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0C740B" w:rsidRPr="003A6CFC" w:rsidRDefault="000C740B" w:rsidP="000C740B">
      <w:pPr>
        <w:numPr>
          <w:ilvl w:val="0"/>
          <w:numId w:val="3"/>
        </w:numPr>
        <w:spacing w:before="60" w:after="120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Популяризация</w:t>
      </w:r>
      <w:r w:rsidR="00AD77E3">
        <w:rPr>
          <w:rFonts w:ascii="Times New Roman" w:hAnsi="Times New Roman"/>
          <w:noProof/>
          <w:sz w:val="24"/>
          <w:szCs w:val="24"/>
          <w:lang w:val="ru-RU"/>
        </w:rPr>
        <w:t xml:space="preserve"> среди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населения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, включая учащихся школ и дошкольных учреждений,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 xml:space="preserve">принципов </w:t>
      </w:r>
      <w:r>
        <w:rPr>
          <w:rFonts w:ascii="Times New Roman" w:hAnsi="Times New Roman"/>
          <w:noProof/>
          <w:sz w:val="24"/>
          <w:szCs w:val="24"/>
          <w:lang w:val="ru-RU"/>
        </w:rPr>
        <w:t>эффективно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го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и экономно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го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потреблени</w:t>
      </w:r>
      <w:r w:rsidRPr="00614B4B">
        <w:rPr>
          <w:rFonts w:ascii="Times New Roman" w:hAnsi="Times New Roman"/>
          <w:noProof/>
          <w:sz w:val="24"/>
          <w:szCs w:val="24"/>
          <w:lang w:val="ru-RU"/>
        </w:rPr>
        <w:t>я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энергоресурсов.</w:t>
      </w:r>
    </w:p>
    <w:p w:rsidR="000C740B" w:rsidRDefault="000C740B" w:rsidP="000C740B">
      <w:pPr>
        <w:spacing w:before="120" w:after="12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Приоритетными отраслями, в которых реализуются основные направления энергосбере</w:t>
      </w:r>
      <w:r>
        <w:rPr>
          <w:rFonts w:ascii="Times New Roman" w:hAnsi="Times New Roman"/>
          <w:noProof/>
          <w:sz w:val="24"/>
          <w:szCs w:val="24"/>
          <w:lang w:val="ru-RU"/>
        </w:rPr>
        <w:softHyphen/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жения, </w:t>
      </w:r>
      <w:r>
        <w:rPr>
          <w:rFonts w:ascii="Times New Roman" w:hAnsi="Times New Roman"/>
          <w:noProof/>
          <w:sz w:val="24"/>
          <w:szCs w:val="24"/>
          <w:lang w:val="ru-RU"/>
        </w:rPr>
        <w:t>явля</w:t>
      </w:r>
      <w:r w:rsidRPr="00A751CF">
        <w:rPr>
          <w:rFonts w:ascii="Times New Roman" w:hAnsi="Times New Roman"/>
          <w:noProof/>
          <w:sz w:val="24"/>
          <w:szCs w:val="24"/>
          <w:lang w:val="ru-RU"/>
        </w:rPr>
        <w:t>ются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учреждения</w:t>
      </w:r>
      <w:r w:rsidRPr="00A751CF">
        <w:rPr>
          <w:rFonts w:ascii="Times New Roman" w:hAnsi="Times New Roman"/>
          <w:noProof/>
          <w:sz w:val="24"/>
          <w:szCs w:val="24"/>
          <w:lang w:val="ru-RU"/>
        </w:rPr>
        <w:t>, финансируемые из городкого бюджета,</w:t>
      </w:r>
      <w:r w:rsidRPr="00C64E18">
        <w:rPr>
          <w:rFonts w:ascii="Times New Roman" w:hAnsi="Times New Roman"/>
          <w:noProof/>
          <w:sz w:val="24"/>
          <w:szCs w:val="24"/>
          <w:lang w:val="ru-RU"/>
        </w:rPr>
        <w:t xml:space="preserve"> а также</w:t>
      </w:r>
      <w:r w:rsidRPr="00A751CF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многоквар</w:t>
      </w:r>
      <w:r>
        <w:rPr>
          <w:rFonts w:ascii="Times New Roman" w:hAnsi="Times New Roman"/>
          <w:noProof/>
          <w:sz w:val="24"/>
          <w:szCs w:val="24"/>
          <w:lang w:val="ru-RU"/>
        </w:rPr>
        <w:softHyphen/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тирные жилые 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здания </w:t>
      </w:r>
      <w:r w:rsidRPr="00C64E18">
        <w:rPr>
          <w:rFonts w:ascii="Times New Roman" w:hAnsi="Times New Roman"/>
          <w:noProof/>
          <w:sz w:val="24"/>
          <w:szCs w:val="24"/>
          <w:lang w:val="ru-RU"/>
        </w:rPr>
        <w:t xml:space="preserve">и 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частные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дома. </w:t>
      </w:r>
    </w:p>
    <w:p w:rsidR="000C740B" w:rsidRPr="0009469F" w:rsidRDefault="000C740B" w:rsidP="000C740B">
      <w:pPr>
        <w:pStyle w:val="Heading2"/>
        <w:spacing w:before="240" w:after="120" w:line="276" w:lineRule="auto"/>
        <w:rPr>
          <w:noProof/>
          <w:color w:val="0070C0"/>
          <w:sz w:val="24"/>
          <w:szCs w:val="24"/>
          <w:lang w:val="ru-RU"/>
        </w:rPr>
      </w:pPr>
      <w:bookmarkStart w:id="5" w:name="_Toc410599471"/>
      <w:bookmarkStart w:id="6" w:name="_Toc429237090"/>
      <w:r w:rsidRPr="0009469F">
        <w:rPr>
          <w:noProof/>
          <w:color w:val="0070C0"/>
          <w:sz w:val="24"/>
          <w:szCs w:val="24"/>
          <w:lang w:val="ru-RU"/>
        </w:rPr>
        <w:t>1.2. Нормативно-правовые и методологические основы разработки ПДУЭР</w:t>
      </w:r>
      <w:bookmarkEnd w:id="5"/>
      <w:bookmarkEnd w:id="6"/>
    </w:p>
    <w:p w:rsidR="000C740B" w:rsidRPr="00F3580E" w:rsidRDefault="000C740B" w:rsidP="00F3580E">
      <w:pPr>
        <w:spacing w:after="12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3580E">
        <w:rPr>
          <w:rFonts w:ascii="Times New Roman" w:hAnsi="Times New Roman" w:cs="Times New Roman"/>
          <w:noProof/>
          <w:sz w:val="24"/>
          <w:szCs w:val="24"/>
          <w:lang w:val="ru-RU"/>
        </w:rPr>
        <w:t>При разработке ПДУЭР учитывались основные положения следующих документов:</w:t>
      </w:r>
    </w:p>
    <w:p w:rsidR="000C740B" w:rsidRDefault="000C740B" w:rsidP="000C740B">
      <w:pPr>
        <w:numPr>
          <w:ilvl w:val="0"/>
          <w:numId w:val="4"/>
        </w:numPr>
        <w:spacing w:before="60" w:after="0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t>Руководство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«Как разработать План действий по устойчивому энергетическому развитию (ПДУЭР)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в городах Восточного партнерства и Центральной Азии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», Объединенный исследовательский центр при Европейской Комиссии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, </w:t>
      </w:r>
      <w:r w:rsidRPr="00A751CF">
        <w:rPr>
          <w:rFonts w:ascii="Times New Roman" w:hAnsi="Times New Roman"/>
          <w:noProof/>
          <w:sz w:val="24"/>
          <w:szCs w:val="24"/>
          <w:lang w:val="ru-RU"/>
        </w:rPr>
        <w:t xml:space="preserve">Часть </w:t>
      </w:r>
      <w:r>
        <w:rPr>
          <w:rFonts w:ascii="Times New Roman" w:hAnsi="Times New Roman"/>
          <w:noProof/>
          <w:sz w:val="24"/>
          <w:szCs w:val="24"/>
        </w:rPr>
        <w:t>I</w:t>
      </w:r>
      <w:r w:rsidRPr="00F47B05">
        <w:rPr>
          <w:rFonts w:ascii="Times New Roman" w:hAnsi="Times New Roman"/>
          <w:noProof/>
          <w:sz w:val="24"/>
          <w:szCs w:val="24"/>
          <w:lang w:val="ru-RU"/>
        </w:rPr>
        <w:t>,</w:t>
      </w:r>
      <w:r w:rsidRPr="00A751CF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ru-RU"/>
        </w:rPr>
        <w:t>2013</w:t>
      </w:r>
      <w:r w:rsidR="0009469F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ru-RU"/>
        </w:rPr>
        <w:t>г.</w:t>
      </w:r>
    </w:p>
    <w:p w:rsidR="000C740B" w:rsidRPr="00F47B05" w:rsidRDefault="000C740B" w:rsidP="000C740B">
      <w:pPr>
        <w:numPr>
          <w:ilvl w:val="0"/>
          <w:numId w:val="4"/>
        </w:numPr>
        <w:spacing w:before="60" w:after="0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t>Руководство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«Как разработать План действий по устойчивому энергетическому развитию (ПДУЭР)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в городах Восточного партнерства и Центральной Азии», </w:t>
      </w:r>
      <w:r w:rsidRPr="00A751CF">
        <w:rPr>
          <w:rFonts w:ascii="Times New Roman" w:hAnsi="Times New Roman"/>
          <w:noProof/>
          <w:sz w:val="24"/>
          <w:szCs w:val="24"/>
          <w:lang w:val="ru-RU"/>
        </w:rPr>
        <w:t xml:space="preserve">Часть </w:t>
      </w:r>
      <w:r>
        <w:rPr>
          <w:rFonts w:ascii="Times New Roman" w:hAnsi="Times New Roman"/>
          <w:noProof/>
          <w:sz w:val="24"/>
          <w:szCs w:val="24"/>
          <w:lang w:val="ru-RU"/>
        </w:rPr>
        <w:t>I</w:t>
      </w:r>
      <w:r>
        <w:rPr>
          <w:rFonts w:ascii="Times New Roman" w:hAnsi="Times New Roman"/>
          <w:noProof/>
          <w:sz w:val="24"/>
          <w:szCs w:val="24"/>
        </w:rPr>
        <w:t>I</w:t>
      </w:r>
      <w:r w:rsidRPr="00F47B05">
        <w:rPr>
          <w:rFonts w:ascii="Times New Roman" w:hAnsi="Times New Roman"/>
          <w:noProof/>
          <w:sz w:val="24"/>
          <w:szCs w:val="24"/>
          <w:lang w:val="ru-RU"/>
        </w:rPr>
        <w:t>,</w:t>
      </w:r>
      <w:r w:rsidRPr="00A751CF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ru-RU"/>
        </w:rPr>
        <w:t>Базовый кадастр выбросов, 2014</w:t>
      </w:r>
      <w:r w:rsidR="0009469F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ru-RU"/>
        </w:rPr>
        <w:t>г.</w:t>
      </w:r>
    </w:p>
    <w:p w:rsidR="000C740B" w:rsidRPr="00A751CF" w:rsidRDefault="000C740B" w:rsidP="000C740B">
      <w:pPr>
        <w:numPr>
          <w:ilvl w:val="0"/>
          <w:numId w:val="4"/>
        </w:numPr>
        <w:spacing w:before="60" w:after="0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lastRenderedPageBreak/>
        <w:t>Пособие для органов местного самоуправления «Что должен сделать город, чтобы стать успешн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ым участником Соглашения мэров» </w:t>
      </w:r>
      <w:r w:rsidRPr="00A751CF">
        <w:rPr>
          <w:rFonts w:ascii="Times New Roman" w:hAnsi="Times New Roman"/>
          <w:noProof/>
          <w:sz w:val="24"/>
          <w:szCs w:val="24"/>
          <w:lang w:val="ru-RU"/>
        </w:rPr>
        <w:t>(2013 г.)</w:t>
      </w:r>
    </w:p>
    <w:p w:rsidR="000C740B" w:rsidRDefault="000C740B" w:rsidP="000C740B">
      <w:pPr>
        <w:spacing w:before="240" w:after="0"/>
        <w:ind w:left="142"/>
        <w:rPr>
          <w:rFonts w:ascii="Times New Roman" w:hAnsi="Times New Roman"/>
          <w:noProof/>
          <w:sz w:val="24"/>
          <w:szCs w:val="24"/>
          <w:lang w:val="ru-RU"/>
        </w:rPr>
      </w:pPr>
      <w:r w:rsidRPr="00A751CF">
        <w:rPr>
          <w:rFonts w:ascii="Times New Roman" w:hAnsi="Times New Roman"/>
          <w:noProof/>
          <w:sz w:val="24"/>
          <w:szCs w:val="24"/>
          <w:lang w:val="ru-RU"/>
        </w:rPr>
        <w:t>П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лан </w:t>
      </w:r>
      <w:r w:rsidRPr="00A751CF">
        <w:rPr>
          <w:rFonts w:ascii="Times New Roman" w:hAnsi="Times New Roman"/>
          <w:noProof/>
          <w:sz w:val="24"/>
          <w:szCs w:val="24"/>
          <w:lang w:val="ru-RU"/>
        </w:rPr>
        <w:t>Д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ействий по устойчивому энергетическому  развитию соответствует также основным целям, </w:t>
      </w:r>
      <w:r w:rsidRPr="00F47B05">
        <w:rPr>
          <w:rFonts w:ascii="Times New Roman" w:hAnsi="Times New Roman"/>
          <w:noProof/>
          <w:sz w:val="24"/>
          <w:szCs w:val="24"/>
          <w:lang w:val="ru-RU"/>
        </w:rPr>
        <w:t>излож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енным в следующих международных и </w:t>
      </w:r>
      <w:r w:rsidR="0009469F">
        <w:rPr>
          <w:rFonts w:ascii="Times New Roman" w:hAnsi="Times New Roman"/>
          <w:noProof/>
          <w:sz w:val="24"/>
          <w:szCs w:val="24"/>
          <w:lang w:val="ru-RU"/>
        </w:rPr>
        <w:t>национальных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A751CF">
        <w:rPr>
          <w:rFonts w:ascii="Times New Roman" w:hAnsi="Times New Roman"/>
          <w:noProof/>
          <w:sz w:val="24"/>
          <w:szCs w:val="24"/>
          <w:lang w:val="ru-RU"/>
        </w:rPr>
        <w:t>документах:</w:t>
      </w:r>
    </w:p>
    <w:p w:rsidR="000C740B" w:rsidRPr="003A6CFC" w:rsidRDefault="000C740B" w:rsidP="000C740B">
      <w:pPr>
        <w:numPr>
          <w:ilvl w:val="0"/>
          <w:numId w:val="5"/>
        </w:numPr>
        <w:spacing w:before="60" w:after="0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Рамочная конвенция ООН </w:t>
      </w:r>
      <w:r w:rsidRPr="003210F0">
        <w:rPr>
          <w:rFonts w:ascii="Times New Roman" w:hAnsi="Times New Roman"/>
          <w:noProof/>
          <w:sz w:val="24"/>
          <w:szCs w:val="24"/>
          <w:lang w:val="ru-RU"/>
        </w:rPr>
        <w:t>по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изменени</w:t>
      </w:r>
      <w:r w:rsidRPr="003210F0">
        <w:rPr>
          <w:rFonts w:ascii="Times New Roman" w:hAnsi="Times New Roman"/>
          <w:noProof/>
          <w:sz w:val="24"/>
          <w:szCs w:val="24"/>
          <w:lang w:val="ru-RU"/>
        </w:rPr>
        <w:t>ю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климата (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09.05.1992 г.)</w:t>
      </w:r>
    </w:p>
    <w:p w:rsidR="000C740B" w:rsidRPr="003A6CFC" w:rsidRDefault="000C740B" w:rsidP="00CC5AA3">
      <w:pPr>
        <w:numPr>
          <w:ilvl w:val="0"/>
          <w:numId w:val="5"/>
        </w:numPr>
        <w:spacing w:before="20" w:after="0" w:line="240" w:lineRule="auto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Закон Респу</w:t>
      </w:r>
      <w:r>
        <w:rPr>
          <w:rFonts w:ascii="Times New Roman" w:hAnsi="Times New Roman"/>
          <w:noProof/>
          <w:sz w:val="24"/>
          <w:szCs w:val="24"/>
          <w:lang w:val="ru-RU"/>
        </w:rPr>
        <w:t>блики Армения «Об энергетике» (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07.03.2001 г.)</w:t>
      </w:r>
    </w:p>
    <w:p w:rsidR="000C740B" w:rsidRPr="003A6CFC" w:rsidRDefault="000C740B" w:rsidP="00CC5AA3">
      <w:pPr>
        <w:numPr>
          <w:ilvl w:val="0"/>
          <w:numId w:val="5"/>
        </w:numPr>
        <w:spacing w:before="20" w:after="0" w:line="240" w:lineRule="auto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t>Закон Республики Армения «О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б энергосбережении и о в</w:t>
      </w:r>
      <w:r>
        <w:rPr>
          <w:rFonts w:ascii="Times New Roman" w:hAnsi="Times New Roman"/>
          <w:noProof/>
          <w:sz w:val="24"/>
          <w:szCs w:val="24"/>
          <w:lang w:val="ru-RU"/>
        </w:rPr>
        <w:t>озобновляемой энергетике» (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09.11.2004 г.)</w:t>
      </w:r>
    </w:p>
    <w:p w:rsidR="000C740B" w:rsidRPr="003A6CFC" w:rsidRDefault="000C740B" w:rsidP="00CC5AA3">
      <w:pPr>
        <w:numPr>
          <w:ilvl w:val="0"/>
          <w:numId w:val="5"/>
        </w:numPr>
        <w:spacing w:before="20" w:after="0" w:line="240" w:lineRule="auto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Стратегия развития энергетического сектора в контексте эконом</w:t>
      </w:r>
      <w:r>
        <w:rPr>
          <w:rFonts w:ascii="Times New Roman" w:hAnsi="Times New Roman"/>
          <w:noProof/>
          <w:sz w:val="24"/>
          <w:szCs w:val="24"/>
          <w:lang w:val="ru-RU"/>
        </w:rPr>
        <w:t>ического развития в Армении (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23.06.2005 г.)</w:t>
      </w:r>
    </w:p>
    <w:p w:rsidR="000C740B" w:rsidRPr="003210F0" w:rsidRDefault="000C740B" w:rsidP="00CC5AA3">
      <w:pPr>
        <w:numPr>
          <w:ilvl w:val="0"/>
          <w:numId w:val="5"/>
        </w:numPr>
        <w:spacing w:before="20" w:after="0" w:line="240" w:lineRule="auto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Национальная программа по энергосбережению и возобновляемой энергетике</w:t>
      </w:r>
      <w:r w:rsidRPr="00002712">
        <w:rPr>
          <w:rFonts w:ascii="Times New Roman" w:hAnsi="Times New Roman"/>
          <w:noProof/>
          <w:sz w:val="24"/>
          <w:szCs w:val="24"/>
          <w:lang w:val="ru-RU"/>
        </w:rPr>
        <w:t xml:space="preserve"> Р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еспублики </w:t>
      </w:r>
      <w:r w:rsidRPr="00002712">
        <w:rPr>
          <w:rFonts w:ascii="Times New Roman" w:hAnsi="Times New Roman"/>
          <w:noProof/>
          <w:sz w:val="24"/>
          <w:szCs w:val="24"/>
          <w:lang w:val="ru-RU"/>
        </w:rPr>
        <w:t>А</w:t>
      </w:r>
      <w:r>
        <w:rPr>
          <w:rFonts w:ascii="Times New Roman" w:hAnsi="Times New Roman"/>
          <w:noProof/>
          <w:sz w:val="24"/>
          <w:szCs w:val="24"/>
          <w:lang w:val="ru-RU"/>
        </w:rPr>
        <w:t>рмения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(</w:t>
      </w:r>
      <w:smartTag w:uri="urn:schemas-microsoft-com:office:smarttags" w:element="metricconverter">
        <w:smartTagPr>
          <w:attr w:name="ProductID" w:val="2007 г"/>
        </w:smartTagPr>
        <w:r w:rsidRPr="003A6CFC">
          <w:rPr>
            <w:rFonts w:ascii="Times New Roman" w:hAnsi="Times New Roman"/>
            <w:noProof/>
            <w:sz w:val="24"/>
            <w:szCs w:val="24"/>
            <w:lang w:val="ru-RU"/>
          </w:rPr>
          <w:t>2007 г</w:t>
        </w:r>
      </w:smartTag>
      <w:r w:rsidRPr="003A6CFC">
        <w:rPr>
          <w:rFonts w:ascii="Times New Roman" w:hAnsi="Times New Roman"/>
          <w:noProof/>
          <w:sz w:val="24"/>
          <w:szCs w:val="24"/>
          <w:lang w:val="ru-RU"/>
        </w:rPr>
        <w:t>.)</w:t>
      </w:r>
    </w:p>
    <w:p w:rsidR="000C740B" w:rsidRPr="003210F0" w:rsidRDefault="000C740B" w:rsidP="00CC5AA3">
      <w:pPr>
        <w:numPr>
          <w:ilvl w:val="0"/>
          <w:numId w:val="5"/>
        </w:numPr>
        <w:spacing w:before="20" w:after="0" w:line="240" w:lineRule="auto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Национальный план действий в </w:t>
      </w:r>
      <w:r>
        <w:rPr>
          <w:rFonts w:ascii="Times New Roman" w:hAnsi="Times New Roman"/>
          <w:noProof/>
          <w:sz w:val="24"/>
          <w:szCs w:val="24"/>
          <w:lang w:val="ru-RU"/>
        </w:rPr>
        <w:t>области энергоэффективности (</w:t>
      </w:r>
      <w:smartTag w:uri="urn:schemas-microsoft-com:office:smarttags" w:element="metricconverter">
        <w:smartTagPr>
          <w:attr w:name="ProductID" w:val="2010 г"/>
        </w:smartTagPr>
        <w:r w:rsidRPr="003A6CFC">
          <w:rPr>
            <w:rFonts w:ascii="Times New Roman" w:hAnsi="Times New Roman"/>
            <w:noProof/>
            <w:sz w:val="24"/>
            <w:szCs w:val="24"/>
            <w:lang w:val="ru-RU"/>
          </w:rPr>
          <w:t>2010 г</w:t>
        </w:r>
      </w:smartTag>
      <w:r w:rsidRPr="003A6CFC">
        <w:rPr>
          <w:rFonts w:ascii="Times New Roman" w:hAnsi="Times New Roman"/>
          <w:noProof/>
          <w:sz w:val="24"/>
          <w:szCs w:val="24"/>
          <w:lang w:val="ru-RU"/>
        </w:rPr>
        <w:t>.)</w:t>
      </w:r>
    </w:p>
    <w:p w:rsidR="000C740B" w:rsidRPr="003A6CFC" w:rsidRDefault="000C740B" w:rsidP="00CC5AA3">
      <w:pPr>
        <w:numPr>
          <w:ilvl w:val="0"/>
          <w:numId w:val="5"/>
        </w:numPr>
        <w:spacing w:before="20" w:after="0" w:line="240" w:lineRule="auto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План действий Правительства РА по выполнению Национальной программы по энергосбережению и возобновляемой энергетике от 04.11.2010 г. (Постановление Правительства РА № 43)</w:t>
      </w:r>
    </w:p>
    <w:p w:rsidR="000C740B" w:rsidRDefault="000C740B" w:rsidP="00CC5AA3">
      <w:pPr>
        <w:numPr>
          <w:ilvl w:val="0"/>
          <w:numId w:val="5"/>
        </w:numPr>
        <w:spacing w:before="20" w:after="0" w:line="240" w:lineRule="auto"/>
        <w:ind w:left="567" w:hanging="425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Концепция обеспечения энергети</w:t>
      </w:r>
      <w:r>
        <w:rPr>
          <w:rFonts w:ascii="Times New Roman" w:hAnsi="Times New Roman"/>
          <w:noProof/>
          <w:sz w:val="24"/>
          <w:szCs w:val="24"/>
          <w:lang w:val="ru-RU"/>
        </w:rPr>
        <w:t>ческой безопасности Армении (</w:t>
      </w:r>
      <w:smartTag w:uri="urn:schemas-microsoft-com:office:smarttags" w:element="metricconverter">
        <w:smartTagPr>
          <w:attr w:name="ProductID" w:val="2013 г"/>
        </w:smartTagPr>
        <w:r w:rsidRPr="003A6CFC">
          <w:rPr>
            <w:rFonts w:ascii="Times New Roman" w:hAnsi="Times New Roman"/>
            <w:noProof/>
            <w:sz w:val="24"/>
            <w:szCs w:val="24"/>
            <w:lang w:val="ru-RU"/>
          </w:rPr>
          <w:t>2013 г</w:t>
        </w:r>
      </w:smartTag>
      <w:r w:rsidRPr="003A6CFC">
        <w:rPr>
          <w:rFonts w:ascii="Times New Roman" w:hAnsi="Times New Roman"/>
          <w:noProof/>
          <w:sz w:val="24"/>
          <w:szCs w:val="24"/>
          <w:lang w:val="ru-RU"/>
        </w:rPr>
        <w:t>.)</w:t>
      </w:r>
      <w:r>
        <w:rPr>
          <w:rFonts w:ascii="Times New Roman" w:hAnsi="Times New Roman"/>
          <w:noProof/>
          <w:sz w:val="24"/>
          <w:szCs w:val="24"/>
          <w:lang w:val="ru-RU"/>
        </w:rPr>
        <w:t>.</w:t>
      </w:r>
    </w:p>
    <w:p w:rsidR="000C740B" w:rsidRPr="0009469F" w:rsidRDefault="000C740B" w:rsidP="000C740B">
      <w:pPr>
        <w:pStyle w:val="Heading2"/>
        <w:spacing w:before="240" w:after="120" w:line="276" w:lineRule="auto"/>
        <w:rPr>
          <w:noProof/>
          <w:color w:val="0070C0"/>
          <w:sz w:val="24"/>
          <w:szCs w:val="24"/>
          <w:lang w:val="ru-RU"/>
        </w:rPr>
      </w:pPr>
      <w:bookmarkStart w:id="7" w:name="_Toc410599472"/>
      <w:bookmarkStart w:id="8" w:name="_Toc429237091"/>
      <w:r w:rsidRPr="0009469F">
        <w:rPr>
          <w:noProof/>
          <w:color w:val="0070C0"/>
          <w:sz w:val="24"/>
          <w:szCs w:val="24"/>
          <w:lang w:val="ru-RU"/>
        </w:rPr>
        <w:t>1.3. Финансовые возможности для города</w:t>
      </w:r>
      <w:bookmarkEnd w:id="7"/>
      <w:bookmarkEnd w:id="8"/>
    </w:p>
    <w:p w:rsidR="00413378" w:rsidRPr="00327C3E" w:rsidRDefault="00413378" w:rsidP="00413378">
      <w:pPr>
        <w:spacing w:before="120" w:after="120"/>
        <w:jc w:val="both"/>
        <w:rPr>
          <w:rFonts w:ascii="Times New Roman" w:hAnsi="Times New Roman"/>
          <w:sz w:val="24"/>
          <w:szCs w:val="24"/>
          <w:lang w:val="ru-RU"/>
        </w:rPr>
      </w:pPr>
      <w:r w:rsidRPr="00327C3E">
        <w:rPr>
          <w:rFonts w:ascii="Times New Roman" w:hAnsi="Times New Roman"/>
          <w:sz w:val="24"/>
          <w:szCs w:val="24"/>
          <w:lang w:val="ru-RU"/>
        </w:rPr>
        <w:t>Система финансового обеспечения, учитывая собственные приоритеты различных участников ПДУЭР</w:t>
      </w:r>
      <w:r w:rsidR="00004F4A">
        <w:rPr>
          <w:rFonts w:ascii="Times New Roman" w:hAnsi="Times New Roman"/>
          <w:sz w:val="24"/>
          <w:szCs w:val="24"/>
          <w:lang w:val="ru-RU"/>
        </w:rPr>
        <w:t>, предусматривает финансирование</w:t>
      </w:r>
      <w:r w:rsidRPr="00327C3E">
        <w:rPr>
          <w:rFonts w:ascii="Times New Roman" w:hAnsi="Times New Roman"/>
          <w:sz w:val="24"/>
          <w:szCs w:val="24"/>
          <w:lang w:val="ru-RU"/>
        </w:rPr>
        <w:t xml:space="preserve"> энергосберегающих мероприятий из раз</w:t>
      </w:r>
      <w:r w:rsidR="00004F4A">
        <w:rPr>
          <w:rFonts w:ascii="Times New Roman" w:hAnsi="Times New Roman"/>
          <w:sz w:val="24"/>
          <w:szCs w:val="24"/>
          <w:lang w:val="ru-RU"/>
        </w:rPr>
        <w:t>лич</w:t>
      </w:r>
      <w:r w:rsidRPr="00327C3E">
        <w:rPr>
          <w:rFonts w:ascii="Times New Roman" w:hAnsi="Times New Roman"/>
          <w:sz w:val="24"/>
          <w:szCs w:val="24"/>
          <w:lang w:val="ru-RU"/>
        </w:rPr>
        <w:t>ных источников. Важной инновацией может стать переориентация финансовых потоков от финансирования расходов (субсидии) на финансирование бережливости (преми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327C3E">
        <w:rPr>
          <w:rFonts w:ascii="Times New Roman" w:hAnsi="Times New Roman"/>
          <w:sz w:val="24"/>
          <w:szCs w:val="24"/>
          <w:lang w:val="ru-RU"/>
        </w:rPr>
        <w:t xml:space="preserve"> за умень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Pr="00327C3E">
        <w:rPr>
          <w:rFonts w:ascii="Times New Roman" w:hAnsi="Times New Roman"/>
          <w:sz w:val="24"/>
          <w:szCs w:val="24"/>
          <w:lang w:val="ru-RU"/>
        </w:rPr>
        <w:t>шение нормированных затрат).</w:t>
      </w:r>
    </w:p>
    <w:p w:rsidR="00413378" w:rsidRPr="00327C3E" w:rsidRDefault="00413378" w:rsidP="00413378">
      <w:pPr>
        <w:spacing w:before="120" w:after="120"/>
        <w:jc w:val="both"/>
        <w:rPr>
          <w:rFonts w:ascii="Times New Roman" w:hAnsi="Times New Roman"/>
          <w:sz w:val="24"/>
          <w:szCs w:val="24"/>
          <w:lang w:val="ru-RU"/>
        </w:rPr>
      </w:pPr>
      <w:r w:rsidRPr="00413378">
        <w:rPr>
          <w:rFonts w:ascii="Times New Roman" w:hAnsi="Times New Roman"/>
          <w:b/>
          <w:i/>
          <w:sz w:val="24"/>
          <w:szCs w:val="24"/>
          <w:lang w:val="ru-RU"/>
        </w:rPr>
        <w:t>Источники для органов местного самоуправления</w:t>
      </w:r>
      <w:r w:rsidR="00AB71AA">
        <w:rPr>
          <w:rFonts w:ascii="Times New Roman" w:hAnsi="Times New Roman"/>
          <w:sz w:val="24"/>
          <w:szCs w:val="24"/>
          <w:lang w:val="ru-RU"/>
        </w:rPr>
        <w:t>. О</w:t>
      </w:r>
      <w:r w:rsidRPr="00327C3E">
        <w:rPr>
          <w:rFonts w:ascii="Times New Roman" w:hAnsi="Times New Roman"/>
          <w:sz w:val="24"/>
          <w:szCs w:val="24"/>
          <w:lang w:val="ru-RU"/>
        </w:rPr>
        <w:t>сновными источниками для реал</w:t>
      </w:r>
      <w:r w:rsidR="00004F4A">
        <w:rPr>
          <w:rFonts w:ascii="Times New Roman" w:hAnsi="Times New Roman"/>
          <w:sz w:val="24"/>
          <w:szCs w:val="24"/>
          <w:lang w:val="ru-RU"/>
        </w:rPr>
        <w:t>иза</w:t>
      </w:r>
      <w:r w:rsidR="00AB71AA">
        <w:rPr>
          <w:rFonts w:ascii="Times New Roman" w:hAnsi="Times New Roman"/>
          <w:sz w:val="24"/>
          <w:szCs w:val="24"/>
          <w:lang w:val="ru-RU"/>
        </w:rPr>
        <w:softHyphen/>
      </w:r>
      <w:r w:rsidR="00004F4A">
        <w:rPr>
          <w:rFonts w:ascii="Times New Roman" w:hAnsi="Times New Roman"/>
          <w:sz w:val="24"/>
          <w:szCs w:val="24"/>
          <w:lang w:val="ru-RU"/>
        </w:rPr>
        <w:t xml:space="preserve">ции ПДУЭР на местном уровне </w:t>
      </w:r>
      <w:r w:rsidRPr="00327C3E">
        <w:rPr>
          <w:rFonts w:ascii="Times New Roman" w:hAnsi="Times New Roman"/>
          <w:sz w:val="24"/>
          <w:szCs w:val="24"/>
          <w:lang w:val="ru-RU"/>
        </w:rPr>
        <w:t>может быть бюджет развития и деятельность коммунальн</w:t>
      </w:r>
      <w:r w:rsidR="00004F4A">
        <w:rPr>
          <w:rFonts w:ascii="Times New Roman" w:hAnsi="Times New Roman"/>
          <w:sz w:val="24"/>
          <w:szCs w:val="24"/>
          <w:lang w:val="ru-RU"/>
        </w:rPr>
        <w:t>ого сектора. Еще один источником финансирования могут служить</w:t>
      </w:r>
      <w:r w:rsidRPr="00327C3E">
        <w:rPr>
          <w:rFonts w:ascii="Times New Roman" w:hAnsi="Times New Roman"/>
          <w:sz w:val="24"/>
          <w:szCs w:val="24"/>
          <w:lang w:val="ru-RU"/>
        </w:rPr>
        <w:t xml:space="preserve"> муниципальные займы.</w:t>
      </w:r>
    </w:p>
    <w:p w:rsidR="00413378" w:rsidRPr="004A466A" w:rsidRDefault="00413378" w:rsidP="00413378">
      <w:pPr>
        <w:spacing w:before="120" w:after="120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413378">
        <w:rPr>
          <w:rFonts w:ascii="Times New Roman" w:hAnsi="Times New Roman"/>
          <w:b/>
          <w:i/>
          <w:sz w:val="24"/>
          <w:szCs w:val="24"/>
          <w:lang w:val="ru-RU"/>
        </w:rPr>
        <w:t>Региональные источники</w:t>
      </w:r>
      <w:r w:rsidRPr="00327C3E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4A466A">
        <w:rPr>
          <w:rFonts w:ascii="Times New Roman" w:hAnsi="Times New Roman"/>
          <w:color w:val="FF0000"/>
          <w:sz w:val="24"/>
          <w:szCs w:val="24"/>
          <w:lang w:val="ru-RU"/>
        </w:rPr>
        <w:t xml:space="preserve">Из бюджета региона </w:t>
      </w:r>
      <w:r w:rsidR="00AB71AA" w:rsidRPr="004A466A">
        <w:rPr>
          <w:rFonts w:ascii="Times New Roman" w:hAnsi="Times New Roman"/>
          <w:color w:val="FF0000"/>
          <w:sz w:val="24"/>
          <w:szCs w:val="24"/>
          <w:lang w:val="ru-RU"/>
        </w:rPr>
        <w:t>или области (марза)</w:t>
      </w:r>
      <w:r w:rsidR="00004F4A" w:rsidRPr="004A466A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Pr="004A466A">
        <w:rPr>
          <w:rFonts w:ascii="Times New Roman" w:hAnsi="Times New Roman"/>
          <w:color w:val="FF0000"/>
          <w:sz w:val="24"/>
          <w:szCs w:val="24"/>
          <w:lang w:val="ru-RU"/>
        </w:rPr>
        <w:t>на реализацию програм</w:t>
      </w:r>
      <w:r w:rsidR="00AB71AA" w:rsidRPr="004A466A">
        <w:rPr>
          <w:rFonts w:ascii="Times New Roman" w:hAnsi="Times New Roman"/>
          <w:color w:val="FF0000"/>
          <w:sz w:val="24"/>
          <w:szCs w:val="24"/>
          <w:lang w:val="ru-RU"/>
        </w:rPr>
        <w:softHyphen/>
      </w:r>
      <w:r w:rsidRPr="004A466A">
        <w:rPr>
          <w:rFonts w:ascii="Times New Roman" w:hAnsi="Times New Roman"/>
          <w:color w:val="FF0000"/>
          <w:sz w:val="24"/>
          <w:szCs w:val="24"/>
          <w:lang w:val="ru-RU"/>
        </w:rPr>
        <w:t>мных мероприятий. Перераспределение денежных назначений на содержание объектов бюджетной сферы и субсидии для населения, бюджет развития, муниципальные займы</w:t>
      </w:r>
      <w:r w:rsidR="00004F4A" w:rsidRPr="004A466A">
        <w:rPr>
          <w:rFonts w:ascii="Times New Roman" w:hAnsi="Times New Roman"/>
          <w:color w:val="FF0000"/>
          <w:sz w:val="24"/>
          <w:szCs w:val="24"/>
          <w:lang w:val="ru-RU"/>
        </w:rPr>
        <w:t xml:space="preserve">, Экологический фонд </w:t>
      </w:r>
      <w:r w:rsidRPr="004A466A">
        <w:rPr>
          <w:rFonts w:ascii="Times New Roman" w:hAnsi="Times New Roman"/>
          <w:color w:val="FF0000"/>
          <w:sz w:val="24"/>
          <w:szCs w:val="24"/>
          <w:lang w:val="ru-RU"/>
        </w:rPr>
        <w:t>и прочее.</w:t>
      </w:r>
    </w:p>
    <w:p w:rsidR="00413378" w:rsidRPr="00327C3E" w:rsidRDefault="00413378" w:rsidP="00413378">
      <w:pPr>
        <w:spacing w:before="120" w:after="120"/>
        <w:jc w:val="both"/>
        <w:rPr>
          <w:rFonts w:ascii="Times New Roman" w:hAnsi="Times New Roman"/>
          <w:sz w:val="24"/>
          <w:szCs w:val="24"/>
          <w:lang w:val="ru-RU"/>
        </w:rPr>
      </w:pPr>
      <w:r w:rsidRPr="00413378">
        <w:rPr>
          <w:rFonts w:ascii="Times New Roman" w:hAnsi="Times New Roman"/>
          <w:b/>
          <w:i/>
          <w:sz w:val="24"/>
          <w:szCs w:val="24"/>
          <w:lang w:val="ru-RU"/>
        </w:rPr>
        <w:t>Общегосударственные источники</w:t>
      </w:r>
      <w:r w:rsidR="00004F4A">
        <w:rPr>
          <w:rFonts w:ascii="Times New Roman" w:hAnsi="Times New Roman"/>
          <w:sz w:val="24"/>
          <w:szCs w:val="24"/>
          <w:lang w:val="ru-RU"/>
        </w:rPr>
        <w:t>. Целевые программы и фонды, займы, ц</w:t>
      </w:r>
      <w:r w:rsidRPr="00327C3E">
        <w:rPr>
          <w:rFonts w:ascii="Times New Roman" w:hAnsi="Times New Roman"/>
          <w:sz w:val="24"/>
          <w:szCs w:val="24"/>
          <w:lang w:val="ru-RU"/>
        </w:rPr>
        <w:t>елевые денежные трансферты и т</w:t>
      </w:r>
      <w:r>
        <w:rPr>
          <w:rFonts w:ascii="Times New Roman" w:hAnsi="Times New Roman"/>
          <w:sz w:val="24"/>
          <w:szCs w:val="24"/>
          <w:lang w:val="ru-RU"/>
        </w:rPr>
        <w:t>.д.</w:t>
      </w:r>
    </w:p>
    <w:p w:rsidR="00413378" w:rsidRPr="00327C3E" w:rsidRDefault="00413378" w:rsidP="00413378">
      <w:pPr>
        <w:spacing w:before="120" w:after="120"/>
        <w:jc w:val="both"/>
        <w:rPr>
          <w:rFonts w:ascii="Times New Roman" w:hAnsi="Times New Roman"/>
          <w:sz w:val="24"/>
          <w:szCs w:val="24"/>
          <w:lang w:val="ru-RU"/>
        </w:rPr>
      </w:pPr>
      <w:r w:rsidRPr="00413378">
        <w:rPr>
          <w:rFonts w:ascii="Times New Roman" w:hAnsi="Times New Roman"/>
          <w:b/>
          <w:i/>
          <w:sz w:val="24"/>
          <w:szCs w:val="24"/>
          <w:lang w:val="ru-RU"/>
        </w:rPr>
        <w:t>Другие источники</w:t>
      </w:r>
      <w:r w:rsidRPr="00327C3E">
        <w:rPr>
          <w:rFonts w:ascii="Times New Roman" w:hAnsi="Times New Roman"/>
          <w:sz w:val="24"/>
          <w:szCs w:val="24"/>
          <w:lang w:val="ru-RU"/>
        </w:rPr>
        <w:t xml:space="preserve">. К другим источникам относятся: средства международной технической </w:t>
      </w:r>
      <w:r w:rsidR="00004F4A">
        <w:rPr>
          <w:rFonts w:ascii="Times New Roman" w:hAnsi="Times New Roman"/>
          <w:sz w:val="24"/>
          <w:szCs w:val="24"/>
          <w:lang w:val="ru-RU"/>
        </w:rPr>
        <w:t>помощи в т.ч. структурные фонды, д</w:t>
      </w:r>
      <w:r w:rsidRPr="00327C3E">
        <w:rPr>
          <w:rFonts w:ascii="Times New Roman" w:hAnsi="Times New Roman"/>
          <w:sz w:val="24"/>
          <w:szCs w:val="24"/>
          <w:lang w:val="ru-RU"/>
        </w:rPr>
        <w:t>оходы от природоохранной деятельности, экологические пожертвования, общегосударственные целевые сборы</w:t>
      </w:r>
      <w:r w:rsidR="004A466A">
        <w:rPr>
          <w:rFonts w:ascii="Times New Roman" w:hAnsi="Times New Roman"/>
          <w:sz w:val="24"/>
          <w:szCs w:val="24"/>
          <w:lang w:val="ru-RU"/>
        </w:rPr>
        <w:t>, кредитные ресурсы и специальная</w:t>
      </w:r>
      <w:r w:rsidRPr="00327C3E">
        <w:rPr>
          <w:rFonts w:ascii="Times New Roman" w:hAnsi="Times New Roman"/>
          <w:sz w:val="24"/>
          <w:szCs w:val="24"/>
          <w:lang w:val="ru-RU"/>
        </w:rPr>
        <w:t xml:space="preserve"> финансовые помощ</w:t>
      </w:r>
      <w:r w:rsidR="004A466A">
        <w:rPr>
          <w:rFonts w:ascii="Times New Roman" w:hAnsi="Times New Roman"/>
          <w:sz w:val="24"/>
          <w:szCs w:val="24"/>
          <w:lang w:val="ru-RU"/>
        </w:rPr>
        <w:t>ь</w:t>
      </w:r>
      <w:r w:rsidRPr="00327C3E">
        <w:rPr>
          <w:rFonts w:ascii="Times New Roman" w:hAnsi="Times New Roman"/>
          <w:sz w:val="24"/>
          <w:szCs w:val="24"/>
          <w:lang w:val="ru-RU"/>
        </w:rPr>
        <w:t xml:space="preserve"> (создание рабочих мест, субсидии, различного рода финансов</w:t>
      </w:r>
      <w:r w:rsidR="004A466A">
        <w:rPr>
          <w:rFonts w:ascii="Times New Roman" w:hAnsi="Times New Roman"/>
          <w:sz w:val="24"/>
          <w:szCs w:val="24"/>
          <w:lang w:val="ru-RU"/>
        </w:rPr>
        <w:t>ая помощь</w:t>
      </w:r>
      <w:r w:rsidRPr="00327C3E">
        <w:rPr>
          <w:rFonts w:ascii="Times New Roman" w:hAnsi="Times New Roman"/>
          <w:sz w:val="24"/>
          <w:szCs w:val="24"/>
          <w:lang w:val="ru-RU"/>
        </w:rPr>
        <w:t xml:space="preserve"> или компенсации).</w:t>
      </w:r>
    </w:p>
    <w:p w:rsidR="00413378" w:rsidRPr="00327C3E" w:rsidRDefault="00413378" w:rsidP="00413378">
      <w:pPr>
        <w:spacing w:before="120" w:after="120"/>
        <w:jc w:val="both"/>
        <w:rPr>
          <w:rFonts w:ascii="Times New Roman" w:hAnsi="Times New Roman"/>
          <w:sz w:val="24"/>
          <w:szCs w:val="24"/>
          <w:lang w:val="ru-RU"/>
        </w:rPr>
      </w:pPr>
      <w:r w:rsidRPr="00327C3E">
        <w:rPr>
          <w:rFonts w:ascii="Times New Roman" w:hAnsi="Times New Roman"/>
          <w:sz w:val="24"/>
          <w:szCs w:val="24"/>
          <w:lang w:val="ru-RU"/>
        </w:rPr>
        <w:t>К источникам финансирования внедрения систем энер</w:t>
      </w:r>
      <w:r>
        <w:rPr>
          <w:rFonts w:ascii="Times New Roman" w:hAnsi="Times New Roman"/>
          <w:sz w:val="24"/>
          <w:szCs w:val="24"/>
          <w:lang w:val="ru-RU"/>
        </w:rPr>
        <w:t>госбережения могут привлекаться с</w:t>
      </w:r>
      <w:r w:rsidRPr="00327C3E">
        <w:rPr>
          <w:rFonts w:ascii="Times New Roman" w:hAnsi="Times New Roman"/>
          <w:sz w:val="24"/>
          <w:szCs w:val="24"/>
          <w:lang w:val="ru-RU"/>
        </w:rPr>
        <w:t>редства предприят</w:t>
      </w:r>
      <w:r>
        <w:rPr>
          <w:rFonts w:ascii="Times New Roman" w:hAnsi="Times New Roman"/>
          <w:sz w:val="24"/>
          <w:szCs w:val="24"/>
          <w:lang w:val="ru-RU"/>
        </w:rPr>
        <w:t xml:space="preserve">ий, </w:t>
      </w:r>
      <w:r w:rsidRPr="00327C3E">
        <w:rPr>
          <w:rFonts w:ascii="Times New Roman" w:hAnsi="Times New Roman"/>
          <w:sz w:val="24"/>
          <w:szCs w:val="24"/>
          <w:lang w:val="ru-RU"/>
        </w:rPr>
        <w:t>министерств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27C3E">
        <w:rPr>
          <w:rFonts w:ascii="Times New Roman" w:hAnsi="Times New Roman"/>
          <w:sz w:val="24"/>
          <w:szCs w:val="24"/>
          <w:lang w:val="ru-RU"/>
        </w:rPr>
        <w:t>местных бюджетов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27C3E">
        <w:rPr>
          <w:rFonts w:ascii="Times New Roman" w:hAnsi="Times New Roman"/>
          <w:sz w:val="24"/>
          <w:szCs w:val="24"/>
          <w:lang w:val="ru-RU"/>
        </w:rPr>
        <w:t>общегосударственного и регионального внебюджетного фонда энергосбережения</w:t>
      </w:r>
      <w:r>
        <w:rPr>
          <w:rFonts w:ascii="Times New Roman" w:hAnsi="Times New Roman"/>
          <w:sz w:val="24"/>
          <w:szCs w:val="24"/>
          <w:lang w:val="ru-RU"/>
        </w:rPr>
        <w:t>, инвестиционных</w:t>
      </w:r>
      <w:r w:rsidRPr="00327C3E">
        <w:rPr>
          <w:rFonts w:ascii="Times New Roman" w:hAnsi="Times New Roman"/>
          <w:sz w:val="24"/>
          <w:szCs w:val="24"/>
          <w:lang w:val="ru-RU"/>
        </w:rPr>
        <w:t xml:space="preserve"> программ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27C3E">
        <w:rPr>
          <w:rFonts w:ascii="Times New Roman" w:hAnsi="Times New Roman"/>
          <w:sz w:val="24"/>
          <w:szCs w:val="24"/>
          <w:lang w:val="ru-RU"/>
        </w:rPr>
        <w:lastRenderedPageBreak/>
        <w:t>региональных, местных фондов поддержки малого предпринимательства</w:t>
      </w:r>
      <w:r>
        <w:rPr>
          <w:rFonts w:ascii="Times New Roman" w:hAnsi="Times New Roman"/>
          <w:sz w:val="24"/>
          <w:szCs w:val="24"/>
          <w:lang w:val="ru-RU"/>
        </w:rPr>
        <w:t>, к</w:t>
      </w:r>
      <w:r w:rsidRPr="00327C3E">
        <w:rPr>
          <w:rFonts w:ascii="Times New Roman" w:hAnsi="Times New Roman"/>
          <w:sz w:val="24"/>
          <w:szCs w:val="24"/>
          <w:lang w:val="ru-RU"/>
        </w:rPr>
        <w:t>редитные ресурсы банков</w:t>
      </w:r>
      <w:r>
        <w:rPr>
          <w:rFonts w:ascii="Times New Roman" w:hAnsi="Times New Roman"/>
          <w:sz w:val="24"/>
          <w:szCs w:val="24"/>
          <w:lang w:val="ru-RU"/>
        </w:rPr>
        <w:t xml:space="preserve"> и проч</w:t>
      </w:r>
      <w:r w:rsidRPr="00327C3E">
        <w:rPr>
          <w:rFonts w:ascii="Times New Roman" w:hAnsi="Times New Roman"/>
          <w:sz w:val="24"/>
          <w:szCs w:val="24"/>
          <w:lang w:val="ru-RU"/>
        </w:rPr>
        <w:t>ие источники.</w:t>
      </w:r>
    </w:p>
    <w:p w:rsidR="00413378" w:rsidRPr="00327C3E" w:rsidRDefault="00413378" w:rsidP="00413378">
      <w:pPr>
        <w:spacing w:before="120" w:after="120"/>
        <w:jc w:val="both"/>
        <w:rPr>
          <w:rFonts w:ascii="Times New Roman" w:hAnsi="Times New Roman"/>
          <w:sz w:val="24"/>
          <w:szCs w:val="24"/>
          <w:lang w:val="ru-RU"/>
        </w:rPr>
      </w:pPr>
      <w:r w:rsidRPr="00413378">
        <w:rPr>
          <w:rFonts w:ascii="Times New Roman" w:hAnsi="Times New Roman"/>
          <w:b/>
          <w:i/>
          <w:sz w:val="24"/>
          <w:szCs w:val="24"/>
          <w:lang w:val="ru-RU"/>
        </w:rPr>
        <w:t>Население</w:t>
      </w:r>
      <w:r w:rsidRPr="00413378">
        <w:rPr>
          <w:rFonts w:ascii="Times New Roman" w:hAnsi="Times New Roman"/>
          <w:i/>
          <w:sz w:val="24"/>
          <w:szCs w:val="24"/>
          <w:lang w:val="ru-RU"/>
        </w:rPr>
        <w:t>.</w:t>
      </w:r>
      <w:r w:rsidRPr="00327C3E">
        <w:rPr>
          <w:rFonts w:ascii="Times New Roman" w:hAnsi="Times New Roman"/>
          <w:sz w:val="24"/>
          <w:szCs w:val="24"/>
          <w:lang w:val="ru-RU"/>
        </w:rPr>
        <w:t xml:space="preserve"> Структурно предусматриваются механизмы стимулирования населения на внедрение энергосберегающих мероприятий:</w:t>
      </w:r>
      <w:r w:rsidR="00004F4A">
        <w:rPr>
          <w:rFonts w:ascii="Times New Roman" w:hAnsi="Times New Roman"/>
          <w:sz w:val="24"/>
          <w:szCs w:val="24"/>
          <w:lang w:val="ru-RU"/>
        </w:rPr>
        <w:t xml:space="preserve"> б</w:t>
      </w:r>
      <w:r w:rsidRPr="00327C3E">
        <w:rPr>
          <w:rFonts w:ascii="Times New Roman" w:hAnsi="Times New Roman"/>
          <w:sz w:val="24"/>
          <w:szCs w:val="24"/>
          <w:lang w:val="ru-RU"/>
        </w:rPr>
        <w:t>еспроцентные кредиты на проведение</w:t>
      </w:r>
      <w:r w:rsidR="0009469F">
        <w:rPr>
          <w:rFonts w:ascii="Times New Roman" w:hAnsi="Times New Roman"/>
          <w:sz w:val="24"/>
          <w:szCs w:val="24"/>
          <w:lang w:val="ru-RU"/>
        </w:rPr>
        <w:t xml:space="preserve"> работ по утеплению квартир (кондоминиумы</w:t>
      </w:r>
      <w:r w:rsidRPr="00327C3E">
        <w:rPr>
          <w:rFonts w:ascii="Times New Roman" w:hAnsi="Times New Roman"/>
          <w:sz w:val="24"/>
          <w:szCs w:val="24"/>
          <w:lang w:val="ru-RU"/>
        </w:rPr>
        <w:t xml:space="preserve"> погашают проценты за кредиты, за счет средств, которые должны начисляться для предоставления субсидий на коммунальные услуги)</w:t>
      </w:r>
    </w:p>
    <w:p w:rsidR="00413378" w:rsidRDefault="00413378" w:rsidP="00413378">
      <w:pPr>
        <w:spacing w:before="120" w:after="120"/>
        <w:jc w:val="both"/>
        <w:rPr>
          <w:rFonts w:ascii="Times New Roman" w:hAnsi="Times New Roman"/>
          <w:sz w:val="24"/>
          <w:szCs w:val="24"/>
          <w:lang w:val="ru-RU"/>
        </w:rPr>
      </w:pPr>
      <w:r w:rsidRPr="00413378">
        <w:rPr>
          <w:rFonts w:ascii="Times New Roman" w:hAnsi="Times New Roman"/>
          <w:b/>
          <w:i/>
          <w:sz w:val="24"/>
          <w:szCs w:val="24"/>
          <w:lang w:val="ru-RU"/>
        </w:rPr>
        <w:t>Бизнес</w:t>
      </w:r>
      <w:r w:rsidRPr="00413378">
        <w:rPr>
          <w:rFonts w:ascii="Times New Roman" w:hAnsi="Times New Roman"/>
          <w:i/>
          <w:sz w:val="24"/>
          <w:szCs w:val="24"/>
          <w:lang w:val="ru-RU"/>
        </w:rPr>
        <w:t>.</w:t>
      </w:r>
      <w:r w:rsidRPr="00327C3E">
        <w:rPr>
          <w:rFonts w:ascii="Times New Roman" w:hAnsi="Times New Roman"/>
          <w:sz w:val="24"/>
          <w:szCs w:val="24"/>
          <w:lang w:val="ru-RU"/>
        </w:rPr>
        <w:t xml:space="preserve"> Стимулирование развития энергосберегающих технологий через реальный бизнес (развитие сферы производства материалов, развития территории, бизнеса и т.д.). Помощь в рекламе, размещении заказов, налоговые преференции, системы стимулирования, кредитования (в т.ч. международные кредиты и государственная компенсаци</w:t>
      </w:r>
      <w:r w:rsidR="004A466A">
        <w:rPr>
          <w:rFonts w:ascii="Times New Roman" w:hAnsi="Times New Roman"/>
          <w:sz w:val="24"/>
          <w:szCs w:val="24"/>
          <w:lang w:val="ru-RU"/>
        </w:rPr>
        <w:t>я</w:t>
      </w:r>
      <w:r w:rsidRPr="00327C3E">
        <w:rPr>
          <w:rFonts w:ascii="Times New Roman" w:hAnsi="Times New Roman"/>
          <w:sz w:val="24"/>
          <w:szCs w:val="24"/>
          <w:lang w:val="ru-RU"/>
        </w:rPr>
        <w:t xml:space="preserve"> процентов).</w:t>
      </w:r>
    </w:p>
    <w:p w:rsidR="00413378" w:rsidRPr="006E7956" w:rsidRDefault="00413378" w:rsidP="00413378">
      <w:pPr>
        <w:spacing w:before="120" w:after="12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Перечень </w:t>
      </w:r>
      <w:r w:rsidRPr="006E7956">
        <w:rPr>
          <w:rFonts w:ascii="Times New Roman" w:hAnsi="Times New Roman"/>
          <w:noProof/>
          <w:sz w:val="24"/>
          <w:szCs w:val="24"/>
          <w:lang w:val="ru-RU"/>
        </w:rPr>
        <w:t>ряда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финансовых институтов, сотрудничество с которы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ми </w:t>
      </w:r>
      <w:r w:rsidRPr="006E7956">
        <w:rPr>
          <w:rFonts w:ascii="Times New Roman" w:hAnsi="Times New Roman"/>
          <w:noProof/>
          <w:sz w:val="24"/>
          <w:szCs w:val="24"/>
          <w:lang w:val="ru-RU"/>
        </w:rPr>
        <w:t>может способствовать привлечению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средств</w:t>
      </w:r>
      <w:r w:rsidRPr="006E7956">
        <w:rPr>
          <w:rFonts w:ascii="Times New Roman" w:hAnsi="Times New Roman"/>
          <w:noProof/>
          <w:sz w:val="24"/>
          <w:szCs w:val="24"/>
          <w:lang w:val="ru-RU"/>
        </w:rPr>
        <w:t>, необходимых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для реализации</w:t>
      </w:r>
      <w:r w:rsidRPr="006E7956">
        <w:rPr>
          <w:rFonts w:ascii="Times New Roman" w:hAnsi="Times New Roman"/>
          <w:noProof/>
          <w:sz w:val="24"/>
          <w:szCs w:val="24"/>
          <w:lang w:val="ru-RU"/>
        </w:rPr>
        <w:t xml:space="preserve"> проекто</w:t>
      </w:r>
      <w:r>
        <w:rPr>
          <w:rFonts w:ascii="Times New Roman" w:hAnsi="Times New Roman"/>
          <w:noProof/>
          <w:sz w:val="24"/>
          <w:szCs w:val="24"/>
          <w:lang w:val="ru-RU"/>
        </w:rPr>
        <w:t>в по энергоэффективности и энергосбережению</w:t>
      </w:r>
      <w:r w:rsidRPr="006E7956">
        <w:rPr>
          <w:rFonts w:ascii="Times New Roman" w:hAnsi="Times New Roman"/>
          <w:noProof/>
          <w:sz w:val="24"/>
          <w:szCs w:val="24"/>
          <w:lang w:val="ru-RU"/>
        </w:rPr>
        <w:t>, приведен ниже:</w:t>
      </w:r>
    </w:p>
    <w:p w:rsidR="00413378" w:rsidRDefault="00413378" w:rsidP="00CC5AA3">
      <w:pPr>
        <w:numPr>
          <w:ilvl w:val="0"/>
          <w:numId w:val="6"/>
        </w:numPr>
        <w:spacing w:before="20" w:after="0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Европейский банк реконструкции и развития (ЕБРР)</w:t>
      </w:r>
      <w:r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413378" w:rsidRDefault="00413378" w:rsidP="00CC5AA3">
      <w:pPr>
        <w:numPr>
          <w:ilvl w:val="0"/>
          <w:numId w:val="6"/>
        </w:numPr>
        <w:spacing w:before="20" w:after="0" w:line="240" w:lineRule="auto"/>
        <w:ind w:left="714" w:hanging="357"/>
        <w:rPr>
          <w:rFonts w:ascii="Times New Roman" w:hAnsi="Times New Roman"/>
          <w:noProof/>
          <w:sz w:val="24"/>
          <w:szCs w:val="24"/>
          <w:lang w:val="ru-RU"/>
        </w:rPr>
      </w:pPr>
      <w:r w:rsidRPr="00E80E5E">
        <w:rPr>
          <w:rFonts w:ascii="Times New Roman" w:hAnsi="Times New Roman"/>
          <w:noProof/>
          <w:sz w:val="24"/>
          <w:szCs w:val="24"/>
          <w:lang w:val="ru-RU"/>
        </w:rPr>
        <w:t>Европейский инвестиционный банк (ЕИБ)</w:t>
      </w:r>
      <w:r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413378" w:rsidRDefault="00413378" w:rsidP="00CC5AA3">
      <w:pPr>
        <w:numPr>
          <w:ilvl w:val="0"/>
          <w:numId w:val="6"/>
        </w:numPr>
        <w:spacing w:before="20" w:after="0" w:line="240" w:lineRule="auto"/>
        <w:ind w:left="714" w:hanging="357"/>
        <w:rPr>
          <w:rFonts w:ascii="Times New Roman" w:hAnsi="Times New Roman"/>
          <w:noProof/>
          <w:sz w:val="24"/>
          <w:szCs w:val="24"/>
          <w:lang w:val="ru-RU"/>
        </w:rPr>
      </w:pPr>
      <w:r w:rsidRPr="00E80E5E">
        <w:rPr>
          <w:rFonts w:ascii="Times New Roman" w:hAnsi="Times New Roman"/>
          <w:noProof/>
          <w:sz w:val="24"/>
          <w:szCs w:val="24"/>
          <w:lang w:val="ru-RU"/>
        </w:rPr>
        <w:t>Глобальный экологический фонд (ГЭФ) (ПРООН, ЮНЕП, ЮНИДО, МБРР)</w:t>
      </w:r>
      <w:r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413378" w:rsidRDefault="00413378" w:rsidP="00CC5AA3">
      <w:pPr>
        <w:numPr>
          <w:ilvl w:val="0"/>
          <w:numId w:val="6"/>
        </w:numPr>
        <w:spacing w:before="20" w:after="0" w:line="240" w:lineRule="auto"/>
        <w:ind w:left="714" w:hanging="357"/>
        <w:rPr>
          <w:rFonts w:ascii="Times New Roman" w:hAnsi="Times New Roman"/>
          <w:noProof/>
          <w:sz w:val="24"/>
          <w:szCs w:val="24"/>
          <w:lang w:val="ru-RU"/>
        </w:rPr>
      </w:pPr>
      <w:r w:rsidRPr="00E80E5E">
        <w:rPr>
          <w:rFonts w:ascii="Times New Roman" w:hAnsi="Times New Roman"/>
          <w:noProof/>
          <w:sz w:val="24"/>
          <w:szCs w:val="24"/>
          <w:lang w:val="ru-RU"/>
        </w:rPr>
        <w:t>Глобальный фонд климатического партнерства (GCPF)</w:t>
      </w:r>
      <w:r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413378" w:rsidRDefault="00413378" w:rsidP="00CC5AA3">
      <w:pPr>
        <w:numPr>
          <w:ilvl w:val="0"/>
          <w:numId w:val="6"/>
        </w:numPr>
        <w:spacing w:before="20" w:after="0" w:line="240" w:lineRule="auto"/>
        <w:ind w:left="714" w:hanging="357"/>
        <w:rPr>
          <w:rFonts w:ascii="Times New Roman" w:hAnsi="Times New Roman"/>
          <w:noProof/>
          <w:sz w:val="24"/>
          <w:szCs w:val="24"/>
          <w:lang w:val="ru-RU"/>
        </w:rPr>
      </w:pPr>
      <w:r w:rsidRPr="00E80E5E">
        <w:rPr>
          <w:rFonts w:ascii="Times New Roman" w:hAnsi="Times New Roman"/>
          <w:noProof/>
          <w:sz w:val="24"/>
          <w:szCs w:val="24"/>
          <w:lang w:val="ru-RU"/>
        </w:rPr>
        <w:t>Всемирный банк – субнациональные финансы от МФК</w:t>
      </w:r>
      <w:r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413378" w:rsidRDefault="00413378" w:rsidP="00CC5AA3">
      <w:pPr>
        <w:numPr>
          <w:ilvl w:val="0"/>
          <w:numId w:val="6"/>
        </w:numPr>
        <w:spacing w:before="20" w:after="0" w:line="240" w:lineRule="auto"/>
        <w:ind w:left="714" w:hanging="357"/>
        <w:rPr>
          <w:rFonts w:ascii="Times New Roman" w:hAnsi="Times New Roman"/>
          <w:noProof/>
          <w:sz w:val="24"/>
          <w:szCs w:val="24"/>
          <w:lang w:val="ru-RU"/>
        </w:rPr>
      </w:pPr>
      <w:r w:rsidRPr="00E80E5E">
        <w:rPr>
          <w:rFonts w:ascii="Times New Roman" w:hAnsi="Times New Roman"/>
          <w:noProof/>
          <w:sz w:val="24"/>
          <w:szCs w:val="24"/>
          <w:lang w:val="ru-RU"/>
        </w:rPr>
        <w:t>Агентство США по международному развити</w:t>
      </w:r>
      <w:r w:rsidR="0096227C">
        <w:rPr>
          <w:rFonts w:ascii="Times New Roman" w:hAnsi="Times New Roman"/>
          <w:noProof/>
          <w:sz w:val="24"/>
          <w:szCs w:val="24"/>
          <w:lang w:val="ru-RU"/>
        </w:rPr>
        <w:t>ю</w:t>
      </w:r>
      <w:r w:rsidRPr="00E80E5E">
        <w:rPr>
          <w:rFonts w:ascii="Times New Roman" w:hAnsi="Times New Roman"/>
          <w:noProof/>
          <w:sz w:val="24"/>
          <w:szCs w:val="24"/>
          <w:lang w:val="ru-RU"/>
        </w:rPr>
        <w:t xml:space="preserve"> (АМР США)</w:t>
      </w:r>
      <w:r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413378" w:rsidRDefault="00413378" w:rsidP="00CC5AA3">
      <w:pPr>
        <w:numPr>
          <w:ilvl w:val="0"/>
          <w:numId w:val="6"/>
        </w:numPr>
        <w:spacing w:before="20" w:after="0" w:line="240" w:lineRule="auto"/>
        <w:ind w:left="714" w:hanging="357"/>
        <w:rPr>
          <w:rFonts w:ascii="Times New Roman" w:hAnsi="Times New Roman"/>
          <w:noProof/>
          <w:sz w:val="24"/>
          <w:szCs w:val="24"/>
          <w:lang w:val="ru-RU"/>
        </w:rPr>
      </w:pPr>
      <w:r w:rsidRPr="00E80E5E">
        <w:rPr>
          <w:rFonts w:ascii="Times New Roman" w:hAnsi="Times New Roman"/>
          <w:noProof/>
          <w:sz w:val="24"/>
          <w:szCs w:val="24"/>
          <w:lang w:val="ru-RU"/>
        </w:rPr>
        <w:t>Всемирный банк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(WB);</w:t>
      </w:r>
    </w:p>
    <w:p w:rsidR="00413378" w:rsidRDefault="00413378" w:rsidP="00CC5AA3">
      <w:pPr>
        <w:numPr>
          <w:ilvl w:val="0"/>
          <w:numId w:val="6"/>
        </w:numPr>
        <w:spacing w:before="20" w:after="0" w:line="240" w:lineRule="auto"/>
        <w:ind w:left="714" w:hanging="357"/>
        <w:rPr>
          <w:rFonts w:ascii="Times New Roman" w:hAnsi="Times New Roman"/>
          <w:noProof/>
          <w:sz w:val="24"/>
          <w:szCs w:val="24"/>
          <w:lang w:val="ru-RU"/>
        </w:rPr>
      </w:pPr>
      <w:r w:rsidRPr="00E80E5E">
        <w:rPr>
          <w:rFonts w:ascii="Times New Roman" w:hAnsi="Times New Roman"/>
          <w:noProof/>
          <w:sz w:val="24"/>
          <w:szCs w:val="24"/>
          <w:lang w:val="ru-RU"/>
        </w:rPr>
        <w:t>Немецкий государс</w:t>
      </w:r>
      <w:r>
        <w:rPr>
          <w:rFonts w:ascii="Times New Roman" w:hAnsi="Times New Roman"/>
          <w:noProof/>
          <w:sz w:val="24"/>
          <w:szCs w:val="24"/>
          <w:lang w:val="ru-RU"/>
        </w:rPr>
        <w:t>твенный банк развития KfW;</w:t>
      </w:r>
      <w:r w:rsidRPr="00E80E5E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</w:p>
    <w:p w:rsidR="00413378" w:rsidRDefault="00413378" w:rsidP="00CC5AA3">
      <w:pPr>
        <w:numPr>
          <w:ilvl w:val="0"/>
          <w:numId w:val="6"/>
        </w:numPr>
        <w:spacing w:before="20" w:after="0" w:line="240" w:lineRule="auto"/>
        <w:ind w:left="714" w:hanging="357"/>
        <w:rPr>
          <w:rFonts w:ascii="Times New Roman" w:hAnsi="Times New Roman"/>
          <w:noProof/>
          <w:sz w:val="24"/>
          <w:szCs w:val="24"/>
          <w:lang w:val="ru-RU"/>
        </w:rPr>
      </w:pPr>
      <w:r w:rsidRPr="00E80E5E">
        <w:rPr>
          <w:rFonts w:ascii="Times New Roman" w:hAnsi="Times New Roman"/>
          <w:noProof/>
          <w:sz w:val="24"/>
          <w:szCs w:val="24"/>
          <w:lang w:val="ru-RU"/>
        </w:rPr>
        <w:t>Восточноевропейское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E80E5E">
        <w:rPr>
          <w:rFonts w:ascii="Times New Roman" w:hAnsi="Times New Roman"/>
          <w:noProof/>
          <w:sz w:val="24"/>
          <w:szCs w:val="24"/>
          <w:lang w:val="ru-RU"/>
        </w:rPr>
        <w:t xml:space="preserve"> Партнерство в сфере энергоэффективности и экологии (Е5Р) </w:t>
      </w:r>
      <w:r>
        <w:rPr>
          <w:rFonts w:ascii="Times New Roman" w:hAnsi="Times New Roman"/>
          <w:noProof/>
          <w:sz w:val="24"/>
          <w:szCs w:val="24"/>
          <w:lang w:val="ru-RU"/>
        </w:rPr>
        <w:t>и другие.</w:t>
      </w:r>
      <w:r w:rsidRPr="00E80E5E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</w:p>
    <w:p w:rsidR="000C740B" w:rsidRPr="0009469F" w:rsidRDefault="000C740B" w:rsidP="0009469F">
      <w:pPr>
        <w:pStyle w:val="Heading2"/>
        <w:spacing w:before="240" w:after="120"/>
        <w:rPr>
          <w:noProof/>
          <w:color w:val="0070C0"/>
          <w:sz w:val="24"/>
          <w:szCs w:val="24"/>
          <w:lang w:val="ru-RU"/>
        </w:rPr>
      </w:pPr>
      <w:bookmarkStart w:id="9" w:name="_Toc410599473"/>
      <w:bookmarkStart w:id="10" w:name="_Toc429237092"/>
      <w:r w:rsidRPr="0009469F">
        <w:rPr>
          <w:noProof/>
          <w:color w:val="0070C0"/>
          <w:sz w:val="24"/>
          <w:szCs w:val="24"/>
          <w:lang w:val="ru-RU"/>
        </w:rPr>
        <w:t xml:space="preserve">1.4. </w:t>
      </w:r>
      <w:r w:rsidR="0009469F">
        <w:rPr>
          <w:noProof/>
          <w:color w:val="0070C0"/>
          <w:sz w:val="24"/>
          <w:szCs w:val="24"/>
          <w:lang w:val="ru-RU"/>
        </w:rPr>
        <w:t xml:space="preserve">  </w:t>
      </w:r>
      <w:r w:rsidRPr="0009469F">
        <w:rPr>
          <w:noProof/>
          <w:color w:val="0070C0"/>
          <w:sz w:val="24"/>
          <w:szCs w:val="24"/>
          <w:lang w:val="ru-RU"/>
        </w:rPr>
        <w:t>Мониторинг результатов как средство контроля и дальнейшего развития энергоэффективности</w:t>
      </w:r>
      <w:bookmarkEnd w:id="9"/>
      <w:bookmarkEnd w:id="10"/>
    </w:p>
    <w:p w:rsidR="00873D75" w:rsidRPr="00887555" w:rsidRDefault="000C740B" w:rsidP="00CC5AA3">
      <w:pPr>
        <w:spacing w:after="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Координацию и контроль за ходом выполнения ПДУЭР осуществляют сотрудники мэрии в соответствии со своими полномочиями</w:t>
      </w:r>
      <w:r w:rsidRPr="002D0AB3">
        <w:rPr>
          <w:rFonts w:ascii="Times New Roman" w:hAnsi="Times New Roman"/>
          <w:noProof/>
          <w:sz w:val="24"/>
          <w:szCs w:val="24"/>
          <w:lang w:val="ru-RU"/>
        </w:rPr>
        <w:t>.</w:t>
      </w:r>
      <w:r w:rsidR="00CC5AA3" w:rsidRPr="002D0AB3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</w:p>
    <w:p w:rsidR="000C740B" w:rsidRPr="003A6CFC" w:rsidRDefault="0008543E" w:rsidP="000C740B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08543E">
        <w:rPr>
          <w:rFonts w:ascii="Calibri" w:hAnsi="Calibri"/>
          <w:noProof/>
          <w:lang w:val="ru-RU" w:eastAsia="uk-UA"/>
        </w:rPr>
        <w:pict>
          <v:rect id="Rectangle 2" o:spid="_x0000_s1026" style="position:absolute;left:0;text-align:left;margin-left:91.2pt;margin-top:9.85pt;width:303pt;height:25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" o:allowoverlap="f" fillcolor="#b5b5b5" strokecolor="#969696">
            <v:fill rotate="t" focus="50%" type="gradient"/>
            <v:shadow color="#eeece1"/>
            <o:lock v:ext="edit" grouping="t"/>
            <v:textbox style="mso-next-textbox:#Rectangle 2" inset="2.53939mm,1.2697mm,2.53939mm,1.2697mm">
              <w:txbxContent>
                <w:p w:rsidR="00C62734" w:rsidRPr="0009469F" w:rsidRDefault="00C62734" w:rsidP="000C740B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sz w:val="28"/>
                      <w:szCs w:val="28"/>
                      <w:lang w:val="ru-RU"/>
                    </w:rPr>
                  </w:pPr>
                  <w:r w:rsidRPr="0009469F">
                    <w:rPr>
                      <w:rFonts w:cs="+mj-cs"/>
                      <w:b/>
                      <w:bCs/>
                      <w:color w:val="3333CC"/>
                      <w:sz w:val="28"/>
                      <w:szCs w:val="28"/>
                      <w:lang w:val="ru-RU"/>
                    </w:rPr>
                    <w:t>Руководитель общины (заместитель)</w:t>
                  </w:r>
                </w:p>
              </w:txbxContent>
            </v:textbox>
          </v:rect>
        </w:pict>
      </w:r>
    </w:p>
    <w:p w:rsidR="000C740B" w:rsidRPr="003A6CFC" w:rsidRDefault="000C740B" w:rsidP="000C740B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</w:p>
    <w:p w:rsidR="000C740B" w:rsidRPr="003A6CFC" w:rsidRDefault="0008543E" w:rsidP="000C740B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08543E">
        <w:rPr>
          <w:rFonts w:ascii="Calibri" w:hAnsi="Calibri"/>
          <w:noProof/>
          <w:lang w:val="ru-RU" w:eastAsia="uk-UA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27" type="#_x0000_t70" style="position:absolute;left:0;text-align:left;margin-left:234.95pt;margin-top:5.5pt;width:17.8pt;height:14.95pt;z-index:251661312">
            <v:textbox style="layout-flow:vertical-ideographic"/>
          </v:shape>
        </w:pict>
      </w:r>
    </w:p>
    <w:p w:rsidR="000C740B" w:rsidRPr="003A6CFC" w:rsidRDefault="0008543E" w:rsidP="000C740B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08543E">
        <w:rPr>
          <w:rFonts w:ascii="Calibri" w:hAnsi="Calibri"/>
          <w:noProof/>
          <w:lang w:val="ru-RU" w:eastAsia="uk-UA"/>
        </w:rPr>
        <w:pict>
          <v:rect id="_x0000_s1028" style="position:absolute;left:0;text-align:left;margin-left:100.95pt;margin-top:7.5pt;width:286.5pt;height:26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" o:allowoverlap="f" fillcolor="#b5b5b5" strokecolor="#969696">
            <v:fill rotate="t" focus="50%" type="gradient"/>
            <v:shadow color="#eeece1"/>
            <o:lock v:ext="edit" grouping="t"/>
            <v:textbox style="mso-next-textbox:#_x0000_s1028" inset="2.53939mm,1.2697mm,2.53939mm,1.2697mm">
              <w:txbxContent>
                <w:p w:rsidR="00C62734" w:rsidRPr="0009469F" w:rsidRDefault="00C62734" w:rsidP="000C740B">
                  <w:pPr>
                    <w:pStyle w:val="NormalWeb"/>
                    <w:kinsoku w:val="0"/>
                    <w:overflowPunct w:val="0"/>
                    <w:spacing w:before="0" w:beforeAutospacing="0" w:after="0" w:afterAutospacing="0" w:line="360" w:lineRule="auto"/>
                    <w:jc w:val="center"/>
                    <w:textAlignment w:val="baseline"/>
                    <w:rPr>
                      <w:sz w:val="28"/>
                      <w:szCs w:val="28"/>
                      <w:lang w:val="ru-RU"/>
                    </w:rPr>
                  </w:pPr>
                  <w:r w:rsidRPr="0009469F">
                    <w:rPr>
                      <w:rFonts w:cs="+mj-cs"/>
                      <w:b/>
                      <w:bCs/>
                      <w:color w:val="3333CC"/>
                      <w:sz w:val="28"/>
                      <w:szCs w:val="28"/>
                      <w:lang w:val="ru-RU"/>
                    </w:rPr>
                    <w:t>Профильный служащий мэрии</w:t>
                  </w:r>
                </w:p>
              </w:txbxContent>
            </v:textbox>
          </v:rect>
        </w:pict>
      </w:r>
    </w:p>
    <w:p w:rsidR="000C740B" w:rsidRPr="003A6CFC" w:rsidRDefault="000C740B" w:rsidP="000C740B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</w:p>
    <w:p w:rsidR="000C740B" w:rsidRPr="003A6CFC" w:rsidRDefault="0008543E" w:rsidP="000C740B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08543E">
        <w:rPr>
          <w:rFonts w:ascii="Calibri" w:hAnsi="Calibri"/>
          <w:noProof/>
          <w:lang w:val="ru-RU" w:eastAsia="uk-UA"/>
        </w:rPr>
        <w:pict>
          <v:shape id="_x0000_s1030" type="#_x0000_t70" style="position:absolute;left:0;text-align:left;margin-left:353.85pt;margin-top:5.15pt;width:33.6pt;height:23.45pt;z-index:251664384">
            <v:textbox style="layout-flow:vertical-ideographic"/>
          </v:shape>
        </w:pict>
      </w:r>
      <w:r w:rsidRPr="0008543E">
        <w:rPr>
          <w:rFonts w:ascii="Calibri" w:hAnsi="Calibri"/>
          <w:noProof/>
          <w:lang w:val="ru-RU" w:eastAsia="uk-UA"/>
        </w:rPr>
        <w:pict>
          <v:shape id="_x0000_s1029" type="#_x0000_t70" style="position:absolute;left:0;text-align:left;margin-left:229.35pt;margin-top:5.9pt;width:30.55pt;height:23.45pt;z-index:251663360">
            <v:textbox style="layout-flow:vertical-ideographic"/>
          </v:shape>
        </w:pict>
      </w:r>
      <w:r w:rsidRPr="0008543E">
        <w:rPr>
          <w:rFonts w:ascii="Calibri" w:hAnsi="Calibri"/>
          <w:noProof/>
          <w:lang w:val="ru-RU" w:eastAsia="uk-UA"/>
        </w:rPr>
        <w:pict>
          <v:shape id="_x0000_s1031" type="#_x0000_t70" style="position:absolute;left:0;text-align:left;margin-left:100.95pt;margin-top:5.15pt;width:30.55pt;height:23.45pt;z-index:251665408">
            <v:textbox style="layout-flow:vertical-ideographic"/>
          </v:shape>
        </w:pict>
      </w:r>
    </w:p>
    <w:p w:rsidR="000C740B" w:rsidRPr="003A6CFC" w:rsidRDefault="000C740B" w:rsidP="000C740B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</w:p>
    <w:p w:rsidR="000C740B" w:rsidRPr="003A6CFC" w:rsidRDefault="0008543E" w:rsidP="000C740B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08543E">
        <w:rPr>
          <w:rFonts w:ascii="Times New Roman" w:hAnsi="Times New Roman"/>
          <w:noProof/>
          <w:sz w:val="28"/>
          <w:szCs w:val="28"/>
        </w:rPr>
        <w:pict>
          <v:rect id="_x0000_s1039" style="position:absolute;left:0;text-align:left;margin-left:315.55pt;margin-top:1pt;width:111.35pt;height:45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" o:allowoverlap="f" fillcolor="#b5b5b5" strokecolor="#969696">
            <v:fill rotate="t" focus="50%" type="gradient"/>
            <v:shadow color="#eeece1"/>
            <o:lock v:ext="edit" grouping="t"/>
            <v:textbox style="mso-next-textbox:#_x0000_s1039" inset="2.53939mm,1.2697mm,2.53939mm,1.2697mm">
              <w:txbxContent>
                <w:p w:rsidR="00C62734" w:rsidRPr="00CC5AA3" w:rsidRDefault="00C62734" w:rsidP="00CC5AA3">
                  <w:pPr>
                    <w:pStyle w:val="NormalWeb"/>
                    <w:kinsoku w:val="0"/>
                    <w:overflowPunct w:val="0"/>
                    <w:spacing w:before="0" w:beforeAutospacing="0" w:after="0" w:afterAutospacing="0" w:line="216" w:lineRule="auto"/>
                    <w:jc w:val="center"/>
                    <w:textAlignment w:val="baseline"/>
                    <w:rPr>
                      <w:lang w:val="ru-RU"/>
                    </w:rPr>
                  </w:pPr>
                  <w:r>
                    <w:rPr>
                      <w:rFonts w:cs="+mj-cs"/>
                      <w:b/>
                      <w:bCs/>
                      <w:color w:val="3333CC"/>
                      <w:lang w:val="ru-RU"/>
                    </w:rPr>
                    <w:t>Энерго</w:t>
                  </w:r>
                  <w:r w:rsidRPr="00CC5AA3">
                    <w:rPr>
                      <w:rFonts w:cs="+mj-cs"/>
                      <w:b/>
                      <w:bCs/>
                      <w:color w:val="3333CC"/>
                      <w:lang w:val="ru-RU"/>
                    </w:rPr>
                    <w:t>менеджер в бюджетном учреждении</w:t>
                  </w:r>
                </w:p>
              </w:txbxContent>
            </v:textbox>
          </v:rect>
        </w:pict>
      </w:r>
      <w:r w:rsidRPr="0008543E">
        <w:rPr>
          <w:rFonts w:ascii="Times New Roman" w:hAnsi="Times New Roman"/>
          <w:noProof/>
          <w:sz w:val="28"/>
          <w:szCs w:val="28"/>
        </w:rPr>
        <w:pict>
          <v:rect id="_x0000_s1038" style="position:absolute;left:0;text-align:left;margin-left:188.8pt;margin-top:1pt;width:111.35pt;height:45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" o:allowoverlap="f" fillcolor="#b5b5b5" strokecolor="#969696">
            <v:fill rotate="t" focus="50%" type="gradient"/>
            <v:shadow color="#eeece1"/>
            <o:lock v:ext="edit" grouping="t"/>
            <v:textbox style="mso-next-textbox:#_x0000_s1038" inset="2.53939mm,1.2697mm,2.53939mm,1.2697mm">
              <w:txbxContent>
                <w:p w:rsidR="00C62734" w:rsidRPr="00CC5AA3" w:rsidRDefault="00C62734" w:rsidP="00CC5AA3">
                  <w:pPr>
                    <w:pStyle w:val="NormalWeb"/>
                    <w:kinsoku w:val="0"/>
                    <w:overflowPunct w:val="0"/>
                    <w:spacing w:before="0" w:beforeAutospacing="0" w:after="0" w:afterAutospacing="0" w:line="216" w:lineRule="auto"/>
                    <w:jc w:val="center"/>
                    <w:textAlignment w:val="baseline"/>
                    <w:rPr>
                      <w:lang w:val="ru-RU"/>
                    </w:rPr>
                  </w:pPr>
                  <w:r>
                    <w:rPr>
                      <w:rFonts w:cs="+mj-cs"/>
                      <w:b/>
                      <w:bCs/>
                      <w:color w:val="3333CC"/>
                      <w:lang w:val="ru-RU"/>
                    </w:rPr>
                    <w:t>Энерго</w:t>
                  </w:r>
                  <w:r w:rsidRPr="00CC5AA3">
                    <w:rPr>
                      <w:rFonts w:cs="+mj-cs"/>
                      <w:b/>
                      <w:bCs/>
                      <w:color w:val="3333CC"/>
                      <w:lang w:val="ru-RU"/>
                    </w:rPr>
                    <w:t>менеджер в бюджетном учреждении</w:t>
                  </w:r>
                </w:p>
              </w:txbxContent>
            </v:textbox>
          </v:rect>
        </w:pict>
      </w:r>
      <w:r w:rsidRPr="0008543E">
        <w:rPr>
          <w:rFonts w:ascii="Calibri" w:hAnsi="Calibri"/>
          <w:noProof/>
          <w:lang w:val="ru-RU" w:eastAsia="uk-UA"/>
        </w:rPr>
        <w:pict>
          <v:rect id="_x0000_s1034" style="position:absolute;left:0;text-align:left;margin-left:60.6pt;margin-top:1pt;width:111.35pt;height:45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" o:allowoverlap="f" fillcolor="#b5b5b5" strokecolor="#969696">
            <v:fill rotate="t" focus="50%" type="gradient"/>
            <v:shadow color="#eeece1"/>
            <o:lock v:ext="edit" grouping="t"/>
            <v:textbox style="mso-next-textbox:#_x0000_s1034" inset="2.53939mm,1.2697mm,2.53939mm,1.2697mm">
              <w:txbxContent>
                <w:p w:rsidR="00C62734" w:rsidRPr="00CC5AA3" w:rsidRDefault="00C62734" w:rsidP="000C740B">
                  <w:pPr>
                    <w:pStyle w:val="NormalWeb"/>
                    <w:kinsoku w:val="0"/>
                    <w:overflowPunct w:val="0"/>
                    <w:spacing w:before="0" w:beforeAutospacing="0" w:after="0" w:afterAutospacing="0" w:line="216" w:lineRule="auto"/>
                    <w:jc w:val="center"/>
                    <w:textAlignment w:val="baseline"/>
                    <w:rPr>
                      <w:lang w:val="ru-RU"/>
                    </w:rPr>
                  </w:pPr>
                  <w:r>
                    <w:rPr>
                      <w:rFonts w:cs="+mj-cs"/>
                      <w:b/>
                      <w:bCs/>
                      <w:color w:val="3333CC"/>
                      <w:lang w:val="ru-RU"/>
                    </w:rPr>
                    <w:t>Энерго</w:t>
                  </w:r>
                  <w:r w:rsidRPr="00CC5AA3">
                    <w:rPr>
                      <w:rFonts w:cs="+mj-cs"/>
                      <w:b/>
                      <w:bCs/>
                      <w:color w:val="3333CC"/>
                      <w:lang w:val="ru-RU"/>
                    </w:rPr>
                    <w:t>менеджер в бюджетном учреждении</w:t>
                  </w:r>
                </w:p>
              </w:txbxContent>
            </v:textbox>
          </v:rect>
        </w:pict>
      </w:r>
    </w:p>
    <w:p w:rsidR="000C740B" w:rsidRPr="003A6CFC" w:rsidRDefault="000C740B" w:rsidP="000C740B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</w:p>
    <w:p w:rsidR="00CC5AA3" w:rsidRDefault="00CC5AA3" w:rsidP="000C740B">
      <w:pPr>
        <w:spacing w:before="120" w:after="0" w:line="240" w:lineRule="auto"/>
        <w:jc w:val="center"/>
        <w:rPr>
          <w:rFonts w:ascii="Times New Roman" w:hAnsi="Times New Roman"/>
          <w:b/>
          <w:noProof/>
          <w:lang w:val="ru-RU"/>
        </w:rPr>
      </w:pPr>
    </w:p>
    <w:p w:rsidR="000C740B" w:rsidRPr="003A6CFC" w:rsidRDefault="000C740B" w:rsidP="000C740B">
      <w:pPr>
        <w:spacing w:before="120" w:after="0" w:line="240" w:lineRule="auto"/>
        <w:jc w:val="center"/>
        <w:rPr>
          <w:rFonts w:ascii="Times New Roman" w:hAnsi="Times New Roman"/>
          <w:b/>
          <w:noProof/>
          <w:lang w:val="ru-RU"/>
        </w:rPr>
      </w:pPr>
      <w:r w:rsidRPr="003A6CFC">
        <w:rPr>
          <w:rFonts w:ascii="Times New Roman" w:hAnsi="Times New Roman"/>
          <w:b/>
          <w:noProof/>
          <w:lang w:val="ru-RU"/>
        </w:rPr>
        <w:t>Рис. 1</w:t>
      </w:r>
      <w:r w:rsidRPr="00873D75">
        <w:rPr>
          <w:rFonts w:ascii="Times New Roman" w:hAnsi="Times New Roman"/>
          <w:b/>
          <w:noProof/>
          <w:lang w:val="ru-RU"/>
        </w:rPr>
        <w:t xml:space="preserve">.1. </w:t>
      </w:r>
      <w:r w:rsidR="00873D75" w:rsidRPr="00873D75">
        <w:rPr>
          <w:rFonts w:ascii="Times New Roman" w:hAnsi="Times New Roman"/>
          <w:b/>
          <w:noProof/>
          <w:lang w:val="ru-RU"/>
        </w:rPr>
        <w:t>С</w:t>
      </w:r>
      <w:r w:rsidRPr="00873D75">
        <w:rPr>
          <w:rFonts w:ascii="Times New Roman" w:hAnsi="Times New Roman"/>
          <w:b/>
          <w:noProof/>
          <w:lang w:val="ru-RU"/>
        </w:rPr>
        <w:t>труктура энергоменеджмента г.</w:t>
      </w:r>
      <w:r w:rsidR="00CC5AA3" w:rsidRPr="00873D75">
        <w:rPr>
          <w:rFonts w:ascii="Times New Roman" w:hAnsi="Times New Roman"/>
          <w:b/>
          <w:noProof/>
          <w:lang w:val="ru-RU"/>
        </w:rPr>
        <w:t xml:space="preserve"> </w:t>
      </w:r>
      <w:r w:rsidR="00570B90" w:rsidRPr="00873D75">
        <w:rPr>
          <w:rFonts w:ascii="Times New Roman" w:hAnsi="Times New Roman"/>
          <w:b/>
          <w:noProof/>
          <w:lang w:val="ru-RU"/>
        </w:rPr>
        <w:t>Артик</w:t>
      </w:r>
    </w:p>
    <w:p w:rsidR="000C740B" w:rsidRPr="003A6CFC" w:rsidRDefault="000C740B" w:rsidP="000C740B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/>
        </w:rPr>
      </w:pPr>
    </w:p>
    <w:p w:rsidR="000C740B" w:rsidRPr="003A6CFC" w:rsidRDefault="000C740B" w:rsidP="000C740B">
      <w:pPr>
        <w:spacing w:before="120" w:after="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lastRenderedPageBreak/>
        <w:t xml:space="preserve">Мониторинг выполнения </w:t>
      </w:r>
      <w:r w:rsidRPr="006E7956">
        <w:rPr>
          <w:rFonts w:ascii="Times New Roman" w:hAnsi="Times New Roman"/>
          <w:noProof/>
          <w:sz w:val="24"/>
          <w:szCs w:val="24"/>
          <w:lang w:val="ru-RU"/>
        </w:rPr>
        <w:t xml:space="preserve">описанных в документе мероприятий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осуществляется в порядке, установл</w:t>
      </w:r>
      <w:r w:rsidR="00570B90">
        <w:rPr>
          <w:rFonts w:ascii="Times New Roman" w:hAnsi="Times New Roman"/>
          <w:noProof/>
          <w:sz w:val="24"/>
          <w:szCs w:val="24"/>
          <w:lang w:val="ru-RU"/>
        </w:rPr>
        <w:t>енном положе</w:t>
      </w:r>
      <w:r w:rsidR="00570B90">
        <w:rPr>
          <w:rFonts w:ascii="Times New Roman" w:hAnsi="Times New Roman"/>
          <w:noProof/>
          <w:sz w:val="24"/>
          <w:szCs w:val="24"/>
          <w:lang w:val="ru-RU"/>
        </w:rPr>
        <w:softHyphen/>
        <w:t>ни</w:t>
      </w:r>
      <w:r w:rsidR="00570B90">
        <w:rPr>
          <w:rFonts w:ascii="Times New Roman" w:hAnsi="Times New Roman"/>
          <w:noProof/>
          <w:sz w:val="24"/>
          <w:szCs w:val="24"/>
          <w:lang w:val="ru-RU"/>
        </w:rPr>
        <w:softHyphen/>
        <w:t>ями Соглашения М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эров</w:t>
      </w:r>
      <w:r w:rsidRPr="006E7956">
        <w:rPr>
          <w:rFonts w:ascii="Times New Roman" w:hAnsi="Times New Roman"/>
          <w:noProof/>
          <w:sz w:val="24"/>
          <w:szCs w:val="24"/>
          <w:lang w:val="ru-RU"/>
        </w:rPr>
        <w:t>. Однако, процедура мониторинга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может быть более детализирова</w:t>
      </w:r>
      <w:r w:rsidRPr="006E7956">
        <w:rPr>
          <w:rFonts w:ascii="Times New Roman" w:hAnsi="Times New Roman"/>
          <w:noProof/>
          <w:sz w:val="24"/>
          <w:szCs w:val="24"/>
          <w:lang w:val="ru-RU"/>
        </w:rPr>
        <w:t xml:space="preserve">на и разделена на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промежуточные этапы отчетности на </w:t>
      </w:r>
      <w:r w:rsidR="00570B90">
        <w:rPr>
          <w:rFonts w:ascii="Times New Roman" w:hAnsi="Times New Roman"/>
          <w:noProof/>
          <w:sz w:val="24"/>
          <w:szCs w:val="24"/>
          <w:lang w:val="ru-RU"/>
        </w:rPr>
        <w:t>местном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уровне.</w:t>
      </w:r>
    </w:p>
    <w:p w:rsidR="000C740B" w:rsidRPr="003A6CFC" w:rsidRDefault="000C740B" w:rsidP="000C740B">
      <w:pPr>
        <w:spacing w:before="120" w:after="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Общественный контроль за ходом реализации ПДУЭР осуществляется представителями общественных организаций, в уставе которых предусмотрена деятельность в сфере жилищно-коммунального хозяйства.</w:t>
      </w:r>
    </w:p>
    <w:p w:rsidR="000C740B" w:rsidRPr="003A6CFC" w:rsidRDefault="000C740B" w:rsidP="000C740B">
      <w:pPr>
        <w:spacing w:before="120" w:after="0"/>
        <w:jc w:val="both"/>
        <w:rPr>
          <w:rFonts w:ascii="Times New Roman" w:hAnsi="Times New Roman"/>
          <w:b/>
          <w:noProof/>
          <w:sz w:val="28"/>
          <w:szCs w:val="28"/>
          <w:shd w:val="clear" w:color="auto" w:fill="FFFF00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Контроль за использованием бюджетных средств, направленных на обеспечение выпол</w:t>
      </w:r>
      <w:r>
        <w:rPr>
          <w:rFonts w:ascii="Times New Roman" w:hAnsi="Times New Roman"/>
          <w:noProof/>
          <w:sz w:val="24"/>
          <w:szCs w:val="24"/>
          <w:lang w:val="ru-RU"/>
        </w:rPr>
        <w:softHyphen/>
        <w:t>нения Плана Действий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, осуществляется в порядке, установленном действующим законодатель</w:t>
      </w:r>
      <w:r>
        <w:rPr>
          <w:rFonts w:ascii="Times New Roman" w:hAnsi="Times New Roman"/>
          <w:noProof/>
          <w:sz w:val="24"/>
          <w:szCs w:val="24"/>
          <w:lang w:val="ru-RU"/>
        </w:rPr>
        <w:softHyphen/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ством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Республики Армения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.</w:t>
      </w:r>
    </w:p>
    <w:p w:rsidR="000C740B" w:rsidRDefault="000C740B">
      <w:pPr>
        <w:rPr>
          <w:lang w:val="ru-RU"/>
        </w:rPr>
      </w:pPr>
    </w:p>
    <w:p w:rsidR="00FE1A66" w:rsidRDefault="00FE1A66">
      <w:pPr>
        <w:rPr>
          <w:lang w:val="ru-RU"/>
        </w:rPr>
      </w:pPr>
    </w:p>
    <w:p w:rsidR="00FE1A66" w:rsidRDefault="00FE1A66">
      <w:pPr>
        <w:rPr>
          <w:lang w:val="ru-RU"/>
        </w:rPr>
      </w:pPr>
    </w:p>
    <w:p w:rsidR="00FE1A66" w:rsidRDefault="00FE1A66">
      <w:pPr>
        <w:rPr>
          <w:lang w:val="ru-RU"/>
        </w:rPr>
      </w:pPr>
    </w:p>
    <w:p w:rsidR="00FE1A66" w:rsidRDefault="00FE1A66">
      <w:pPr>
        <w:rPr>
          <w:lang w:val="ru-RU"/>
        </w:rPr>
      </w:pPr>
    </w:p>
    <w:p w:rsidR="00FE1A66" w:rsidRDefault="00FE1A66">
      <w:pPr>
        <w:rPr>
          <w:lang w:val="ru-RU"/>
        </w:rPr>
      </w:pPr>
    </w:p>
    <w:p w:rsidR="00FE1A66" w:rsidRDefault="00FE1A66">
      <w:pPr>
        <w:rPr>
          <w:lang w:val="ru-RU"/>
        </w:rPr>
      </w:pPr>
    </w:p>
    <w:p w:rsidR="00D47800" w:rsidRDefault="00D47800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  <w:bookmarkStart w:id="11" w:name="_Toc410599474"/>
      <w:r>
        <w:rPr>
          <w:rFonts w:ascii="Times New Roman" w:hAnsi="Times New Roman"/>
          <w:noProof/>
          <w:lang w:val="ru-RU"/>
        </w:rPr>
        <w:br w:type="page"/>
      </w:r>
    </w:p>
    <w:p w:rsidR="00FE1A66" w:rsidRPr="00D47800" w:rsidRDefault="00B97E27" w:rsidP="0018711F">
      <w:pPr>
        <w:pStyle w:val="Heading1"/>
        <w:spacing w:before="0" w:after="240" w:line="240" w:lineRule="auto"/>
        <w:rPr>
          <w:rFonts w:ascii="Times New Roman" w:hAnsi="Times New Roman"/>
          <w:noProof/>
          <w:color w:val="C00000"/>
          <w:lang w:val="ru-RU"/>
        </w:rPr>
      </w:pPr>
      <w:bookmarkStart w:id="12" w:name="_Toc429237093"/>
      <w:r w:rsidRPr="00D47800">
        <w:rPr>
          <w:rFonts w:ascii="Times New Roman" w:hAnsi="Times New Roman"/>
          <w:noProof/>
          <w:color w:val="C00000"/>
          <w:lang w:val="ru-RU"/>
        </w:rPr>
        <w:lastRenderedPageBreak/>
        <w:t>Глава</w:t>
      </w:r>
      <w:r w:rsidR="00FE1A66" w:rsidRPr="00D47800">
        <w:rPr>
          <w:rFonts w:ascii="Times New Roman" w:hAnsi="Times New Roman"/>
          <w:noProof/>
          <w:color w:val="C00000"/>
          <w:lang w:val="ru-RU"/>
        </w:rPr>
        <w:t xml:space="preserve"> 2. Краткое описание гор</w:t>
      </w:r>
      <w:bookmarkEnd w:id="11"/>
      <w:r w:rsidR="00FE1A66" w:rsidRPr="00D47800">
        <w:rPr>
          <w:rFonts w:ascii="Times New Roman" w:hAnsi="Times New Roman"/>
          <w:noProof/>
          <w:color w:val="C00000"/>
          <w:lang w:val="ru-RU"/>
        </w:rPr>
        <w:t>ода Артик</w:t>
      </w:r>
      <w:bookmarkEnd w:id="12"/>
    </w:p>
    <w:p w:rsidR="00FE1A66" w:rsidRPr="00F3580E" w:rsidRDefault="00FE1A66" w:rsidP="00F3580E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  <w:bookmarkStart w:id="13" w:name="_Toc429237094"/>
      <w:r w:rsidRPr="00F3580E">
        <w:rPr>
          <w:noProof/>
          <w:color w:val="0070C0"/>
          <w:sz w:val="24"/>
          <w:szCs w:val="24"/>
          <w:lang w:val="ru-RU"/>
        </w:rPr>
        <w:t>2.1. История города</w:t>
      </w:r>
      <w:bookmarkEnd w:id="13"/>
    </w:p>
    <w:p w:rsidR="00FE1A66" w:rsidRPr="000016E8" w:rsidRDefault="00FE1A66" w:rsidP="00FE1A66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r w:rsidRPr="000016E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Артик - второй </w:t>
      </w:r>
      <w:r w:rsidR="00A82D4C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 величине </w:t>
      </w:r>
      <w:r w:rsidRPr="000016E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город Ширакской области Республики Армения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находится </w:t>
      </w:r>
      <w:r w:rsidRPr="000016E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27 км к юго-востоку от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областного </w:t>
      </w:r>
      <w:r w:rsidRPr="000016E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центра Гюмри и в 106 км от столицы Еревана.  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Артик и его окрест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softHyphen/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ности богаты памятниками древней культуры. Результаты раскопок артикского катакомбного могильника подтверждают, что территория была заселена уже в 14 веке до н.э. С 14 по 9 вв. до н. э. Артик являлся одним из развитых очагов цивилизации Древнего Востока. </w:t>
      </w:r>
    </w:p>
    <w:p w:rsidR="00FE1A66" w:rsidRDefault="00FE1A66" w:rsidP="002D0AB3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В средние века 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Артик,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как и  ряд других провинций 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Айраратско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го царства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,  переживал период значительного развития, о чем свидетельствует дорогостоящее  церковное строи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softHyphen/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тельство. В богатом Артике возвысились церковь Святой Богородицы  (5-й век), церковь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Святого Стефана (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Лмбатаванк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, 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7-й век), церковь Святого Геворга (7-й век) и иные церковные постройки.</w:t>
      </w:r>
    </w:p>
    <w:p w:rsidR="00FE1A66" w:rsidRDefault="00FE1A66" w:rsidP="00FE1A66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По итога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м русско-турецкой войны 1828-18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29</w:t>
      </w:r>
      <w:r w:rsidR="00A82D4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гг. русскими войсками были сданы  несколько провинций Западной Армении. Часть армянских семей, вынужденно эмигрировавших из провинций Эрзрум и Карс, где процветали культура, </w:t>
      </w:r>
      <w:r w:rsidRPr="000016E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ремесло и торговля,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поселяются  в Артике.  Для Артика начинается новый период подъема.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Во 2-й половине </w:t>
      </w:r>
      <w:r w:rsidR="002E31E6" w:rsidRPr="002E31E6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19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века Ар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тик 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являлся  одним из густонаселенных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поселений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Восточной Армении.</w:t>
      </w:r>
    </w:p>
    <w:p w:rsidR="00FE1A66" w:rsidRPr="000016E8" w:rsidRDefault="00FE1A66" w:rsidP="00FE1A66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Артик получил статус города в 1945 году.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В советский период Артик был развиты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м про</w:t>
      </w:r>
      <w:r w:rsidR="009C7D9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softHyphen/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мышленным городом с 25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тысячным населением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,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насчитывалось более 20 крупных и средних заводов, фабрик и других промышленных и горнодобывающих компаний, которые обеспе</w:t>
      </w:r>
      <w:r w:rsidR="009C7D9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softHyphen/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чивали</w:t>
      </w:r>
      <w:r w:rsidR="009C7D9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занятость</w:t>
      </w:r>
      <w:r w:rsidR="00A82D4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,</w:t>
      </w:r>
      <w:r w:rsidR="009C7D92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как жителям города, 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так и </w:t>
      </w:r>
      <w:r w:rsidR="00A82D4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жителям </w:t>
      </w:r>
      <w:r w:rsidRPr="000016E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прилегающих населенных пунктов.</w:t>
      </w:r>
    </w:p>
    <w:p w:rsidR="00215D92" w:rsidRDefault="00422451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  <w:bookmarkStart w:id="14" w:name="_Toc429237095"/>
      <w:r>
        <w:rPr>
          <w:noProof/>
          <w:color w:val="0070C0"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254000</wp:posOffset>
            </wp:positionV>
            <wp:extent cx="2190115" cy="2587625"/>
            <wp:effectExtent l="19050" t="0" r="635" b="0"/>
            <wp:wrapThrough wrapText="bothSides">
              <wp:wrapPolygon edited="0">
                <wp:start x="752" y="0"/>
                <wp:lineTo x="-188" y="1113"/>
                <wp:lineTo x="-188" y="20354"/>
                <wp:lineTo x="376" y="21467"/>
                <wp:lineTo x="752" y="21467"/>
                <wp:lineTo x="20667" y="21467"/>
                <wp:lineTo x="21043" y="21467"/>
                <wp:lineTo x="21606" y="20831"/>
                <wp:lineTo x="21606" y="1113"/>
                <wp:lineTo x="21231" y="159"/>
                <wp:lineTo x="20667" y="0"/>
                <wp:lineTo x="752" y="0"/>
              </wp:wrapPolygon>
            </wp:wrapThrough>
            <wp:docPr id="10" name="Picture 2" descr="D:\all\ФОТО\foto GOROD\PREZIDENT\MAR_ARTIK.LMBATAVANK.7.DAR.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\ФОТО\foto GOROD\PREZIDENT\MAR_ARTIK.LMBATAVANK.7.DAR.4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58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5D92" w:rsidRPr="00215D92">
        <w:rPr>
          <w:noProof/>
          <w:color w:val="0070C0"/>
          <w:sz w:val="24"/>
          <w:szCs w:val="24"/>
          <w:lang w:val="ru-RU"/>
        </w:rPr>
        <w:t xml:space="preserve"> </w:t>
      </w:r>
      <w:r w:rsidR="00215D92">
        <w:rPr>
          <w:noProof/>
          <w:color w:val="0070C0"/>
          <w:sz w:val="24"/>
          <w:szCs w:val="24"/>
          <w:lang w:val="ru-RU"/>
        </w:rPr>
        <w:t xml:space="preserve">    </w:t>
      </w:r>
    </w:p>
    <w:p w:rsidR="00215D92" w:rsidRDefault="00215D92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  <w:r>
        <w:rPr>
          <w:noProof/>
          <w:color w:val="0070C0"/>
          <w:sz w:val="24"/>
          <w:szCs w:val="24"/>
          <w:lang w:val="ru-RU" w:eastAsia="ru-RU"/>
        </w:rPr>
        <w:drawing>
          <wp:inline distT="0" distB="0" distL="0" distR="0">
            <wp:extent cx="3882146" cy="2587924"/>
            <wp:effectExtent l="19050" t="0" r="4054" b="0"/>
            <wp:docPr id="11" name="Picture 3" descr="D:\all\ФОТО\church\1a784b484df5f76c91987b0853c8a8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\ФОТО\church\1a784b484df5f76c91987b0853c8a82d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501" cy="2587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2451" w:rsidRDefault="00422451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422451" w:rsidRDefault="00422451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422451" w:rsidRDefault="00422451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FE1A66" w:rsidRPr="0018711F" w:rsidRDefault="00FE1A66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  <w:r w:rsidRPr="0018711F">
        <w:rPr>
          <w:noProof/>
          <w:color w:val="0070C0"/>
          <w:sz w:val="24"/>
          <w:szCs w:val="24"/>
          <w:lang w:val="ru-RU"/>
        </w:rPr>
        <w:lastRenderedPageBreak/>
        <w:t>2.2. География</w:t>
      </w:r>
      <w:bookmarkEnd w:id="14"/>
    </w:p>
    <w:p w:rsidR="00FE1A66" w:rsidRPr="00324E89" w:rsidRDefault="00FE1A66" w:rsidP="00FE1A66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Город </w:t>
      </w: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Артик расположен на северо-западе Армении, на северо-за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падном склоне горы Арагац </w:t>
      </w: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горностепном </w:t>
      </w:r>
      <w:r w:rsidRPr="00591BBE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  <w:lang w:val="ru-RU"/>
        </w:rPr>
        <w:t>ландшафтном</w:t>
      </w:r>
      <w:r w:rsidRPr="00591BBE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 </w:t>
      </w: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поясе и окружен прекрасными горными пейзажами. </w:t>
      </w:r>
      <w:r w:rsidR="00A82D4C">
        <w:rPr>
          <w:rFonts w:ascii="Times New Roman" w:hAnsi="Times New Roman" w:cs="Times New Roman"/>
          <w:sz w:val="24"/>
          <w:szCs w:val="24"/>
          <w:lang w:val="ru-RU"/>
        </w:rPr>
        <w:t>Средняя высота над уровнем моря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1724 м. </w:t>
      </w:r>
      <w:r w:rsidRPr="0086207C">
        <w:rPr>
          <w:rFonts w:ascii="Times New Roman" w:hAnsi="Times New Roman" w:cs="Times New Roman"/>
          <w:sz w:val="24"/>
          <w:szCs w:val="24"/>
          <w:lang w:val="ru-RU"/>
        </w:rPr>
        <w:t>Город расположен на железнодорож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86207C">
        <w:rPr>
          <w:rFonts w:ascii="Times New Roman" w:hAnsi="Times New Roman" w:cs="Times New Roman"/>
          <w:sz w:val="24"/>
          <w:szCs w:val="24"/>
          <w:lang w:val="ru-RU"/>
        </w:rPr>
        <w:t xml:space="preserve">ной ветке </w:t>
      </w:r>
      <w:hyperlink r:id="rId11" w:tooltip="Маралик (станция)" w:history="1">
        <w:r w:rsidRPr="00FE1A66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Маралик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hyperlink r:id="rId12" w:tooltip="Артик (станция)" w:history="1">
        <w:r w:rsidRPr="00FE1A66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Артик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hyperlink r:id="rId13" w:tooltip="Гюмри (станция)" w:history="1">
        <w:r w:rsidRPr="00FE1A66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Гюмри</w:t>
        </w:r>
      </w:hyperlink>
      <w:r>
        <w:rPr>
          <w:lang w:val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Ч</w:t>
      </w: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ерез город протекают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речки </w:t>
      </w: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Гомшадзор и Моврови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которые образуются на склонах Арагаца и являются</w:t>
      </w: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приток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ам</w:t>
      </w: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 реки Манташ.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Город богат </w:t>
      </w:r>
      <w:r w:rsidR="00701018" w:rsidRPr="0070101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водными </w:t>
      </w: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источниками, которые бьют из-под земли и из расщелин скал. </w:t>
      </w:r>
      <w:r w:rsidRPr="00324E8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Большая</w:t>
      </w:r>
      <w:r w:rsidRPr="00324E8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C7D92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  <w:lang w:val="ru-RU"/>
        </w:rPr>
        <w:t>часть территории</w:t>
      </w:r>
      <w:r w:rsidRPr="00324E8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общины </w:t>
      </w:r>
      <w:r w:rsidRPr="00324E8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покрыта живописными холмами, лишь</w:t>
      </w:r>
      <w:r w:rsidRPr="00324E89">
        <w:rPr>
          <w:rFonts w:ascii="Times New Roman" w:hAnsi="Times New Roman" w:cs="Times New Roman"/>
          <w:sz w:val="24"/>
          <w:szCs w:val="24"/>
          <w:lang w:val="ru-RU"/>
        </w:rPr>
        <w:t xml:space="preserve"> западную ее часть занимает плоская равнина, </w:t>
      </w:r>
      <w:r w:rsidR="009C7D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известн</w:t>
      </w:r>
      <w:r w:rsidRPr="00324E8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ая своими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E89">
        <w:rPr>
          <w:rFonts w:ascii="Times New Roman" w:hAnsi="Times New Roman" w:cs="Times New Roman"/>
          <w:sz w:val="24"/>
          <w:szCs w:val="24"/>
          <w:lang w:val="ru-RU"/>
        </w:rPr>
        <w:t>пастбищ</w:t>
      </w:r>
      <w:r w:rsidR="00701018" w:rsidRPr="00A63E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24E89">
        <w:rPr>
          <w:rFonts w:ascii="Times New Roman" w:hAnsi="Times New Roman" w:cs="Times New Roman"/>
          <w:sz w:val="24"/>
          <w:szCs w:val="24"/>
          <w:lang w:val="ru-RU"/>
        </w:rPr>
        <w:t xml:space="preserve">ми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324E89">
        <w:rPr>
          <w:rFonts w:ascii="Times New Roman" w:hAnsi="Times New Roman" w:cs="Times New Roman"/>
          <w:sz w:val="24"/>
          <w:szCs w:val="24"/>
          <w:lang w:val="ru-RU"/>
        </w:rPr>
        <w:t xml:space="preserve">лугами. </w:t>
      </w:r>
    </w:p>
    <w:p w:rsidR="00FE1A66" w:rsidRDefault="00FE1A66" w:rsidP="00FE1A66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Артик полностью построен из розового туфа. </w:t>
      </w:r>
      <w:r w:rsidR="009C7D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 xml:space="preserve">Этот </w:t>
      </w:r>
      <w:r w:rsidR="00A82D4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 xml:space="preserve">камень </w:t>
      </w:r>
      <w:r w:rsidR="009C7D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 xml:space="preserve">вулканического происхождения </w:t>
      </w:r>
      <w:r w:rsidRPr="00591B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 xml:space="preserve">находятся </w:t>
      </w:r>
      <w:r w:rsidR="00A82D4C" w:rsidRPr="00591B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 xml:space="preserve">здесь </w:t>
      </w:r>
      <w:r w:rsidRPr="00591B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>под слоем земли в несколько сантиметров.</w:t>
      </w:r>
      <w:r w:rsidRPr="00591B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Самые богатые залеж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 туфа в советскую эпоху</w:t>
      </w: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Pr="00591BBE">
        <w:rPr>
          <w:rFonts w:ascii="Times New Roman" w:hAnsi="Times New Roman" w:cs="Times New Roman"/>
          <w:sz w:val="24"/>
          <w:szCs w:val="24"/>
          <w:lang w:val="ru-RU"/>
        </w:rPr>
        <w:t xml:space="preserve">находились в Артике. И </w:t>
      </w: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теперь розовый туф остается богатством и гордостью города. Окрестности Арктика богаты и другими полезными ископаемыми: здесь </w:t>
      </w:r>
      <w:r w:rsidRPr="00591B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ru-RU"/>
        </w:rPr>
        <w:t>сосредоточены запасы</w:t>
      </w:r>
      <w:r w:rsidRPr="00591BBE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591BB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базальта, пемзы, перлита, вулканического шлака, глины и т.д.</w:t>
      </w:r>
    </w:p>
    <w:p w:rsidR="00FE1A66" w:rsidRDefault="00FE1A66" w:rsidP="00FE1A66">
      <w:pPr>
        <w:spacing w:after="1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016E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Административная т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ерритория общины составляет 3750</w:t>
      </w:r>
      <w:r w:rsidRPr="000016E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га, </w:t>
      </w:r>
      <w:r w:rsidR="00A82D4C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 том числе земли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A82D4C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сельскохозяйственного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значения </w:t>
      </w:r>
      <w:r w:rsidR="00A82D4C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1973 га, промышленного - 397 га и т.д. Лесной</w:t>
      </w:r>
      <w:r w:rsidR="009C7D9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фонд составляет почти 600 га, з</w:t>
      </w:r>
      <w:r w:rsidRPr="000016E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астроенная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городская </w:t>
      </w:r>
      <w:r w:rsidRPr="000016E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площадь - 700 га. </w:t>
      </w:r>
      <w:r w:rsidR="00A82D4C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FE1A66" w:rsidRPr="0018711F" w:rsidRDefault="00FE1A66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  <w:bookmarkStart w:id="15" w:name="_Toc429237096"/>
      <w:r w:rsidRPr="0018711F">
        <w:rPr>
          <w:noProof/>
          <w:color w:val="0070C0"/>
          <w:sz w:val="24"/>
          <w:szCs w:val="24"/>
          <w:lang w:val="ru-RU"/>
        </w:rPr>
        <w:t>2.3. Население города</w:t>
      </w:r>
      <w:bookmarkEnd w:id="15"/>
    </w:p>
    <w:p w:rsidR="00FE1A66" w:rsidRPr="000016E8" w:rsidRDefault="00A63EF4" w:rsidP="00A82D4C">
      <w:pPr>
        <w:spacing w:line="288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A63EF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65A0F">
        <w:rPr>
          <w:rFonts w:ascii="Times New Roman" w:hAnsi="Times New Roman" w:cs="Times New Roman"/>
          <w:sz w:val="24"/>
          <w:szCs w:val="24"/>
          <w:lang w:val="ru-RU"/>
        </w:rPr>
        <w:t>огласно переписи 2001г</w:t>
      </w:r>
      <w:r w:rsidRPr="00A63EF4">
        <w:rPr>
          <w:rFonts w:ascii="Times New Roman" w:hAnsi="Times New Roman" w:cs="Times New Roman"/>
          <w:sz w:val="24"/>
          <w:szCs w:val="24"/>
          <w:lang w:val="ru-RU"/>
        </w:rPr>
        <w:t>.,  н</w:t>
      </w:r>
      <w:r w:rsidR="00FE1A66" w:rsidRPr="00765A0F">
        <w:rPr>
          <w:rFonts w:ascii="Times New Roman" w:hAnsi="Times New Roman" w:cs="Times New Roman"/>
          <w:sz w:val="24"/>
          <w:szCs w:val="24"/>
          <w:lang w:val="ru-RU"/>
        </w:rPr>
        <w:t>аселение муниципального образования. составило 17561 чел</w:t>
      </w:r>
      <w:r w:rsidRPr="00A63EF4">
        <w:rPr>
          <w:rFonts w:ascii="Times New Roman" w:hAnsi="Times New Roman" w:cs="Times New Roman"/>
          <w:sz w:val="24"/>
          <w:szCs w:val="24"/>
          <w:lang w:val="ru-RU"/>
        </w:rPr>
        <w:t>овек</w:t>
      </w:r>
      <w:r w:rsidR="00FE1A66" w:rsidRPr="00765A0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63EF4">
        <w:rPr>
          <w:rFonts w:ascii="Times New Roman" w:hAnsi="Times New Roman" w:cs="Times New Roman"/>
          <w:sz w:val="24"/>
          <w:szCs w:val="24"/>
          <w:lang w:val="ru-RU"/>
        </w:rPr>
        <w:t xml:space="preserve">из них </w:t>
      </w:r>
      <w:r w:rsidR="00FE1A66" w:rsidRPr="00765A0F">
        <w:rPr>
          <w:rFonts w:ascii="Times New Roman" w:hAnsi="Times New Roman" w:cs="Times New Roman"/>
          <w:sz w:val="24"/>
          <w:szCs w:val="24"/>
          <w:lang w:val="ru-RU"/>
        </w:rPr>
        <w:t xml:space="preserve">постоянно </w:t>
      </w:r>
      <w:r w:rsidR="00A82D4C" w:rsidRPr="00765A0F">
        <w:rPr>
          <w:rFonts w:ascii="Times New Roman" w:hAnsi="Times New Roman" w:cs="Times New Roman"/>
          <w:sz w:val="24"/>
          <w:szCs w:val="24"/>
          <w:lang w:val="ru-RU"/>
        </w:rPr>
        <w:t>проживающих</w:t>
      </w:r>
      <w:r w:rsidR="00A82D4C">
        <w:rPr>
          <w:rFonts w:ascii="Times New Roman" w:hAnsi="Times New Roman" w:cs="Times New Roman"/>
          <w:sz w:val="24"/>
          <w:szCs w:val="24"/>
          <w:lang w:val="ru-RU"/>
        </w:rPr>
        <w:t xml:space="preserve"> - 15985 человек</w:t>
      </w:r>
      <w:r w:rsidR="00FE1A66">
        <w:rPr>
          <w:rFonts w:ascii="Times New Roman" w:hAnsi="Times New Roman" w:cs="Times New Roman"/>
          <w:sz w:val="24"/>
          <w:szCs w:val="24"/>
          <w:lang w:val="ru-RU"/>
        </w:rPr>
        <w:t xml:space="preserve"> или 91% от зарегистрированного числа. С</w:t>
      </w:r>
      <w:r w:rsidR="00FE1A66" w:rsidRPr="00765A0F">
        <w:rPr>
          <w:rFonts w:ascii="Times New Roman" w:hAnsi="Times New Roman" w:cs="Times New Roman"/>
          <w:sz w:val="24"/>
          <w:szCs w:val="24"/>
          <w:lang w:val="ru-RU"/>
        </w:rPr>
        <w:t>огласно переписи 2011г</w:t>
      </w:r>
      <w:r w:rsidRPr="00A63EF4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r w:rsidR="00FE1A66">
        <w:rPr>
          <w:rFonts w:ascii="Times New Roman" w:hAnsi="Times New Roman" w:cs="Times New Roman"/>
          <w:sz w:val="24"/>
          <w:szCs w:val="24"/>
          <w:lang w:val="ru-RU"/>
        </w:rPr>
        <w:t xml:space="preserve">население города </w:t>
      </w:r>
      <w:r w:rsidR="00A82D4C">
        <w:rPr>
          <w:rFonts w:ascii="Times New Roman" w:hAnsi="Times New Roman" w:cs="Times New Roman"/>
          <w:sz w:val="24"/>
          <w:szCs w:val="24"/>
          <w:lang w:val="ru-RU"/>
        </w:rPr>
        <w:t>составило 19534 человек</w:t>
      </w:r>
      <w:r w:rsidR="00FE1A66" w:rsidRPr="00765A0F">
        <w:rPr>
          <w:rFonts w:ascii="Times New Roman" w:hAnsi="Times New Roman" w:cs="Times New Roman"/>
          <w:sz w:val="24"/>
          <w:szCs w:val="24"/>
          <w:lang w:val="ru-RU"/>
        </w:rPr>
        <w:t>, из коих постоянно проживающих</w:t>
      </w:r>
      <w:r w:rsidRPr="00A63EF4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FE1A66" w:rsidRPr="00765A0F">
        <w:rPr>
          <w:rFonts w:ascii="Times New Roman" w:hAnsi="Times New Roman" w:cs="Times New Roman"/>
          <w:sz w:val="24"/>
          <w:szCs w:val="24"/>
          <w:lang w:val="ru-RU"/>
        </w:rPr>
        <w:t xml:space="preserve"> 18150 чел</w:t>
      </w:r>
      <w:r w:rsidR="00A82D4C">
        <w:rPr>
          <w:rFonts w:ascii="Times New Roman" w:hAnsi="Times New Roman" w:cs="Times New Roman"/>
          <w:sz w:val="24"/>
          <w:szCs w:val="24"/>
          <w:lang w:val="ru-RU"/>
        </w:rPr>
        <w:t>овек</w:t>
      </w:r>
      <w:r w:rsidR="00FE1A66" w:rsidRPr="00A82D4C">
        <w:rPr>
          <w:rFonts w:ascii="Times New Roman" w:hAnsi="Times New Roman" w:cs="Times New Roman"/>
          <w:sz w:val="24"/>
          <w:szCs w:val="24"/>
          <w:lang w:val="ru-RU"/>
        </w:rPr>
        <w:t xml:space="preserve"> или 93% от зарегистрированного числа населения.</w:t>
      </w:r>
      <w:r w:rsidR="00FE1A66">
        <w:rPr>
          <w:rFonts w:ascii="Times New Roman" w:hAnsi="Times New Roman" w:cs="Times New Roman"/>
          <w:color w:val="365F91" w:themeColor="accent1" w:themeShade="BF"/>
          <w:sz w:val="24"/>
          <w:szCs w:val="24"/>
          <w:lang w:val="ru-RU"/>
        </w:rPr>
        <w:t xml:space="preserve"> </w:t>
      </w:r>
      <w:r w:rsidR="00FE1A66" w:rsidRPr="00765A0F">
        <w:rPr>
          <w:rFonts w:ascii="Times New Roman" w:hAnsi="Times New Roman" w:cs="Times New Roman"/>
          <w:sz w:val="24"/>
          <w:szCs w:val="24"/>
          <w:lang w:val="ru-RU"/>
        </w:rPr>
        <w:t>Среднегодовой рост населения за это десятилетие</w:t>
      </w:r>
      <w:r w:rsidR="00FE1A66" w:rsidRPr="00765A0F">
        <w:rPr>
          <w:rFonts w:ascii="Times New Roman" w:hAnsi="Times New Roman" w:cs="Times New Roman"/>
          <w:color w:val="365F91" w:themeColor="accent1" w:themeShade="BF"/>
          <w:sz w:val="24"/>
          <w:szCs w:val="24"/>
          <w:lang w:val="ru-RU"/>
        </w:rPr>
        <w:t xml:space="preserve"> </w:t>
      </w:r>
      <w:r w:rsidR="00FE1A66" w:rsidRPr="00765A0F">
        <w:rPr>
          <w:rFonts w:ascii="Times New Roman" w:hAnsi="Times New Roman" w:cs="Times New Roman"/>
          <w:sz w:val="24"/>
          <w:szCs w:val="24"/>
          <w:lang w:val="ru-RU"/>
        </w:rPr>
        <w:t>составил примерно 1,2%.</w:t>
      </w:r>
      <w:r w:rsidR="00FE1A66" w:rsidRPr="00765A0F">
        <w:rPr>
          <w:rFonts w:ascii="Times New Roman" w:hAnsi="Times New Roman" w:cs="Times New Roman"/>
          <w:lang w:val="ru-RU"/>
        </w:rPr>
        <w:t xml:space="preserve"> </w:t>
      </w:r>
      <w:r w:rsidR="00FE1A66" w:rsidRPr="00765A0F">
        <w:rPr>
          <w:rFonts w:ascii="Times New Roman" w:hAnsi="Times New Roman" w:cs="Times New Roman"/>
          <w:sz w:val="24"/>
          <w:szCs w:val="24"/>
          <w:lang w:val="ru-RU"/>
        </w:rPr>
        <w:t>В 2013</w:t>
      </w:r>
      <w:r w:rsidR="00A82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1A66" w:rsidRPr="00765A0F">
        <w:rPr>
          <w:rFonts w:ascii="Times New Roman" w:hAnsi="Times New Roman" w:cs="Times New Roman"/>
          <w:sz w:val="24"/>
          <w:szCs w:val="24"/>
          <w:lang w:val="ru-RU"/>
        </w:rPr>
        <w:t>г. 736 жителей города официально встали на учет в Государственное агентство занятости Министерства труда и социальных вопросов РА</w:t>
      </w:r>
      <w:r w:rsidR="00FE1A66">
        <w:rPr>
          <w:rFonts w:ascii="Times New Roman" w:hAnsi="Times New Roman" w:cs="Times New Roman"/>
          <w:sz w:val="24"/>
          <w:szCs w:val="24"/>
          <w:lang w:val="ru-RU"/>
        </w:rPr>
        <w:t>, что составляет около 40% от показателя 2009 года</w:t>
      </w:r>
      <w:r w:rsidR="00FE1A66" w:rsidRPr="00765A0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E1A66" w:rsidRPr="0018711F" w:rsidRDefault="00FE1A66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  <w:bookmarkStart w:id="16" w:name="_Toc429237097"/>
      <w:r w:rsidRPr="0018711F">
        <w:rPr>
          <w:noProof/>
          <w:color w:val="0070C0"/>
          <w:sz w:val="24"/>
          <w:szCs w:val="24"/>
          <w:lang w:val="ru-RU"/>
        </w:rPr>
        <w:t>2.4. Климатические условия</w:t>
      </w:r>
      <w:bookmarkEnd w:id="16"/>
    </w:p>
    <w:p w:rsidR="00FE1A66" w:rsidRDefault="00FE1A66" w:rsidP="00FE1A66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8D351F">
        <w:rPr>
          <w:rFonts w:ascii="Times New Roman" w:hAnsi="Times New Roman"/>
          <w:sz w:val="24"/>
          <w:szCs w:val="24"/>
          <w:lang w:val="ru-RU"/>
        </w:rPr>
        <w:t xml:space="preserve">Город расположен на средней высоте 1724 м над </w:t>
      </w:r>
      <w:r>
        <w:rPr>
          <w:rFonts w:ascii="Times New Roman" w:hAnsi="Times New Roman"/>
          <w:sz w:val="24"/>
          <w:szCs w:val="24"/>
          <w:lang w:val="ru-RU"/>
        </w:rPr>
        <w:t>уровнем море. Ср</w:t>
      </w:r>
      <w:r w:rsidR="00A4770E">
        <w:rPr>
          <w:rFonts w:ascii="Times New Roman" w:hAnsi="Times New Roman"/>
          <w:sz w:val="24"/>
          <w:szCs w:val="24"/>
          <w:lang w:val="ru-RU"/>
        </w:rPr>
        <w:t xml:space="preserve">еднегодовая температура воздуха </w:t>
      </w:r>
      <w:r w:rsidR="00641CDF" w:rsidRPr="00641CDF">
        <w:rPr>
          <w:rFonts w:ascii="Times New Roman" w:hAnsi="Times New Roman"/>
          <w:sz w:val="24"/>
          <w:szCs w:val="24"/>
          <w:lang w:val="ru-RU"/>
        </w:rPr>
        <w:t xml:space="preserve">составляет </w:t>
      </w:r>
      <w:r w:rsidRPr="00641CDF">
        <w:rPr>
          <w:rFonts w:ascii="Times New Roman" w:hAnsi="Times New Roman"/>
          <w:sz w:val="24"/>
          <w:szCs w:val="24"/>
          <w:u w:val="single"/>
          <w:lang w:val="ru-RU"/>
        </w:rPr>
        <w:t>+6,1</w:t>
      </w:r>
      <w:r w:rsidRPr="00641CDF">
        <w:rPr>
          <w:rFonts w:ascii="Times New Roman" w:hAnsi="Times New Roman"/>
          <w:sz w:val="24"/>
          <w:szCs w:val="24"/>
          <w:u w:val="single"/>
          <w:vertAlign w:val="superscript"/>
          <w:lang w:val="ru-RU"/>
        </w:rPr>
        <w:t>0</w:t>
      </w:r>
      <w:r w:rsidRPr="00641CDF">
        <w:rPr>
          <w:rFonts w:ascii="Times New Roman" w:hAnsi="Times New Roman"/>
          <w:sz w:val="24"/>
          <w:szCs w:val="24"/>
          <w:u w:val="single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>, абсолютно минимальная температура</w:t>
      </w:r>
      <w:r w:rsidR="00641CDF" w:rsidRPr="00641CDF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41CDF">
        <w:rPr>
          <w:rFonts w:ascii="Times New Roman" w:hAnsi="Times New Roman"/>
          <w:sz w:val="24"/>
          <w:szCs w:val="24"/>
          <w:u w:val="single"/>
          <w:lang w:val="ru-RU"/>
        </w:rPr>
        <w:t>-26</w:t>
      </w:r>
      <w:r w:rsidRPr="00641CDF">
        <w:rPr>
          <w:rFonts w:ascii="Times New Roman" w:hAnsi="Times New Roman"/>
          <w:sz w:val="24"/>
          <w:szCs w:val="24"/>
          <w:u w:val="single"/>
          <w:vertAlign w:val="superscript"/>
          <w:lang w:val="ru-RU"/>
        </w:rPr>
        <w:t>0</w:t>
      </w:r>
      <w:r w:rsidR="00641CDF" w:rsidRPr="00641CDF">
        <w:rPr>
          <w:rFonts w:ascii="Times New Roman" w:hAnsi="Times New Roman"/>
          <w:sz w:val="24"/>
          <w:szCs w:val="24"/>
          <w:u w:val="single"/>
          <w:lang w:val="ru-RU"/>
        </w:rPr>
        <w:t>С</w:t>
      </w:r>
      <w:r w:rsidR="00641CDF">
        <w:rPr>
          <w:rFonts w:ascii="Times New Roman" w:hAnsi="Times New Roman"/>
          <w:sz w:val="24"/>
          <w:szCs w:val="24"/>
          <w:lang w:val="ru-RU"/>
        </w:rPr>
        <w:t>, абсолютно максимальная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41CDF">
        <w:rPr>
          <w:rFonts w:ascii="Times New Roman" w:hAnsi="Times New Roman"/>
          <w:sz w:val="24"/>
          <w:szCs w:val="24"/>
          <w:lang w:val="ru-RU"/>
        </w:rPr>
        <w:t>температура</w:t>
      </w:r>
      <w:r w:rsidR="00641CDF" w:rsidRPr="00641CDF">
        <w:rPr>
          <w:rFonts w:ascii="Times New Roman" w:hAnsi="Times New Roman"/>
          <w:sz w:val="24"/>
          <w:szCs w:val="24"/>
          <w:lang w:val="ru-RU"/>
        </w:rPr>
        <w:t>-</w:t>
      </w:r>
      <w:r w:rsidR="00641CD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41CDF">
        <w:rPr>
          <w:rFonts w:ascii="Times New Roman" w:hAnsi="Times New Roman"/>
          <w:sz w:val="24"/>
          <w:szCs w:val="24"/>
          <w:u w:val="single"/>
          <w:lang w:val="ru-RU"/>
        </w:rPr>
        <w:t>+36</w:t>
      </w:r>
      <w:r w:rsidRPr="00641CDF">
        <w:rPr>
          <w:rFonts w:ascii="Times New Roman" w:hAnsi="Times New Roman"/>
          <w:sz w:val="24"/>
          <w:szCs w:val="24"/>
          <w:u w:val="single"/>
          <w:vertAlign w:val="superscript"/>
          <w:lang w:val="ru-RU"/>
        </w:rPr>
        <w:t>0</w:t>
      </w:r>
      <w:r w:rsidRPr="00641CDF">
        <w:rPr>
          <w:rFonts w:ascii="Times New Roman" w:hAnsi="Times New Roman"/>
          <w:sz w:val="24"/>
          <w:szCs w:val="24"/>
          <w:u w:val="single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 xml:space="preserve">. Среднегодовая влажность воздуха </w:t>
      </w:r>
      <w:r w:rsidR="00641CDF" w:rsidRPr="00641CDF">
        <w:rPr>
          <w:rFonts w:ascii="Times New Roman" w:hAnsi="Times New Roman"/>
          <w:sz w:val="24"/>
          <w:szCs w:val="24"/>
          <w:lang w:val="ru-RU"/>
        </w:rPr>
        <w:t>составляет</w:t>
      </w:r>
      <w:r w:rsidR="00641CD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41CDF">
        <w:rPr>
          <w:rFonts w:ascii="Times New Roman" w:hAnsi="Times New Roman"/>
          <w:sz w:val="24"/>
          <w:szCs w:val="24"/>
          <w:u w:val="single"/>
          <w:lang w:val="ru-RU"/>
        </w:rPr>
        <w:t>65%</w:t>
      </w:r>
      <w:r>
        <w:rPr>
          <w:rFonts w:ascii="Times New Roman" w:hAnsi="Times New Roman"/>
          <w:sz w:val="24"/>
          <w:szCs w:val="24"/>
          <w:lang w:val="ru-RU"/>
        </w:rPr>
        <w:t>, максимальная наиболее холодного месяца</w:t>
      </w:r>
      <w:r w:rsidR="00641CDF" w:rsidRPr="00641CDF">
        <w:rPr>
          <w:rFonts w:ascii="Times New Roman" w:hAnsi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41CDF">
        <w:rPr>
          <w:rFonts w:ascii="Times New Roman" w:hAnsi="Times New Roman"/>
          <w:sz w:val="24"/>
          <w:szCs w:val="24"/>
          <w:u w:val="single"/>
          <w:lang w:val="ru-RU"/>
        </w:rPr>
        <w:t>68%</w:t>
      </w:r>
      <w:r>
        <w:rPr>
          <w:rFonts w:ascii="Times New Roman" w:hAnsi="Times New Roman"/>
          <w:sz w:val="24"/>
          <w:szCs w:val="24"/>
          <w:lang w:val="ru-RU"/>
        </w:rPr>
        <w:t>, минимальная наиболее жаркого месяца</w:t>
      </w:r>
      <w:r w:rsidR="00641CDF" w:rsidRPr="00641CDF">
        <w:rPr>
          <w:rFonts w:ascii="Times New Roman" w:hAnsi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41CDF">
        <w:rPr>
          <w:rFonts w:ascii="Times New Roman" w:hAnsi="Times New Roman"/>
          <w:sz w:val="24"/>
          <w:szCs w:val="24"/>
          <w:u w:val="single"/>
          <w:lang w:val="ru-RU"/>
        </w:rPr>
        <w:t>37%</w:t>
      </w:r>
      <w:r>
        <w:rPr>
          <w:rFonts w:ascii="Times New Roman" w:hAnsi="Times New Roman"/>
          <w:sz w:val="24"/>
          <w:szCs w:val="24"/>
          <w:lang w:val="ru-RU"/>
        </w:rPr>
        <w:t xml:space="preserve">. Среднегодовые осадки </w:t>
      </w:r>
      <w:r w:rsidR="00641CDF" w:rsidRPr="00641CDF">
        <w:rPr>
          <w:rFonts w:ascii="Times New Roman" w:hAnsi="Times New Roman"/>
          <w:sz w:val="24"/>
          <w:szCs w:val="24"/>
          <w:lang w:val="ru-RU"/>
        </w:rPr>
        <w:t>составляют</w:t>
      </w:r>
      <w:r w:rsidR="00641C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41CDF">
        <w:rPr>
          <w:rFonts w:ascii="Times New Roman" w:hAnsi="Times New Roman"/>
          <w:sz w:val="24"/>
          <w:szCs w:val="24"/>
          <w:u w:val="single"/>
          <w:lang w:val="ru-RU"/>
        </w:rPr>
        <w:t>570</w:t>
      </w:r>
      <w:r w:rsidRPr="00641CDF">
        <w:rPr>
          <w:rFonts w:ascii="Times New Roman" w:hAnsi="Times New Roman"/>
          <w:sz w:val="24"/>
          <w:szCs w:val="24"/>
          <w:u w:val="single"/>
          <w:lang w:val="ru-RU"/>
        </w:rPr>
        <w:t>мм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A82D4C">
        <w:rPr>
          <w:rFonts w:ascii="Times New Roman" w:hAnsi="Times New Roman"/>
          <w:sz w:val="24"/>
          <w:szCs w:val="24"/>
          <w:lang w:val="ru-RU"/>
        </w:rPr>
        <w:t>максимально</w:t>
      </w:r>
      <w:r>
        <w:rPr>
          <w:rFonts w:ascii="Times New Roman" w:hAnsi="Times New Roman"/>
          <w:sz w:val="24"/>
          <w:szCs w:val="24"/>
          <w:lang w:val="ru-RU"/>
        </w:rPr>
        <w:t xml:space="preserve"> суточные</w:t>
      </w:r>
      <w:r w:rsidR="00641CDF" w:rsidRPr="00641CDF">
        <w:rPr>
          <w:rFonts w:ascii="Times New Roman" w:hAnsi="Times New Roman"/>
          <w:sz w:val="24"/>
          <w:szCs w:val="24"/>
          <w:lang w:val="ru-RU"/>
        </w:rPr>
        <w:t>-</w:t>
      </w:r>
      <w:r w:rsidR="00641CD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41CDF" w:rsidRPr="00641CDF">
        <w:rPr>
          <w:rFonts w:ascii="Times New Roman" w:hAnsi="Times New Roman"/>
          <w:sz w:val="24"/>
          <w:szCs w:val="24"/>
          <w:u w:val="single"/>
          <w:lang w:val="ru-RU"/>
        </w:rPr>
        <w:t>51</w:t>
      </w:r>
      <w:r w:rsidRPr="00641CDF">
        <w:rPr>
          <w:rFonts w:ascii="Times New Roman" w:hAnsi="Times New Roman"/>
          <w:sz w:val="24"/>
          <w:szCs w:val="24"/>
          <w:u w:val="single"/>
          <w:lang w:val="ru-RU"/>
        </w:rPr>
        <w:t>мм</w:t>
      </w:r>
      <w:r>
        <w:rPr>
          <w:rFonts w:ascii="Times New Roman" w:hAnsi="Times New Roman"/>
          <w:sz w:val="24"/>
          <w:szCs w:val="24"/>
          <w:lang w:val="ru-RU"/>
        </w:rPr>
        <w:t>, среднегодовая скорость ветра</w:t>
      </w:r>
      <w:r w:rsidR="00641CDF" w:rsidRPr="00641CDF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41CDF">
        <w:rPr>
          <w:rFonts w:ascii="Times New Roman" w:hAnsi="Times New Roman"/>
          <w:sz w:val="24"/>
          <w:szCs w:val="24"/>
          <w:u w:val="single"/>
          <w:lang w:val="ru-RU"/>
        </w:rPr>
        <w:t>2,3 м/с</w:t>
      </w:r>
      <w:r>
        <w:rPr>
          <w:rFonts w:ascii="Times New Roman" w:hAnsi="Times New Roman"/>
          <w:sz w:val="24"/>
          <w:szCs w:val="24"/>
          <w:lang w:val="ru-RU"/>
        </w:rPr>
        <w:t>, скорость превалирующих северных ветров в январе</w:t>
      </w:r>
      <w:r w:rsidR="00641CDF" w:rsidRPr="00641CDF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41CDF">
        <w:rPr>
          <w:rFonts w:ascii="Times New Roman" w:hAnsi="Times New Roman"/>
          <w:sz w:val="24"/>
          <w:szCs w:val="24"/>
          <w:u w:val="single"/>
          <w:lang w:val="ru-RU"/>
        </w:rPr>
        <w:t>3,9 м/с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FE1A66" w:rsidRDefault="00FE1A66" w:rsidP="00FE1A66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Нормативная длительность отопительного сезона </w:t>
      </w:r>
      <w:r w:rsidR="007601BF" w:rsidRPr="00641CDF">
        <w:rPr>
          <w:rFonts w:ascii="Times New Roman" w:hAnsi="Times New Roman"/>
          <w:sz w:val="24"/>
          <w:szCs w:val="24"/>
          <w:lang w:val="ru-RU"/>
        </w:rPr>
        <w:t>составляет</w:t>
      </w:r>
      <w:r w:rsidR="007601B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601BF">
        <w:rPr>
          <w:rFonts w:ascii="Times New Roman" w:hAnsi="Times New Roman"/>
          <w:sz w:val="24"/>
          <w:szCs w:val="24"/>
          <w:u w:val="single"/>
          <w:lang w:val="ru-RU"/>
        </w:rPr>
        <w:t>192 сут</w:t>
      </w:r>
      <w:r w:rsidR="007601BF" w:rsidRPr="00CC346F">
        <w:rPr>
          <w:rFonts w:ascii="Times New Roman" w:hAnsi="Times New Roman"/>
          <w:sz w:val="24"/>
          <w:szCs w:val="24"/>
          <w:u w:val="single"/>
          <w:lang w:val="ru-RU"/>
        </w:rPr>
        <w:t>о</w:t>
      </w:r>
      <w:r w:rsidRPr="007601BF">
        <w:rPr>
          <w:rFonts w:ascii="Times New Roman" w:hAnsi="Times New Roman"/>
          <w:sz w:val="24"/>
          <w:szCs w:val="24"/>
          <w:u w:val="single"/>
          <w:lang w:val="ru-RU"/>
        </w:rPr>
        <w:t>к</w:t>
      </w:r>
      <w:r>
        <w:rPr>
          <w:rFonts w:ascii="Times New Roman" w:hAnsi="Times New Roman"/>
          <w:sz w:val="24"/>
          <w:szCs w:val="24"/>
          <w:lang w:val="ru-RU"/>
        </w:rPr>
        <w:t xml:space="preserve"> (при нормативной температуре начала сезона +8</w:t>
      </w:r>
      <w:r w:rsidRPr="000F501E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>
        <w:rPr>
          <w:rFonts w:ascii="Times New Roman" w:hAnsi="Times New Roman"/>
          <w:sz w:val="24"/>
          <w:szCs w:val="24"/>
          <w:lang w:val="ru-RU"/>
        </w:rPr>
        <w:t>С), расчетная температура воздуха для проектирования отопления</w:t>
      </w:r>
      <w:r w:rsidR="007601BF" w:rsidRPr="007601BF">
        <w:rPr>
          <w:rFonts w:ascii="Times New Roman" w:hAnsi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601BF">
        <w:rPr>
          <w:rFonts w:ascii="Times New Roman" w:hAnsi="Times New Roman"/>
          <w:sz w:val="24"/>
          <w:szCs w:val="24"/>
          <w:u w:val="single"/>
          <w:lang w:val="ru-RU"/>
        </w:rPr>
        <w:t>-19</w:t>
      </w:r>
      <w:r w:rsidRPr="007601BF">
        <w:rPr>
          <w:rFonts w:ascii="Times New Roman" w:hAnsi="Times New Roman"/>
          <w:sz w:val="24"/>
          <w:szCs w:val="24"/>
          <w:u w:val="single"/>
          <w:vertAlign w:val="superscript"/>
          <w:lang w:val="ru-RU"/>
        </w:rPr>
        <w:t>0</w:t>
      </w:r>
      <w:r w:rsidRPr="007601BF">
        <w:rPr>
          <w:rFonts w:ascii="Times New Roman" w:hAnsi="Times New Roman"/>
          <w:sz w:val="24"/>
          <w:szCs w:val="24"/>
          <w:u w:val="single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 xml:space="preserve"> (при </w:t>
      </w:r>
      <w:r w:rsidR="00A82D4C">
        <w:rPr>
          <w:rFonts w:ascii="Times New Roman" w:hAnsi="Times New Roman"/>
          <w:sz w:val="24"/>
          <w:szCs w:val="24"/>
          <w:lang w:val="ru-RU"/>
        </w:rPr>
        <w:t>обеспеченности</w:t>
      </w:r>
      <w:r>
        <w:rPr>
          <w:rFonts w:ascii="Times New Roman" w:hAnsi="Times New Roman"/>
          <w:sz w:val="24"/>
          <w:szCs w:val="24"/>
          <w:lang w:val="ru-RU"/>
        </w:rPr>
        <w:t xml:space="preserve"> 98%), </w:t>
      </w:r>
      <w:r w:rsidR="00A82D4C">
        <w:rPr>
          <w:rFonts w:ascii="Times New Roman" w:hAnsi="Times New Roman"/>
          <w:sz w:val="24"/>
          <w:szCs w:val="24"/>
          <w:lang w:val="ru-RU"/>
        </w:rPr>
        <w:t>средняя</w:t>
      </w:r>
      <w:r>
        <w:rPr>
          <w:rFonts w:ascii="Times New Roman" w:hAnsi="Times New Roman"/>
          <w:sz w:val="24"/>
          <w:szCs w:val="24"/>
          <w:lang w:val="ru-RU"/>
        </w:rPr>
        <w:t xml:space="preserve"> температура воздуха за отопительный сезон</w:t>
      </w:r>
      <w:r w:rsidR="007601BF" w:rsidRPr="007601BF">
        <w:rPr>
          <w:rFonts w:ascii="Times New Roman" w:hAnsi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601BF">
        <w:rPr>
          <w:rFonts w:ascii="Times New Roman" w:hAnsi="Times New Roman"/>
          <w:sz w:val="24"/>
          <w:szCs w:val="24"/>
          <w:u w:val="single"/>
          <w:lang w:val="ru-RU"/>
        </w:rPr>
        <w:t>-1,2</w:t>
      </w:r>
      <w:r w:rsidRPr="007601BF">
        <w:rPr>
          <w:rFonts w:ascii="Times New Roman" w:hAnsi="Times New Roman"/>
          <w:sz w:val="24"/>
          <w:szCs w:val="24"/>
          <w:u w:val="single"/>
          <w:vertAlign w:val="superscript"/>
          <w:lang w:val="ru-RU"/>
        </w:rPr>
        <w:t>0</w:t>
      </w:r>
      <w:r w:rsidRPr="007601BF">
        <w:rPr>
          <w:rFonts w:ascii="Times New Roman" w:hAnsi="Times New Roman"/>
          <w:sz w:val="24"/>
          <w:szCs w:val="24"/>
          <w:u w:val="single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FE1A66" w:rsidRPr="008D351F" w:rsidRDefault="00FE1A66" w:rsidP="00FE1A66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Суммарное годовое солнечное излучение горизонтальной поверхности при ясном небе и при средней облачности </w:t>
      </w:r>
      <w:r w:rsidR="007601BF" w:rsidRPr="00641CDF">
        <w:rPr>
          <w:rFonts w:ascii="Times New Roman" w:hAnsi="Times New Roman"/>
          <w:sz w:val="24"/>
          <w:szCs w:val="24"/>
          <w:lang w:val="ru-RU"/>
        </w:rPr>
        <w:t>составляет</w:t>
      </w:r>
      <w:r w:rsidR="007601B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601BF">
        <w:rPr>
          <w:rFonts w:ascii="Times New Roman" w:hAnsi="Times New Roman"/>
          <w:sz w:val="24"/>
          <w:szCs w:val="24"/>
          <w:u w:val="single"/>
          <w:lang w:val="ru-RU"/>
        </w:rPr>
        <w:t>2183</w:t>
      </w:r>
      <w:r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7601BF">
        <w:rPr>
          <w:rFonts w:ascii="Times New Roman" w:hAnsi="Times New Roman"/>
          <w:sz w:val="24"/>
          <w:szCs w:val="24"/>
          <w:u w:val="single"/>
          <w:lang w:val="ru-RU"/>
        </w:rPr>
        <w:t>1593 кВтч/(м</w:t>
      </w:r>
      <w:r w:rsidRPr="007601BF">
        <w:rPr>
          <w:rFonts w:ascii="Times New Roman" w:hAnsi="Times New Roman"/>
          <w:sz w:val="24"/>
          <w:szCs w:val="24"/>
          <w:u w:val="single"/>
          <w:vertAlign w:val="superscript"/>
          <w:lang w:val="ru-RU"/>
        </w:rPr>
        <w:t>2</w:t>
      </w:r>
      <w:r w:rsidRPr="007601BF">
        <w:rPr>
          <w:rFonts w:ascii="Times New Roman" w:hAnsi="Times New Roman"/>
          <w:sz w:val="24"/>
          <w:szCs w:val="24"/>
          <w:u w:val="single"/>
          <w:lang w:val="ru-RU"/>
        </w:rPr>
        <w:t>.год)</w:t>
      </w:r>
      <w:r>
        <w:rPr>
          <w:rFonts w:ascii="Times New Roman" w:hAnsi="Times New Roman"/>
          <w:sz w:val="24"/>
          <w:szCs w:val="24"/>
          <w:lang w:val="ru-RU"/>
        </w:rPr>
        <w:t xml:space="preserve"> соответственно. Доля прямого </w:t>
      </w:r>
      <w:r>
        <w:rPr>
          <w:rFonts w:ascii="Times New Roman" w:hAnsi="Times New Roman"/>
          <w:sz w:val="24"/>
          <w:szCs w:val="24"/>
          <w:lang w:val="ru-RU"/>
        </w:rPr>
        <w:lastRenderedPageBreak/>
        <w:t>излучения при ясном небе</w:t>
      </w:r>
      <w:r w:rsidR="007601BF" w:rsidRPr="00C62734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601BF">
        <w:rPr>
          <w:rFonts w:ascii="Times New Roman" w:hAnsi="Times New Roman"/>
          <w:sz w:val="24"/>
          <w:szCs w:val="24"/>
          <w:u w:val="single"/>
          <w:lang w:val="ru-RU"/>
        </w:rPr>
        <w:t>76,6%</w:t>
      </w:r>
      <w:r>
        <w:rPr>
          <w:rFonts w:ascii="Times New Roman" w:hAnsi="Times New Roman"/>
          <w:sz w:val="24"/>
          <w:szCs w:val="24"/>
          <w:lang w:val="ru-RU"/>
        </w:rPr>
        <w:t>, при средней облачности</w:t>
      </w:r>
      <w:r w:rsidR="007601BF" w:rsidRPr="00C62734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601BF">
        <w:rPr>
          <w:rFonts w:ascii="Times New Roman" w:hAnsi="Times New Roman"/>
          <w:sz w:val="24"/>
          <w:szCs w:val="24"/>
          <w:u w:val="single"/>
          <w:lang w:val="ru-RU"/>
        </w:rPr>
        <w:t>60,1%</w:t>
      </w:r>
      <w:r>
        <w:rPr>
          <w:rFonts w:ascii="Times New Roman" w:hAnsi="Times New Roman"/>
          <w:sz w:val="24"/>
          <w:szCs w:val="24"/>
          <w:lang w:val="ru-RU"/>
        </w:rPr>
        <w:t>. Годовая продолжительность солнцестоя</w:t>
      </w:r>
      <w:r>
        <w:rPr>
          <w:rFonts w:ascii="Times New Roman" w:hAnsi="Times New Roman"/>
          <w:sz w:val="24"/>
          <w:szCs w:val="24"/>
          <w:lang w:val="ru-RU"/>
        </w:rPr>
        <w:softHyphen/>
        <w:t xml:space="preserve">ния </w:t>
      </w:r>
      <w:r w:rsidRPr="007601BF">
        <w:rPr>
          <w:rFonts w:ascii="Times New Roman" w:hAnsi="Times New Roman"/>
          <w:sz w:val="24"/>
          <w:szCs w:val="24"/>
          <w:u w:val="single"/>
          <w:lang w:val="ru-RU"/>
        </w:rPr>
        <w:t>2675 часов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673DA5" w:rsidRPr="00A82D4C" w:rsidRDefault="00673DA5" w:rsidP="00A82D4C">
      <w:pPr>
        <w:spacing w:after="0"/>
        <w:jc w:val="both"/>
        <w:rPr>
          <w:rFonts w:ascii="Times New Roman" w:hAnsi="Times New Roman"/>
          <w:b/>
          <w:i/>
          <w:sz w:val="20"/>
          <w:szCs w:val="20"/>
          <w:lang w:val="ru-RU"/>
        </w:rPr>
      </w:pPr>
      <w:r w:rsidRPr="00A82D4C">
        <w:rPr>
          <w:rFonts w:ascii="Times New Roman" w:hAnsi="Times New Roman"/>
          <w:b/>
          <w:i/>
          <w:sz w:val="20"/>
          <w:szCs w:val="20"/>
          <w:lang w:val="ru-RU"/>
        </w:rPr>
        <w:t>Источник: СНРА, “Строительная климатология”, 2011 г.</w:t>
      </w: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  <w:bookmarkStart w:id="17" w:name="_Toc429237098"/>
      <w:r>
        <w:rPr>
          <w:noProof/>
          <w:color w:val="0070C0"/>
          <w:sz w:val="24"/>
          <w:szCs w:val="24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73025</wp:posOffset>
            </wp:positionV>
            <wp:extent cx="2482215" cy="3726180"/>
            <wp:effectExtent l="19050" t="0" r="0" b="0"/>
            <wp:wrapThrough wrapText="bothSides">
              <wp:wrapPolygon edited="0">
                <wp:start x="663" y="0"/>
                <wp:lineTo x="-166" y="773"/>
                <wp:lineTo x="-166" y="21202"/>
                <wp:lineTo x="497" y="21534"/>
                <wp:lineTo x="663" y="21534"/>
                <wp:lineTo x="20721" y="21534"/>
                <wp:lineTo x="20887" y="21534"/>
                <wp:lineTo x="21550" y="21313"/>
                <wp:lineTo x="21550" y="773"/>
                <wp:lineTo x="21219" y="110"/>
                <wp:lineTo x="20721" y="0"/>
                <wp:lineTo x="663" y="0"/>
              </wp:wrapPolygon>
            </wp:wrapThrough>
            <wp:docPr id="17" name="Picture 8" descr="C:\Users\user\Desktop\10469211_774408732590479_47357684032231976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469211_774408732590479_4735768403223197639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72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46FE8">
        <w:rPr>
          <w:noProof/>
          <w:color w:val="0070C0"/>
          <w:sz w:val="24"/>
          <w:szCs w:val="24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73025</wp:posOffset>
            </wp:positionV>
            <wp:extent cx="2292350" cy="3726180"/>
            <wp:effectExtent l="19050" t="0" r="0" b="0"/>
            <wp:wrapThrough wrapText="bothSides">
              <wp:wrapPolygon edited="0">
                <wp:start x="718" y="0"/>
                <wp:lineTo x="-180" y="773"/>
                <wp:lineTo x="-180" y="21202"/>
                <wp:lineTo x="539" y="21534"/>
                <wp:lineTo x="718" y="21534"/>
                <wp:lineTo x="20643" y="21534"/>
                <wp:lineTo x="20822" y="21534"/>
                <wp:lineTo x="21540" y="21313"/>
                <wp:lineTo x="21540" y="773"/>
                <wp:lineTo x="21181" y="110"/>
                <wp:lineTo x="20643" y="0"/>
                <wp:lineTo x="718" y="0"/>
              </wp:wrapPolygon>
            </wp:wrapThrough>
            <wp:docPr id="15" name="Picture 5" descr="C:\Users\user\AppData\Local\Microsoft\Windows\Temporary Internet Files\Content.Word\10671405_817693141595371_45493681845702317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10671405_817693141595371_4549368184570231717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72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70C0"/>
          <w:sz w:val="24"/>
          <w:szCs w:val="24"/>
          <w:lang w:val="ru-RU"/>
        </w:rPr>
        <w:t xml:space="preserve">  </w:t>
      </w: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FE1A66" w:rsidRPr="0018711F" w:rsidRDefault="00FE1A66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  <w:r w:rsidRPr="0018711F">
        <w:rPr>
          <w:noProof/>
          <w:color w:val="0070C0"/>
          <w:sz w:val="24"/>
          <w:szCs w:val="24"/>
          <w:lang w:val="ru-RU"/>
        </w:rPr>
        <w:t>2.5. Жилищный фонд общины</w:t>
      </w:r>
      <w:bookmarkEnd w:id="17"/>
    </w:p>
    <w:p w:rsidR="00FE1A66" w:rsidRDefault="00A22025" w:rsidP="00A82D4C">
      <w:pPr>
        <w:spacing w:before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932180</wp:posOffset>
            </wp:positionV>
            <wp:extent cx="3573780" cy="2380615"/>
            <wp:effectExtent l="19050" t="0" r="7620" b="0"/>
            <wp:wrapThrough wrapText="bothSides">
              <wp:wrapPolygon edited="0">
                <wp:start x="461" y="0"/>
                <wp:lineTo x="-115" y="1210"/>
                <wp:lineTo x="-115" y="20396"/>
                <wp:lineTo x="230" y="21433"/>
                <wp:lineTo x="461" y="21433"/>
                <wp:lineTo x="21070" y="21433"/>
                <wp:lineTo x="21301" y="21433"/>
                <wp:lineTo x="21646" y="20396"/>
                <wp:lineTo x="21646" y="1210"/>
                <wp:lineTo x="21416" y="173"/>
                <wp:lineTo x="21070" y="0"/>
                <wp:lineTo x="461" y="0"/>
              </wp:wrapPolygon>
            </wp:wrapThrough>
            <wp:docPr id="14" name="Picture 4" descr="D:\all\ФОТО\foto GOROD\1912006_674200859306485_1926149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\ФОТО\foto GOROD\1912006_674200859306485_19261493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8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1A66" w:rsidRPr="00AA1933">
        <w:rPr>
          <w:rFonts w:ascii="Times New Roman" w:hAnsi="Times New Roman"/>
          <w:sz w:val="24"/>
          <w:szCs w:val="24"/>
          <w:lang w:val="ru-RU"/>
        </w:rPr>
        <w:t>Число многоквартирных зданий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FE1A66" w:rsidRPr="00CC346F">
        <w:rPr>
          <w:rFonts w:ascii="Times New Roman" w:hAnsi="Times New Roman"/>
          <w:sz w:val="24"/>
          <w:szCs w:val="24"/>
          <w:u w:val="single"/>
          <w:lang w:val="ru-RU"/>
        </w:rPr>
        <w:t>170</w:t>
      </w:r>
      <w:r w:rsidR="00FE1A66">
        <w:rPr>
          <w:rFonts w:ascii="Times New Roman" w:hAnsi="Times New Roman"/>
          <w:sz w:val="24"/>
          <w:szCs w:val="24"/>
          <w:lang w:val="ru-RU"/>
        </w:rPr>
        <w:t>, количество квартир в них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>-</w:t>
      </w:r>
      <w:r w:rsidR="00FE1A6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E1A66" w:rsidRPr="00CC346F">
        <w:rPr>
          <w:rFonts w:ascii="Times New Roman" w:hAnsi="Times New Roman"/>
          <w:sz w:val="24"/>
          <w:szCs w:val="24"/>
          <w:u w:val="single"/>
          <w:lang w:val="ru-RU"/>
        </w:rPr>
        <w:t>2901</w:t>
      </w:r>
      <w:r w:rsidR="00FE1A66">
        <w:rPr>
          <w:rFonts w:ascii="Times New Roman" w:hAnsi="Times New Roman"/>
          <w:sz w:val="24"/>
          <w:szCs w:val="24"/>
          <w:lang w:val="ru-RU"/>
        </w:rPr>
        <w:t xml:space="preserve">, общая площадь </w:t>
      </w:r>
      <w:r w:rsidR="00A82D4C">
        <w:rPr>
          <w:rFonts w:ascii="Times New Roman" w:hAnsi="Times New Roman"/>
          <w:sz w:val="24"/>
          <w:szCs w:val="24"/>
          <w:lang w:val="ru-RU"/>
        </w:rPr>
        <w:t>квартир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>-</w:t>
      </w:r>
      <w:r w:rsidR="00CC346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C346F" w:rsidRPr="00CC346F">
        <w:rPr>
          <w:rFonts w:ascii="Times New Roman" w:hAnsi="Times New Roman"/>
          <w:sz w:val="24"/>
          <w:szCs w:val="24"/>
          <w:u w:val="single"/>
          <w:lang w:val="ru-RU"/>
        </w:rPr>
        <w:t>237,34 тыс.</w:t>
      </w:r>
      <w:r w:rsidR="00FE1A66" w:rsidRPr="00CC346F">
        <w:rPr>
          <w:rFonts w:ascii="Times New Roman" w:hAnsi="Times New Roman"/>
          <w:sz w:val="24"/>
          <w:szCs w:val="24"/>
          <w:u w:val="single"/>
          <w:lang w:val="ru-RU"/>
        </w:rPr>
        <w:t>м</w:t>
      </w:r>
      <w:r w:rsidR="00FE1A66" w:rsidRPr="00CC346F">
        <w:rPr>
          <w:rFonts w:ascii="Times New Roman" w:hAnsi="Times New Roman"/>
          <w:sz w:val="24"/>
          <w:szCs w:val="24"/>
          <w:u w:val="single"/>
          <w:vertAlign w:val="superscript"/>
          <w:lang w:val="ru-RU"/>
        </w:rPr>
        <w:t>2</w:t>
      </w:r>
      <w:r w:rsidR="00FE1A66">
        <w:rPr>
          <w:rFonts w:ascii="Times New Roman" w:hAnsi="Times New Roman"/>
          <w:sz w:val="24"/>
          <w:szCs w:val="24"/>
          <w:lang w:val="ru-RU"/>
        </w:rPr>
        <w:t>, примерно 70% от общей площади отапливаемая. Число домов индивидуаль</w:t>
      </w:r>
      <w:r w:rsidR="00FE1A66">
        <w:rPr>
          <w:rFonts w:ascii="Times New Roman" w:hAnsi="Times New Roman"/>
          <w:sz w:val="24"/>
          <w:szCs w:val="24"/>
          <w:lang w:val="ru-RU"/>
        </w:rPr>
        <w:softHyphen/>
        <w:t>ной застройки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>-</w:t>
      </w:r>
      <w:r w:rsidR="00FE1A6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E1A66" w:rsidRPr="00CC346F">
        <w:rPr>
          <w:rFonts w:ascii="Times New Roman" w:hAnsi="Times New Roman"/>
          <w:sz w:val="24"/>
          <w:szCs w:val="24"/>
          <w:u w:val="single"/>
          <w:lang w:val="ru-RU"/>
        </w:rPr>
        <w:t>2334</w:t>
      </w:r>
      <w:r w:rsidR="00FE1A66">
        <w:rPr>
          <w:rFonts w:ascii="Times New Roman" w:hAnsi="Times New Roman"/>
          <w:sz w:val="24"/>
          <w:szCs w:val="24"/>
          <w:lang w:val="ru-RU"/>
        </w:rPr>
        <w:t>, общая площадь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>-</w:t>
      </w:r>
      <w:r w:rsidR="00CC346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C346F" w:rsidRPr="00CC346F">
        <w:rPr>
          <w:rFonts w:ascii="Times New Roman" w:hAnsi="Times New Roman"/>
          <w:sz w:val="24"/>
          <w:szCs w:val="24"/>
          <w:u w:val="single"/>
          <w:lang w:val="ru-RU"/>
        </w:rPr>
        <w:t>359 тыс.</w:t>
      </w:r>
      <w:r w:rsidR="00FE1A66" w:rsidRPr="00CC346F">
        <w:rPr>
          <w:rFonts w:ascii="Times New Roman" w:hAnsi="Times New Roman"/>
          <w:sz w:val="24"/>
          <w:szCs w:val="24"/>
          <w:u w:val="single"/>
          <w:lang w:val="ru-RU"/>
        </w:rPr>
        <w:t>м</w:t>
      </w:r>
      <w:r w:rsidR="00FE1A66" w:rsidRPr="00CC346F">
        <w:rPr>
          <w:rFonts w:ascii="Times New Roman" w:hAnsi="Times New Roman"/>
          <w:sz w:val="24"/>
          <w:szCs w:val="24"/>
          <w:u w:val="single"/>
          <w:vertAlign w:val="superscript"/>
          <w:lang w:val="ru-RU"/>
        </w:rPr>
        <w:t>2</w:t>
      </w:r>
      <w:r w:rsidR="00FE1A66">
        <w:rPr>
          <w:rFonts w:ascii="Times New Roman" w:hAnsi="Times New Roman"/>
          <w:sz w:val="24"/>
          <w:szCs w:val="24"/>
          <w:lang w:val="ru-RU"/>
        </w:rPr>
        <w:t xml:space="preserve">, отапливаемая площадь составляет примерно 85% от общей площади. </w:t>
      </w:r>
    </w:p>
    <w:p w:rsidR="00A22025" w:rsidRDefault="00A22025" w:rsidP="00A82D4C">
      <w:pPr>
        <w:spacing w:before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22025" w:rsidRDefault="00A22025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  <w:bookmarkStart w:id="18" w:name="_Toc429237099"/>
    </w:p>
    <w:p w:rsidR="00A22025" w:rsidRDefault="00A22025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A22025" w:rsidRDefault="00A22025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A22025" w:rsidRDefault="00A22025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A22025" w:rsidRDefault="00A22025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A22025" w:rsidRDefault="00A22025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A22025" w:rsidRDefault="00A22025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A22025" w:rsidRDefault="00A22025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346FE8" w:rsidRDefault="00346FE8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</w:p>
    <w:p w:rsidR="00FE1A66" w:rsidRPr="0018711F" w:rsidRDefault="00FE1A66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  <w:r w:rsidRPr="0018711F">
        <w:rPr>
          <w:noProof/>
          <w:color w:val="0070C0"/>
          <w:sz w:val="24"/>
          <w:szCs w:val="24"/>
          <w:lang w:val="ru-RU"/>
        </w:rPr>
        <w:lastRenderedPageBreak/>
        <w:t>2.6. Муниципальная собственность</w:t>
      </w:r>
      <w:bookmarkEnd w:id="18"/>
    </w:p>
    <w:p w:rsidR="00FE1A66" w:rsidRDefault="00FE1A66" w:rsidP="00A82D4C">
      <w:pPr>
        <w:spacing w:before="120"/>
        <w:jc w:val="both"/>
        <w:rPr>
          <w:rFonts w:ascii="Times New Roman" w:hAnsi="Times New Roman"/>
          <w:sz w:val="24"/>
          <w:szCs w:val="24"/>
          <w:lang w:val="ru-RU"/>
        </w:rPr>
      </w:pPr>
      <w:r w:rsidRPr="007D0C94">
        <w:rPr>
          <w:rFonts w:ascii="Times New Roman" w:hAnsi="Times New Roman"/>
          <w:sz w:val="24"/>
          <w:szCs w:val="24"/>
          <w:lang w:val="ru-RU"/>
        </w:rPr>
        <w:t>Муниципальная собственность города</w:t>
      </w:r>
      <w:r>
        <w:rPr>
          <w:rFonts w:ascii="Times New Roman" w:hAnsi="Times New Roman"/>
          <w:sz w:val="24"/>
          <w:szCs w:val="24"/>
          <w:lang w:val="ru-RU"/>
        </w:rPr>
        <w:t>, помимо здания самой мэрии, включает четыре дет</w:t>
      </w:r>
      <w:r>
        <w:rPr>
          <w:rFonts w:ascii="Times New Roman" w:hAnsi="Times New Roman"/>
          <w:sz w:val="24"/>
          <w:szCs w:val="24"/>
          <w:lang w:val="ru-RU"/>
        </w:rPr>
        <w:softHyphen/>
        <w:t xml:space="preserve">ских дошкольных </w:t>
      </w:r>
      <w:r w:rsidR="00A82D4C">
        <w:rPr>
          <w:rFonts w:ascii="Times New Roman" w:hAnsi="Times New Roman"/>
          <w:sz w:val="24"/>
          <w:szCs w:val="24"/>
          <w:lang w:val="ru-RU"/>
        </w:rPr>
        <w:t>упреждения</w:t>
      </w:r>
      <w:r w:rsidR="00CC346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>Ц</w:t>
      </w:r>
      <w:r>
        <w:rPr>
          <w:rFonts w:ascii="Times New Roman" w:hAnsi="Times New Roman"/>
          <w:sz w:val="24"/>
          <w:szCs w:val="24"/>
          <w:lang w:val="ru-RU"/>
        </w:rPr>
        <w:t xml:space="preserve">ентр эстетического </w:t>
      </w:r>
      <w:r w:rsidR="00A82D4C">
        <w:rPr>
          <w:rFonts w:ascii="Times New Roman" w:hAnsi="Times New Roman"/>
          <w:sz w:val="24"/>
          <w:szCs w:val="24"/>
          <w:lang w:val="ru-RU"/>
        </w:rPr>
        <w:t>воспитания</w:t>
      </w:r>
      <w:r w:rsidR="00CC346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>Ц</w:t>
      </w:r>
      <w:r>
        <w:rPr>
          <w:rFonts w:ascii="Times New Roman" w:hAnsi="Times New Roman"/>
          <w:sz w:val="24"/>
          <w:szCs w:val="24"/>
          <w:lang w:val="ru-RU"/>
        </w:rPr>
        <w:t>ент</w:t>
      </w:r>
      <w:r w:rsidR="00CC346F">
        <w:rPr>
          <w:rFonts w:ascii="Times New Roman" w:hAnsi="Times New Roman"/>
          <w:sz w:val="24"/>
          <w:szCs w:val="24"/>
          <w:lang w:val="ru-RU"/>
        </w:rPr>
        <w:t>р культуры им. Т. Ман</w:t>
      </w:r>
      <w:r w:rsidR="00CC346F">
        <w:rPr>
          <w:rFonts w:ascii="Times New Roman" w:hAnsi="Times New Roman"/>
          <w:sz w:val="24"/>
          <w:szCs w:val="24"/>
          <w:lang w:val="ru-RU"/>
        </w:rPr>
        <w:softHyphen/>
        <w:t>сур</w:t>
      </w:r>
      <w:r w:rsidR="00CC346F">
        <w:rPr>
          <w:rFonts w:ascii="Times New Roman" w:hAnsi="Times New Roman"/>
          <w:sz w:val="24"/>
          <w:szCs w:val="24"/>
          <w:lang w:val="ru-RU"/>
        </w:rPr>
        <w:softHyphen/>
        <w:t xml:space="preserve">яна, 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>Ц</w:t>
      </w:r>
      <w:r>
        <w:rPr>
          <w:rFonts w:ascii="Times New Roman" w:hAnsi="Times New Roman"/>
          <w:sz w:val="24"/>
          <w:szCs w:val="24"/>
          <w:lang w:val="ru-RU"/>
        </w:rPr>
        <w:t>ентр культуры им.</w:t>
      </w:r>
      <w:r w:rsidR="00A82D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В.Самуеляна, 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>М</w:t>
      </w:r>
      <w:r>
        <w:rPr>
          <w:rFonts w:ascii="Times New Roman" w:hAnsi="Times New Roman"/>
          <w:sz w:val="24"/>
          <w:szCs w:val="24"/>
          <w:lang w:val="ru-RU"/>
        </w:rPr>
        <w:t>узыкальн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 xml:space="preserve">ую школу, Школу </w:t>
      </w:r>
      <w:r w:rsidR="00CC346F">
        <w:rPr>
          <w:rFonts w:ascii="Times New Roman" w:hAnsi="Times New Roman"/>
          <w:sz w:val="24"/>
          <w:szCs w:val="24"/>
          <w:lang w:val="ru-RU"/>
        </w:rPr>
        <w:t xml:space="preserve">изящных искусств, 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>портивн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 xml:space="preserve">ую школу, Школу </w:t>
      </w:r>
      <w:r>
        <w:rPr>
          <w:rFonts w:ascii="Times New Roman" w:hAnsi="Times New Roman"/>
          <w:sz w:val="24"/>
          <w:szCs w:val="24"/>
          <w:lang w:val="ru-RU"/>
        </w:rPr>
        <w:t xml:space="preserve">футбола, 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 xml:space="preserve">портивный комплекс и </w:t>
      </w:r>
      <w:r w:rsidR="00CC346F" w:rsidRPr="00CC346F">
        <w:rPr>
          <w:rFonts w:ascii="Times New Roman" w:hAnsi="Times New Roman"/>
          <w:sz w:val="24"/>
          <w:szCs w:val="24"/>
          <w:lang w:val="ru-RU"/>
        </w:rPr>
        <w:t>Городскую</w:t>
      </w:r>
      <w:r w:rsidR="00CC346F" w:rsidRPr="00A46C6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библиотеку. Энергозатраты всех этих объектов покрываются за счет муниципального бюджета. 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В городе действуют также</w:t>
      </w:r>
      <w:r w:rsidRPr="008E25B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6 ос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softHyphen/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softHyphen/>
      </w:r>
      <w:r w:rsidRPr="008E25B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новных, 2 старшие и 1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Pr="008E25B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особая школы</w:t>
      </w:r>
      <w:r>
        <w:rPr>
          <w:rFonts w:ascii="Times New Roman" w:hAnsi="Times New Roman"/>
          <w:sz w:val="24"/>
          <w:szCs w:val="24"/>
          <w:lang w:val="ru-RU"/>
        </w:rPr>
        <w:t>, энергозатраты которых покрываются за счет государ</w:t>
      </w:r>
      <w:r>
        <w:rPr>
          <w:rFonts w:ascii="Times New Roman" w:hAnsi="Times New Roman"/>
          <w:sz w:val="24"/>
          <w:szCs w:val="24"/>
          <w:lang w:val="ru-RU"/>
        </w:rPr>
        <w:softHyphen/>
        <w:t>ственного бюджета.</w:t>
      </w:r>
    </w:p>
    <w:p w:rsidR="00FE1A66" w:rsidRPr="0018711F" w:rsidRDefault="00FE1A66" w:rsidP="0018711F">
      <w:pPr>
        <w:pStyle w:val="Heading2"/>
        <w:tabs>
          <w:tab w:val="num" w:pos="576"/>
        </w:tabs>
        <w:spacing w:before="120" w:after="120"/>
        <w:ind w:left="578" w:hanging="578"/>
        <w:rPr>
          <w:noProof/>
          <w:color w:val="0070C0"/>
          <w:sz w:val="24"/>
          <w:szCs w:val="24"/>
          <w:lang w:val="ru-RU"/>
        </w:rPr>
      </w:pPr>
      <w:bookmarkStart w:id="19" w:name="_Toc429237100"/>
      <w:r w:rsidRPr="0018711F">
        <w:rPr>
          <w:noProof/>
          <w:color w:val="0070C0"/>
          <w:sz w:val="24"/>
          <w:szCs w:val="24"/>
          <w:lang w:val="ru-RU"/>
        </w:rPr>
        <w:t>2.7. Производственные предприятия и сфера услуг</w:t>
      </w:r>
      <w:bookmarkEnd w:id="19"/>
    </w:p>
    <w:p w:rsidR="00FE1A66" w:rsidRPr="008E25B0" w:rsidRDefault="00FE1A66" w:rsidP="00A82D4C">
      <w:pPr>
        <w:spacing w:after="120" w:line="288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25B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В Артике традиционно развита горнодобывающая и камнеобрабатыв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ающая промышлен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softHyphen/>
        <w:t>ность. Д</w:t>
      </w:r>
      <w:r w:rsidRPr="008E25B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ействуют малые и средние предприятия, которые производят вакуумные электро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softHyphen/>
      </w:r>
      <w:r w:rsidRPr="008E25B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пе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softHyphen/>
      </w:r>
      <w:r w:rsidRPr="008E25B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чи, металлоконструкции, стеклянную тару, мебель, трикотажные изделия, хлебобулочные и кондитерские изделия, молочные продукты и другие промышленные и потребительские товары.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В систему общественного здравоохранения входят </w:t>
      </w:r>
      <w:r w:rsidRPr="008E25B0">
        <w:rPr>
          <w:rFonts w:ascii="Times New Roman" w:hAnsi="Times New Roman" w:cs="Times New Roman"/>
          <w:sz w:val="24"/>
          <w:szCs w:val="24"/>
          <w:lang w:val="ru-RU"/>
        </w:rPr>
        <w:t>ЗАО «Артикский  центр здоровья матери и ребенка»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Артикский медицинский центр со стационаром, амбулаторией и скорой медицинской помощью.</w:t>
      </w:r>
    </w:p>
    <w:p w:rsidR="00FE1A66" w:rsidRPr="00A82D4C" w:rsidRDefault="00673DA5" w:rsidP="00FE1A66">
      <w:pPr>
        <w:spacing w:line="288" w:lineRule="auto"/>
        <w:jc w:val="both"/>
        <w:rPr>
          <w:rFonts w:ascii="Times New Roman" w:hAnsi="Times New Roman" w:cs="Times New Roman"/>
          <w:b/>
          <w:bCs/>
          <w:i/>
          <w:sz w:val="20"/>
          <w:szCs w:val="20"/>
          <w:shd w:val="clear" w:color="auto" w:fill="FFFFFF"/>
          <w:lang w:val="ru-RU"/>
        </w:rPr>
      </w:pPr>
      <w:r w:rsidRPr="00A82D4C">
        <w:rPr>
          <w:rFonts w:ascii="Times New Roman" w:hAnsi="Times New Roman" w:cs="Times New Roman"/>
          <w:b/>
          <w:bCs/>
          <w:i/>
          <w:sz w:val="20"/>
          <w:szCs w:val="20"/>
          <w:shd w:val="clear" w:color="auto" w:fill="FFFFFF"/>
          <w:lang w:val="ru-RU"/>
        </w:rPr>
        <w:t>Источник: Детальная справка мэрии г.</w:t>
      </w:r>
      <w:r w:rsidR="00A4770E">
        <w:rPr>
          <w:rFonts w:ascii="Times New Roman" w:hAnsi="Times New Roman" w:cs="Times New Roman"/>
          <w:b/>
          <w:bCs/>
          <w:i/>
          <w:sz w:val="20"/>
          <w:szCs w:val="20"/>
          <w:shd w:val="clear" w:color="auto" w:fill="FFFFFF"/>
          <w:lang w:val="ru-RU"/>
        </w:rPr>
        <w:t xml:space="preserve"> </w:t>
      </w:r>
      <w:r w:rsidRPr="00A82D4C">
        <w:rPr>
          <w:rFonts w:ascii="Times New Roman" w:hAnsi="Times New Roman" w:cs="Times New Roman"/>
          <w:b/>
          <w:bCs/>
          <w:i/>
          <w:sz w:val="20"/>
          <w:szCs w:val="20"/>
          <w:shd w:val="clear" w:color="auto" w:fill="FFFFFF"/>
          <w:lang w:val="ru-RU"/>
        </w:rPr>
        <w:t>Артик</w:t>
      </w:r>
    </w:p>
    <w:p w:rsidR="00FE1A66" w:rsidRPr="000016E8" w:rsidRDefault="00FE1A66" w:rsidP="00FE1A66">
      <w:pPr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E1A66" w:rsidRDefault="00FE1A66" w:rsidP="00FE1A66">
      <w:pPr>
        <w:pStyle w:val="NormalWeb"/>
        <w:spacing w:before="0" w:beforeAutospacing="0" w:after="0" w:afterAutospacing="0" w:line="288" w:lineRule="auto"/>
        <w:ind w:firstLine="567"/>
        <w:jc w:val="both"/>
        <w:rPr>
          <w:lang w:val="ru-RU"/>
        </w:rPr>
      </w:pPr>
      <w:r w:rsidRPr="00FE1A66">
        <w:rPr>
          <w:lang w:val="ru-RU"/>
        </w:rPr>
        <w:t xml:space="preserve">             </w:t>
      </w:r>
    </w:p>
    <w:p w:rsidR="006E70C4" w:rsidRDefault="006E70C4" w:rsidP="00FE1A66">
      <w:pPr>
        <w:pStyle w:val="NormalWeb"/>
        <w:spacing w:before="0" w:beforeAutospacing="0" w:after="0" w:afterAutospacing="0" w:line="288" w:lineRule="auto"/>
        <w:ind w:firstLine="567"/>
        <w:jc w:val="both"/>
        <w:rPr>
          <w:lang w:val="ru-RU"/>
        </w:rPr>
      </w:pPr>
    </w:p>
    <w:p w:rsidR="006E70C4" w:rsidRDefault="006E70C4" w:rsidP="00FE1A66">
      <w:pPr>
        <w:pStyle w:val="NormalWeb"/>
        <w:spacing w:before="0" w:beforeAutospacing="0" w:after="0" w:afterAutospacing="0" w:line="288" w:lineRule="auto"/>
        <w:ind w:firstLine="567"/>
        <w:jc w:val="both"/>
        <w:rPr>
          <w:lang w:val="ru-RU"/>
        </w:rPr>
      </w:pPr>
    </w:p>
    <w:p w:rsidR="006E70C4" w:rsidRDefault="006E70C4" w:rsidP="00FE1A66">
      <w:pPr>
        <w:pStyle w:val="NormalWeb"/>
        <w:spacing w:before="0" w:beforeAutospacing="0" w:after="0" w:afterAutospacing="0" w:line="288" w:lineRule="auto"/>
        <w:ind w:firstLine="567"/>
        <w:jc w:val="both"/>
        <w:rPr>
          <w:lang w:val="ru-RU"/>
        </w:rPr>
      </w:pPr>
    </w:p>
    <w:p w:rsidR="00A82D4C" w:rsidRDefault="00A82D4C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A82D4C" w:rsidRDefault="00A82D4C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A82D4C" w:rsidRDefault="00A82D4C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A82D4C" w:rsidRDefault="00A82D4C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A82D4C" w:rsidRDefault="00A82D4C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A82D4C" w:rsidRDefault="00A82D4C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8549C8" w:rsidRDefault="008549C8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8549C8" w:rsidRDefault="008549C8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8549C8" w:rsidRDefault="008549C8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8549C8" w:rsidRDefault="008549C8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8549C8" w:rsidRDefault="008549C8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8549C8" w:rsidRDefault="008549C8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8549C8" w:rsidRDefault="008549C8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8549C8" w:rsidRDefault="008549C8" w:rsidP="006E70C4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</w:p>
    <w:p w:rsidR="006E70C4" w:rsidRPr="0018711F" w:rsidRDefault="00B97E27" w:rsidP="0018711F">
      <w:pPr>
        <w:pStyle w:val="Heading1"/>
        <w:spacing w:before="240" w:after="120"/>
        <w:rPr>
          <w:rFonts w:ascii="Times New Roman" w:hAnsi="Times New Roman" w:cs="Times New Roman"/>
          <w:noProof/>
          <w:color w:val="C00000"/>
          <w:lang w:val="ru-RU"/>
        </w:rPr>
      </w:pPr>
      <w:bookmarkStart w:id="20" w:name="_Toc429237101"/>
      <w:r w:rsidRPr="0018711F">
        <w:rPr>
          <w:rFonts w:ascii="Times New Roman" w:hAnsi="Times New Roman" w:cs="Times New Roman"/>
          <w:noProof/>
          <w:color w:val="C00000"/>
          <w:lang w:val="ru-RU"/>
        </w:rPr>
        <w:t>Глава</w:t>
      </w:r>
      <w:r w:rsidR="006E70C4" w:rsidRPr="0018711F">
        <w:rPr>
          <w:rFonts w:ascii="Times New Roman" w:hAnsi="Times New Roman" w:cs="Times New Roman"/>
          <w:noProof/>
          <w:color w:val="C00000"/>
          <w:lang w:val="ru-RU"/>
        </w:rPr>
        <w:t xml:space="preserve"> 3. Объемы производства, поставок и потребления энергоресурсов</w:t>
      </w:r>
      <w:bookmarkEnd w:id="20"/>
    </w:p>
    <w:p w:rsidR="006E70C4" w:rsidRDefault="006E70C4" w:rsidP="006E70C4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 xml:space="preserve">Электроснабжение и газоснабжение Артика осуществляются </w:t>
      </w:r>
      <w:r w:rsidR="005348E7">
        <w:rPr>
          <w:rFonts w:ascii="Times New Roman" w:hAnsi="Times New Roman"/>
          <w:sz w:val="24"/>
          <w:szCs w:val="24"/>
          <w:lang w:val="ru-RU"/>
        </w:rPr>
        <w:t xml:space="preserve">двумя </w:t>
      </w:r>
      <w:r>
        <w:rPr>
          <w:rFonts w:ascii="Times New Roman" w:hAnsi="Times New Roman"/>
          <w:sz w:val="24"/>
          <w:szCs w:val="24"/>
          <w:lang w:val="ru-RU"/>
        </w:rPr>
        <w:t>монопольными струк</w:t>
      </w:r>
      <w:r w:rsidR="005348E7">
        <w:rPr>
          <w:rFonts w:ascii="Times New Roman" w:hAnsi="Times New Roman"/>
          <w:sz w:val="24"/>
          <w:szCs w:val="24"/>
          <w:lang w:val="ru-RU"/>
        </w:rPr>
        <w:softHyphen/>
      </w:r>
      <w:r>
        <w:rPr>
          <w:rFonts w:ascii="Times New Roman" w:hAnsi="Times New Roman"/>
          <w:sz w:val="24"/>
          <w:szCs w:val="24"/>
          <w:lang w:val="ru-RU"/>
        </w:rPr>
        <w:t>турами: владельцем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 опе</w:t>
      </w:r>
      <w:r>
        <w:rPr>
          <w:rFonts w:ascii="Times New Roman" w:hAnsi="Times New Roman"/>
          <w:sz w:val="24"/>
          <w:szCs w:val="24"/>
          <w:lang w:val="ru-RU"/>
        </w:rPr>
        <w:softHyphen/>
        <w:t>ратором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распределения электроэнергии компанией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ЗАО «Армян</w:t>
      </w:r>
      <w:r w:rsidR="005348E7">
        <w:rPr>
          <w:rFonts w:ascii="Times New Roman" w:hAnsi="Times New Roman"/>
          <w:sz w:val="24"/>
          <w:szCs w:val="24"/>
          <w:lang w:val="ru-RU"/>
        </w:rPr>
        <w:softHyphen/>
      </w:r>
      <w:r w:rsidRPr="00545BC5">
        <w:rPr>
          <w:rFonts w:ascii="Times New Roman" w:hAnsi="Times New Roman"/>
          <w:sz w:val="24"/>
          <w:szCs w:val="24"/>
          <w:lang w:val="ru-RU"/>
        </w:rPr>
        <w:t>ские элек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Pr="00545BC5">
        <w:rPr>
          <w:rFonts w:ascii="Times New Roman" w:hAnsi="Times New Roman"/>
          <w:sz w:val="24"/>
          <w:szCs w:val="24"/>
          <w:lang w:val="ru-RU"/>
        </w:rPr>
        <w:t>три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Pr="00545BC5">
        <w:rPr>
          <w:rFonts w:ascii="Times New Roman" w:hAnsi="Times New Roman"/>
          <w:sz w:val="24"/>
          <w:szCs w:val="24"/>
          <w:lang w:val="ru-RU"/>
        </w:rPr>
        <w:t>ческие сети»</w:t>
      </w:r>
      <w:r>
        <w:rPr>
          <w:rFonts w:ascii="Times New Roman" w:hAnsi="Times New Roman"/>
          <w:sz w:val="24"/>
          <w:szCs w:val="24"/>
          <w:lang w:val="ru-RU"/>
        </w:rPr>
        <w:t xml:space="preserve"> и газоснабжающей компанией</w:t>
      </w:r>
      <w:r w:rsidRPr="0001649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ЗАО «Газ</w:t>
      </w:r>
      <w:r>
        <w:rPr>
          <w:rFonts w:ascii="Times New Roman" w:hAnsi="Times New Roman"/>
          <w:sz w:val="24"/>
          <w:szCs w:val="24"/>
          <w:lang w:val="ru-RU"/>
        </w:rPr>
        <w:softHyphen/>
        <w:t>пром-Армения»</w:t>
      </w:r>
      <w:r w:rsidRPr="00016491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6E70C4" w:rsidRDefault="006E70C4" w:rsidP="006E70C4">
      <w:pPr>
        <w:spacing w:before="120" w:after="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>Регули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рование в области энергетики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осуществляется Комиссией по регулирова</w:t>
      </w:r>
      <w:r>
        <w:rPr>
          <w:rFonts w:ascii="Times New Roman" w:hAnsi="Times New Roman"/>
          <w:noProof/>
          <w:sz w:val="24"/>
          <w:szCs w:val="24"/>
          <w:lang w:val="ru-RU"/>
        </w:rPr>
        <w:t>нию общественных услуг (КРОУ)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. Регулятивные функции КРОУ в </w:t>
      </w:r>
      <w:r w:rsidR="005348E7">
        <w:rPr>
          <w:rFonts w:ascii="Times New Roman" w:hAnsi="Times New Roman"/>
          <w:noProof/>
          <w:sz w:val="24"/>
          <w:szCs w:val="24"/>
          <w:lang w:val="ru-RU"/>
        </w:rPr>
        <w:t xml:space="preserve">области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энергетике распрос</w:t>
      </w:r>
      <w:r w:rsidR="005348E7">
        <w:rPr>
          <w:rFonts w:ascii="Times New Roman" w:hAnsi="Times New Roman"/>
          <w:noProof/>
          <w:sz w:val="24"/>
          <w:szCs w:val="24"/>
          <w:lang w:val="ru-RU"/>
        </w:rPr>
        <w:softHyphen/>
      </w:r>
      <w:r w:rsidR="005348E7">
        <w:rPr>
          <w:rFonts w:ascii="Times New Roman" w:hAnsi="Times New Roman"/>
          <w:noProof/>
          <w:sz w:val="24"/>
          <w:szCs w:val="24"/>
          <w:lang w:val="ru-RU"/>
        </w:rPr>
        <w:softHyphen/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траняются на электро</w:t>
      </w:r>
      <w:r>
        <w:rPr>
          <w:rFonts w:ascii="Times New Roman" w:hAnsi="Times New Roman"/>
          <w:noProof/>
          <w:sz w:val="24"/>
          <w:szCs w:val="24"/>
          <w:lang w:val="ru-RU"/>
        </w:rPr>
        <w:softHyphen/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энергетику, газоснабжение</w:t>
      </w:r>
      <w:r w:rsidRPr="00241FA5">
        <w:rPr>
          <w:rFonts w:ascii="Times New Roman" w:hAnsi="Times New Roman"/>
          <w:noProof/>
          <w:sz w:val="24"/>
          <w:szCs w:val="24"/>
          <w:lang w:val="ru-RU"/>
        </w:rPr>
        <w:t xml:space="preserve"> и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централизованное теплоснабжение с уста</w:t>
      </w:r>
      <w:r w:rsidR="005348E7">
        <w:rPr>
          <w:rFonts w:ascii="Times New Roman" w:hAnsi="Times New Roman"/>
          <w:noProof/>
          <w:sz w:val="24"/>
          <w:szCs w:val="24"/>
          <w:lang w:val="ru-RU"/>
        </w:rPr>
        <w:softHyphen/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новленной мощностью источника более 5,8 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тепловых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МВт.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</w:p>
    <w:p w:rsidR="006E70C4" w:rsidRPr="00927A7C" w:rsidRDefault="006E70C4" w:rsidP="006E70C4">
      <w:pPr>
        <w:spacing w:before="120" w:after="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Тарифы на природный газ являются одноставочным и в зависимости от 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месячных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объемов потреб</w:t>
      </w:r>
      <w:r w:rsidR="00861E5B">
        <w:rPr>
          <w:rFonts w:ascii="Times New Roman" w:hAnsi="Times New Roman"/>
          <w:noProof/>
          <w:sz w:val="24"/>
          <w:szCs w:val="24"/>
          <w:lang w:val="ru-RU"/>
        </w:rPr>
        <w:softHyphen/>
        <w:t>ления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- дву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хзонными. </w:t>
      </w:r>
      <w:r w:rsidR="00861E5B">
        <w:rPr>
          <w:rFonts w:ascii="Times New Roman" w:hAnsi="Times New Roman"/>
          <w:noProof/>
          <w:sz w:val="24"/>
          <w:szCs w:val="24"/>
          <w:lang w:val="ru-RU"/>
        </w:rPr>
        <w:t>Тарифные зоны определяются по граничному месячному по</w:t>
      </w:r>
      <w:r w:rsidR="00861E5B">
        <w:rPr>
          <w:rFonts w:ascii="Times New Roman" w:hAnsi="Times New Roman"/>
          <w:noProof/>
          <w:sz w:val="24"/>
          <w:szCs w:val="24"/>
          <w:lang w:val="ru-RU"/>
        </w:rPr>
        <w:softHyphen/>
        <w:t>треб</w:t>
      </w:r>
      <w:r w:rsidR="00861E5B">
        <w:rPr>
          <w:rFonts w:ascii="Times New Roman" w:hAnsi="Times New Roman"/>
          <w:noProof/>
          <w:sz w:val="24"/>
          <w:szCs w:val="24"/>
          <w:lang w:val="ru-RU"/>
        </w:rPr>
        <w:softHyphen/>
        <w:t>лению: до и более 10 тыс.нм</w:t>
      </w:r>
      <w:r w:rsidR="00861E5B" w:rsidRPr="00861E5B">
        <w:rPr>
          <w:rFonts w:ascii="Times New Roman" w:hAnsi="Times New Roman"/>
          <w:noProof/>
          <w:sz w:val="24"/>
          <w:szCs w:val="24"/>
          <w:vertAlign w:val="superscript"/>
          <w:lang w:val="ru-RU"/>
        </w:rPr>
        <w:t>3</w:t>
      </w:r>
      <w:r w:rsidR="00861E5B">
        <w:rPr>
          <w:rFonts w:ascii="Times New Roman" w:hAnsi="Times New Roman"/>
          <w:noProof/>
          <w:sz w:val="24"/>
          <w:szCs w:val="24"/>
          <w:lang w:val="ru-RU"/>
        </w:rPr>
        <w:t xml:space="preserve">.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В электроэнергетике также действуют одноставочные, двухзонные (</w:t>
      </w:r>
      <w:r w:rsidR="00861E5B">
        <w:rPr>
          <w:rFonts w:ascii="Times New Roman" w:hAnsi="Times New Roman"/>
          <w:noProof/>
          <w:sz w:val="24"/>
          <w:szCs w:val="24"/>
          <w:lang w:val="ru-RU"/>
        </w:rPr>
        <w:t xml:space="preserve">временные: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дневные</w:t>
      </w:r>
      <w:r w:rsidR="00861E5B">
        <w:rPr>
          <w:rFonts w:ascii="Times New Roman" w:hAnsi="Times New Roman"/>
          <w:noProof/>
          <w:sz w:val="24"/>
          <w:szCs w:val="24"/>
          <w:lang w:val="ru-RU"/>
        </w:rPr>
        <w:t>-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с 7.00 до 23.00 и ночные</w:t>
      </w:r>
      <w:r w:rsidR="00861E5B">
        <w:rPr>
          <w:rFonts w:ascii="Times New Roman" w:hAnsi="Times New Roman"/>
          <w:noProof/>
          <w:sz w:val="24"/>
          <w:szCs w:val="24"/>
          <w:lang w:val="ru-RU"/>
        </w:rPr>
        <w:t>-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с 23.00 до 7.00) тарифы для конечного потребителя</w:t>
      </w:r>
      <w:r w:rsidR="00861E5B">
        <w:rPr>
          <w:rFonts w:ascii="Times New Roman" w:hAnsi="Times New Roman"/>
          <w:noProof/>
          <w:sz w:val="24"/>
          <w:szCs w:val="24"/>
          <w:lang w:val="ru-RU"/>
        </w:rPr>
        <w:t xml:space="preserve">, зависящие также от 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уровня напря</w:t>
      </w:r>
      <w:r>
        <w:rPr>
          <w:rFonts w:ascii="Times New Roman" w:hAnsi="Times New Roman"/>
          <w:noProof/>
          <w:sz w:val="24"/>
          <w:szCs w:val="24"/>
          <w:lang w:val="ru-RU"/>
        </w:rPr>
        <w:softHyphen/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>жения</w:t>
      </w:r>
      <w:r w:rsidR="00861E5B">
        <w:rPr>
          <w:rFonts w:ascii="Times New Roman" w:hAnsi="Times New Roman"/>
          <w:noProof/>
          <w:sz w:val="24"/>
          <w:szCs w:val="24"/>
          <w:lang w:val="ru-RU"/>
        </w:rPr>
        <w:t xml:space="preserve"> электричества.</w:t>
      </w:r>
      <w:r w:rsidRPr="003A6CFC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</w:p>
    <w:p w:rsidR="006E70C4" w:rsidRPr="0018711F" w:rsidRDefault="006E70C4" w:rsidP="0018711F">
      <w:pPr>
        <w:pStyle w:val="Heading2"/>
        <w:spacing w:before="240" w:after="120"/>
        <w:rPr>
          <w:noProof/>
          <w:color w:val="0070C0"/>
          <w:sz w:val="24"/>
          <w:szCs w:val="24"/>
          <w:lang w:val="ru-RU"/>
        </w:rPr>
      </w:pPr>
      <w:bookmarkStart w:id="21" w:name="_Toc429237102"/>
      <w:r w:rsidRPr="0018711F">
        <w:rPr>
          <w:noProof/>
          <w:color w:val="0070C0"/>
          <w:sz w:val="24"/>
          <w:szCs w:val="24"/>
          <w:lang w:val="ru-RU"/>
        </w:rPr>
        <w:t xml:space="preserve">3.1. Энергетический баланс города Артика по видам </w:t>
      </w:r>
      <w:r w:rsidR="00A82D4C" w:rsidRPr="0018711F">
        <w:rPr>
          <w:noProof/>
          <w:color w:val="0070C0"/>
          <w:sz w:val="24"/>
          <w:szCs w:val="24"/>
          <w:lang w:val="ru-RU"/>
        </w:rPr>
        <w:t>энергоносителей</w:t>
      </w:r>
      <w:bookmarkEnd w:id="21"/>
    </w:p>
    <w:p w:rsidR="006E70C4" w:rsidRDefault="006E70C4" w:rsidP="00A82D4C">
      <w:pPr>
        <w:spacing w:before="120" w:after="120"/>
        <w:jc w:val="both"/>
        <w:rPr>
          <w:rFonts w:ascii="Times New Roman" w:hAnsi="Times New Roman"/>
          <w:sz w:val="24"/>
          <w:szCs w:val="24"/>
          <w:lang w:val="ru-RU"/>
        </w:rPr>
      </w:pPr>
      <w:r w:rsidRPr="00545BC5">
        <w:rPr>
          <w:rFonts w:ascii="Times New Roman" w:hAnsi="Times New Roman"/>
          <w:sz w:val="24"/>
          <w:szCs w:val="24"/>
          <w:lang w:val="ru-RU"/>
        </w:rPr>
        <w:t xml:space="preserve">Энергобаланс города </w:t>
      </w:r>
      <w:r w:rsidR="003E717D">
        <w:rPr>
          <w:rFonts w:ascii="Times New Roman" w:hAnsi="Times New Roman"/>
          <w:sz w:val="24"/>
          <w:szCs w:val="24"/>
          <w:lang w:val="ru-RU"/>
        </w:rPr>
        <w:t>Артик</w:t>
      </w:r>
      <w:r>
        <w:rPr>
          <w:rFonts w:ascii="Times New Roman" w:hAnsi="Times New Roman"/>
          <w:sz w:val="24"/>
          <w:szCs w:val="24"/>
          <w:lang w:val="ru-RU"/>
        </w:rPr>
        <w:t xml:space="preserve"> разработан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на основе информации о потреблении природного газа, электрической энергии, </w:t>
      </w:r>
      <w:r>
        <w:rPr>
          <w:rFonts w:ascii="Times New Roman" w:hAnsi="Times New Roman"/>
          <w:sz w:val="24"/>
          <w:szCs w:val="24"/>
          <w:lang w:val="ru-RU"/>
        </w:rPr>
        <w:t xml:space="preserve">бензина, </w:t>
      </w:r>
      <w:r w:rsidRPr="00545BC5">
        <w:rPr>
          <w:rFonts w:ascii="Times New Roman" w:hAnsi="Times New Roman"/>
          <w:sz w:val="24"/>
          <w:szCs w:val="24"/>
          <w:lang w:val="ru-RU"/>
        </w:rPr>
        <w:t>дизельно</w:t>
      </w:r>
      <w:r>
        <w:rPr>
          <w:rFonts w:ascii="Times New Roman" w:hAnsi="Times New Roman"/>
          <w:sz w:val="24"/>
          <w:szCs w:val="24"/>
          <w:lang w:val="ru-RU"/>
        </w:rPr>
        <w:t>го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топлив</w:t>
      </w:r>
      <w:r>
        <w:rPr>
          <w:rFonts w:ascii="Times New Roman" w:hAnsi="Times New Roman"/>
          <w:sz w:val="24"/>
          <w:szCs w:val="24"/>
          <w:lang w:val="ru-RU"/>
        </w:rPr>
        <w:t xml:space="preserve">а, древесного топлива, каменного угля и биотоплива населением общины, </w:t>
      </w:r>
      <w:r w:rsidRPr="00545BC5">
        <w:rPr>
          <w:rFonts w:ascii="Times New Roman" w:hAnsi="Times New Roman"/>
          <w:sz w:val="24"/>
          <w:szCs w:val="24"/>
          <w:lang w:val="ru-RU"/>
        </w:rPr>
        <w:t>бюджетны</w:t>
      </w:r>
      <w:r>
        <w:rPr>
          <w:rFonts w:ascii="Times New Roman" w:hAnsi="Times New Roman"/>
          <w:sz w:val="24"/>
          <w:szCs w:val="24"/>
          <w:lang w:val="ru-RU"/>
        </w:rPr>
        <w:t xml:space="preserve">ми учреждениями и </w:t>
      </w:r>
      <w:r w:rsidRPr="00545BC5">
        <w:rPr>
          <w:rFonts w:ascii="Times New Roman" w:hAnsi="Times New Roman"/>
          <w:sz w:val="24"/>
          <w:szCs w:val="24"/>
          <w:lang w:val="ru-RU"/>
        </w:rPr>
        <w:t>транспорт</w:t>
      </w:r>
      <w:r>
        <w:rPr>
          <w:rFonts w:ascii="Times New Roman" w:hAnsi="Times New Roman"/>
          <w:sz w:val="24"/>
          <w:szCs w:val="24"/>
          <w:lang w:val="ru-RU"/>
        </w:rPr>
        <w:t>ны</w:t>
      </w:r>
      <w:r w:rsidRPr="00545BC5">
        <w:rPr>
          <w:rFonts w:ascii="Times New Roman" w:hAnsi="Times New Roman"/>
          <w:sz w:val="24"/>
          <w:szCs w:val="24"/>
          <w:lang w:val="ru-RU"/>
        </w:rPr>
        <w:t>м</w:t>
      </w:r>
      <w:r>
        <w:rPr>
          <w:rFonts w:ascii="Times New Roman" w:hAnsi="Times New Roman"/>
          <w:sz w:val="24"/>
          <w:szCs w:val="24"/>
          <w:lang w:val="ru-RU"/>
        </w:rPr>
        <w:t xml:space="preserve"> сектором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6E70C4" w:rsidRDefault="006E70C4" w:rsidP="00C14D32">
      <w:pPr>
        <w:spacing w:before="120"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Для отслеживания динамики потреблени</w:t>
      </w:r>
      <w:r w:rsidR="003E717D" w:rsidRPr="003E717D">
        <w:rPr>
          <w:rFonts w:ascii="Times New Roman" w:hAnsi="Times New Roman"/>
          <w:sz w:val="24"/>
          <w:szCs w:val="24"/>
          <w:lang w:val="ru-RU"/>
        </w:rPr>
        <w:t>я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энергетических ресурсо</w:t>
      </w:r>
      <w:r>
        <w:rPr>
          <w:rFonts w:ascii="Times New Roman" w:hAnsi="Times New Roman"/>
          <w:sz w:val="24"/>
          <w:szCs w:val="24"/>
          <w:lang w:val="ru-RU"/>
        </w:rPr>
        <w:t>в и сравнительного анализа удельных показателей потребления</w:t>
      </w:r>
      <w:r w:rsidR="003E717D" w:rsidRPr="003E717D">
        <w:rPr>
          <w:rFonts w:ascii="Times New Roman" w:hAnsi="Times New Roman"/>
          <w:sz w:val="24"/>
          <w:szCs w:val="24"/>
          <w:lang w:val="ru-RU"/>
        </w:rPr>
        <w:t>,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необходимо рассмотреть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динамику </w:t>
      </w:r>
      <w:r>
        <w:rPr>
          <w:rFonts w:ascii="Times New Roman" w:hAnsi="Times New Roman"/>
          <w:sz w:val="24"/>
          <w:szCs w:val="24"/>
          <w:lang w:val="ru-RU"/>
        </w:rPr>
        <w:t xml:space="preserve">изменения </w:t>
      </w:r>
      <w:r w:rsidRPr="00545BC5">
        <w:rPr>
          <w:rFonts w:ascii="Times New Roman" w:hAnsi="Times New Roman"/>
          <w:sz w:val="24"/>
          <w:szCs w:val="24"/>
          <w:lang w:val="ru-RU"/>
        </w:rPr>
        <w:t>числен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ности населения </w:t>
      </w:r>
      <w:r>
        <w:rPr>
          <w:rFonts w:ascii="Times New Roman" w:hAnsi="Times New Roman"/>
          <w:sz w:val="24"/>
          <w:szCs w:val="24"/>
          <w:lang w:val="ru-RU"/>
        </w:rPr>
        <w:t xml:space="preserve">городского муниципального образования 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за </w:t>
      </w:r>
      <w:r>
        <w:rPr>
          <w:rFonts w:ascii="Times New Roman" w:hAnsi="Times New Roman"/>
          <w:sz w:val="24"/>
          <w:szCs w:val="24"/>
          <w:lang w:val="ru-RU"/>
        </w:rPr>
        <w:t>последние несколько  лет. На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р</w:t>
      </w:r>
      <w:r>
        <w:rPr>
          <w:rFonts w:ascii="Times New Roman" w:hAnsi="Times New Roman"/>
          <w:sz w:val="24"/>
          <w:szCs w:val="24"/>
          <w:lang w:val="ru-RU"/>
        </w:rPr>
        <w:t>ис. 3.1 приведен график, показывающий изменение численности зарегистри</w:t>
      </w:r>
      <w:r>
        <w:rPr>
          <w:rFonts w:ascii="Times New Roman" w:hAnsi="Times New Roman"/>
          <w:sz w:val="24"/>
          <w:szCs w:val="24"/>
          <w:lang w:val="ru-RU"/>
        </w:rPr>
        <w:softHyphen/>
        <w:t>ро</w:t>
      </w:r>
      <w:r>
        <w:rPr>
          <w:rFonts w:ascii="Times New Roman" w:hAnsi="Times New Roman"/>
          <w:sz w:val="24"/>
          <w:szCs w:val="24"/>
          <w:lang w:val="ru-RU"/>
        </w:rPr>
        <w:softHyphen/>
        <w:t>ван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="0019542E">
        <w:rPr>
          <w:rFonts w:ascii="Times New Roman" w:hAnsi="Times New Roman"/>
          <w:sz w:val="24"/>
          <w:szCs w:val="24"/>
          <w:lang w:val="ru-RU"/>
        </w:rPr>
        <w:t>ного населения общины за 2009</w:t>
      </w:r>
      <w:r w:rsidR="00A82D4C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19542E">
        <w:rPr>
          <w:rFonts w:ascii="Times New Roman" w:hAnsi="Times New Roman"/>
          <w:sz w:val="24"/>
          <w:szCs w:val="24"/>
          <w:lang w:val="ru-RU"/>
        </w:rPr>
        <w:t>2013</w:t>
      </w:r>
      <w:r w:rsidR="00A82D4C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гг.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84"/>
        <w:gridCol w:w="4121"/>
      </w:tblGrid>
      <w:tr w:rsidR="006E70C4" w:rsidRPr="003E717D" w:rsidTr="0052792B">
        <w:trPr>
          <w:trHeight w:val="3765"/>
        </w:trPr>
        <w:tc>
          <w:tcPr>
            <w:tcW w:w="4952" w:type="dxa"/>
          </w:tcPr>
          <w:p w:rsidR="006E70C4" w:rsidRDefault="0008543E" w:rsidP="0052792B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8543E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0;text-align:left;margin-left:2pt;margin-top:188.6pt;width:274.2pt;height:21.45pt;z-index:251671552" filled="f" stroked="f">
                  <v:textbox>
                    <w:txbxContent>
                      <w:p w:rsidR="00C62734" w:rsidRPr="00AC6C2A" w:rsidRDefault="00C62734" w:rsidP="00A82D4C">
                        <w:pPr>
                          <w:jc w:val="center"/>
                          <w:rPr>
                            <w:rFonts w:ascii="Times New Roman" w:hAnsi="Times New Roman"/>
                            <w:b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lang w:val="ru-RU"/>
                          </w:rPr>
                          <w:t>Рис.3.1.</w:t>
                        </w:r>
                        <w:r w:rsidRPr="00673DA5">
                          <w:rPr>
                            <w:rFonts w:ascii="Times New Roman" w:hAnsi="Times New Roman"/>
                            <w:b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lang w:val="ru-RU"/>
                          </w:rPr>
                          <w:t>Динам</w:t>
                        </w:r>
                        <w:r w:rsidRPr="00A860DF">
                          <w:rPr>
                            <w:rFonts w:ascii="Times New Roman" w:hAnsi="Times New Roman"/>
                            <w:b/>
                            <w:lang w:val="ru-RU"/>
                          </w:rPr>
                          <w:t>ика численности населения г.</w:t>
                        </w:r>
                        <w:r>
                          <w:rPr>
                            <w:rFonts w:ascii="Times New Roman" w:hAnsi="Times New Roman"/>
                            <w:b/>
                            <w:lang w:val="ru-RU"/>
                          </w:rPr>
                          <w:t xml:space="preserve"> Артик</w:t>
                        </w:r>
                      </w:p>
                      <w:p w:rsidR="00C62734" w:rsidRPr="00A82D4C" w:rsidRDefault="00C62734" w:rsidP="00A82D4C">
                        <w:pPr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6E70C4" w:rsidRPr="009C662B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35680" cy="2446020"/>
                  <wp:effectExtent l="0" t="0" r="0" b="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6E70C4" w:rsidRPr="00A82D4C" w:rsidRDefault="006E70C4" w:rsidP="003E717D">
            <w:p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 графика на рис.</w:t>
            </w:r>
            <w:r w:rsidR="00DA61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3.1</w:t>
            </w:r>
            <w:r w:rsidR="00AC6C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замет</w:t>
            </w:r>
            <w:r w:rsidR="00AC6C2A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3E717D" w:rsidRPr="003E717D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тепенное увеличение числен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нос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ти 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се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</w:r>
            <w:r w:rsidR="00AC6C2A">
              <w:rPr>
                <w:rFonts w:ascii="Times New Roman" w:hAnsi="Times New Roman"/>
                <w:sz w:val="24"/>
                <w:szCs w:val="24"/>
                <w:lang w:val="ru-RU"/>
              </w:rPr>
              <w:t>ления за последние 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года</w:t>
            </w:r>
            <w:r w:rsidR="00AC6C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ста</w:t>
            </w:r>
            <w:r w:rsidR="00AC6C2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билизация на уровне 19,5 тыс. чел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Сред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негодовой рост </w:t>
            </w:r>
            <w:r w:rsidR="00A82D4C">
              <w:rPr>
                <w:rFonts w:ascii="Times New Roman" w:hAnsi="Times New Roman"/>
                <w:sz w:val="24"/>
                <w:szCs w:val="24"/>
                <w:lang w:val="ru-RU"/>
              </w:rPr>
              <w:t>численности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C6C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населения за эти годы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состав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ляет </w:t>
            </w:r>
            <w:r w:rsidR="00AC6C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примерно 3%. </w:t>
            </w:r>
            <w:r w:rsidRPr="006240FC">
              <w:rPr>
                <w:rFonts w:ascii="Times New Roman" w:hAnsi="Times New Roman"/>
                <w:sz w:val="24"/>
                <w:szCs w:val="24"/>
                <w:lang w:val="ru-RU"/>
              </w:rPr>
              <w:t>Объемы годо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</w:r>
            <w:r w:rsidRPr="006240FC">
              <w:rPr>
                <w:rFonts w:ascii="Times New Roman" w:hAnsi="Times New Roman"/>
                <w:sz w:val="24"/>
                <w:szCs w:val="24"/>
                <w:lang w:val="ru-RU"/>
              </w:rPr>
              <w:t>во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</w:r>
            <w:r w:rsidRPr="006240FC">
              <w:rPr>
                <w:rFonts w:ascii="Times New Roman" w:hAnsi="Times New Roman"/>
                <w:sz w:val="24"/>
                <w:szCs w:val="24"/>
                <w:lang w:val="ru-RU"/>
              </w:rPr>
              <w:t>го по</w:t>
            </w:r>
            <w:r w:rsidR="00AC6C2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</w:r>
            <w:r w:rsidRPr="006240FC">
              <w:rPr>
                <w:rFonts w:ascii="Times New Roman" w:hAnsi="Times New Roman"/>
                <w:sz w:val="24"/>
                <w:szCs w:val="24"/>
                <w:lang w:val="ru-RU"/>
              </w:rPr>
              <w:t>треблени</w:t>
            </w:r>
            <w:r w:rsidR="003E717D" w:rsidRPr="003E717D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6240F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</w:r>
            <w:r w:rsidRPr="006240FC">
              <w:rPr>
                <w:rFonts w:ascii="Times New Roman" w:hAnsi="Times New Roman"/>
                <w:sz w:val="24"/>
                <w:szCs w:val="24"/>
                <w:lang w:val="ru-RU"/>
              </w:rPr>
              <w:t>нов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ных энерго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носи</w:t>
            </w:r>
            <w:r w:rsidR="00AC6C2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</w:t>
            </w:r>
            <w:r w:rsidR="00AC6C2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лей: </w:t>
            </w:r>
            <w:r w:rsidRPr="006240FC">
              <w:rPr>
                <w:rFonts w:ascii="Times New Roman" w:hAnsi="Times New Roman"/>
                <w:sz w:val="24"/>
                <w:szCs w:val="24"/>
                <w:lang w:val="ru-RU"/>
              </w:rPr>
              <w:t>элек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тро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softHyphen/>
            </w:r>
            <w:r w:rsidRPr="006240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энергии, при</w:t>
            </w:r>
            <w:r w:rsidRPr="006240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род</w:t>
            </w:r>
            <w:r w:rsidRPr="006240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ного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газа</w:t>
            </w:r>
            <w:r w:rsidR="00AC6C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моторн</w:t>
            </w:r>
            <w:r w:rsidR="003E717D" w:rsidRPr="003E7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="00AC6C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топлив</w:t>
            </w:r>
            <w:r w:rsidR="003E717D" w:rsidRPr="003E7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AC6C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сины</w:t>
            </w:r>
            <w:r w:rsidR="00AC6C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каменного угля и биотоплива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приведены в табл.3.1.</w:t>
            </w:r>
            <w:r w:rsidR="00673DA5" w:rsidRPr="00673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73DA5" w:rsidRPr="00673DA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</w:t>
            </w:r>
            <w:r w:rsidR="00A82D4C" w:rsidRPr="00A82D4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сточник: мэрия</w:t>
            </w:r>
            <w:r w:rsidR="00A82D4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Артика</w:t>
            </w:r>
          </w:p>
        </w:tc>
      </w:tr>
    </w:tbl>
    <w:p w:rsidR="00A82D4C" w:rsidRDefault="00A82D4C" w:rsidP="006E70C4">
      <w:pPr>
        <w:spacing w:before="120" w:after="120"/>
        <w:jc w:val="both"/>
        <w:rPr>
          <w:rFonts w:ascii="Times New Roman" w:hAnsi="Times New Roman" w:cs="Times New Roman"/>
          <w:b/>
          <w:lang w:val="ru-RU"/>
        </w:rPr>
      </w:pPr>
    </w:p>
    <w:p w:rsidR="00A82D4C" w:rsidRDefault="00A82D4C" w:rsidP="006E70C4">
      <w:pPr>
        <w:spacing w:before="120" w:after="120"/>
        <w:jc w:val="both"/>
        <w:rPr>
          <w:rFonts w:ascii="Times New Roman" w:hAnsi="Times New Roman" w:cs="Times New Roman"/>
          <w:b/>
          <w:lang w:val="ru-RU"/>
        </w:rPr>
      </w:pPr>
    </w:p>
    <w:p w:rsidR="006E70C4" w:rsidRPr="006240FC" w:rsidRDefault="006E70C4" w:rsidP="00DA610A">
      <w:pPr>
        <w:spacing w:before="120" w:after="60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Таблица 3.1</w:t>
      </w:r>
      <w:r w:rsidRPr="006240FC">
        <w:rPr>
          <w:rFonts w:ascii="Times New Roman" w:hAnsi="Times New Roman" w:cs="Times New Roman"/>
          <w:b/>
          <w:lang w:val="ru-RU"/>
        </w:rPr>
        <w:t>. Потребление энергонос</w:t>
      </w:r>
      <w:r w:rsidR="0052792B">
        <w:rPr>
          <w:rFonts w:ascii="Times New Roman" w:hAnsi="Times New Roman" w:cs="Times New Roman"/>
          <w:b/>
          <w:lang w:val="ru-RU"/>
        </w:rPr>
        <w:t xml:space="preserve">ителей </w:t>
      </w:r>
      <w:r w:rsidR="002F7C06" w:rsidRPr="002F7C06">
        <w:rPr>
          <w:rFonts w:ascii="Times New Roman" w:hAnsi="Times New Roman" w:cs="Times New Roman"/>
          <w:b/>
          <w:lang w:val="ru-RU"/>
        </w:rPr>
        <w:t>в</w:t>
      </w:r>
      <w:r w:rsidR="0052792B">
        <w:rPr>
          <w:rFonts w:ascii="Times New Roman" w:hAnsi="Times New Roman" w:cs="Times New Roman"/>
          <w:b/>
          <w:lang w:val="ru-RU"/>
        </w:rPr>
        <w:t xml:space="preserve"> г</w:t>
      </w:r>
      <w:r w:rsidR="002F7C06" w:rsidRPr="002F7C06">
        <w:rPr>
          <w:rFonts w:ascii="Times New Roman" w:hAnsi="Times New Roman" w:cs="Times New Roman"/>
          <w:b/>
          <w:lang w:val="ru-RU"/>
        </w:rPr>
        <w:t>.</w:t>
      </w:r>
      <w:r w:rsidR="0052792B">
        <w:rPr>
          <w:rFonts w:ascii="Times New Roman" w:hAnsi="Times New Roman" w:cs="Times New Roman"/>
          <w:b/>
          <w:lang w:val="ru-RU"/>
        </w:rPr>
        <w:t>Артик</w:t>
      </w:r>
      <w:r w:rsidR="00303523">
        <w:rPr>
          <w:rFonts w:ascii="Times New Roman" w:hAnsi="Times New Roman" w:cs="Times New Roman"/>
          <w:b/>
          <w:lang w:val="ru-RU"/>
        </w:rPr>
        <w:t xml:space="preserve"> за 2009</w:t>
      </w:r>
      <w:r w:rsidRPr="006240FC">
        <w:rPr>
          <w:rFonts w:ascii="Times New Roman" w:hAnsi="Times New Roman" w:cs="Times New Roman"/>
          <w:b/>
          <w:lang w:val="ru-RU"/>
        </w:rPr>
        <w:t>-2013 годы</w:t>
      </w:r>
    </w:p>
    <w:tbl>
      <w:tblPr>
        <w:tblStyle w:val="TableGrid"/>
        <w:tblW w:w="9905" w:type="dxa"/>
        <w:tblInd w:w="108" w:type="dxa"/>
        <w:tblLook w:val="04A0"/>
      </w:tblPr>
      <w:tblGrid>
        <w:gridCol w:w="2078"/>
        <w:gridCol w:w="1126"/>
        <w:gridCol w:w="1131"/>
        <w:gridCol w:w="1131"/>
        <w:gridCol w:w="1131"/>
        <w:gridCol w:w="1041"/>
        <w:gridCol w:w="2267"/>
      </w:tblGrid>
      <w:tr w:rsidR="00F01E97" w:rsidRPr="005E0C61" w:rsidTr="00DA610A">
        <w:tc>
          <w:tcPr>
            <w:tcW w:w="2078" w:type="dxa"/>
            <w:vMerge w:val="restart"/>
            <w:shd w:val="clear" w:color="auto" w:fill="D9D9D9" w:themeFill="background1" w:themeFillShade="D9"/>
            <w:vAlign w:val="center"/>
          </w:tcPr>
          <w:p w:rsidR="007A2FD9" w:rsidRPr="00DA610A" w:rsidRDefault="007A2FD9" w:rsidP="00DA610A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Вид энергоносителя</w:t>
            </w:r>
          </w:p>
        </w:tc>
        <w:tc>
          <w:tcPr>
            <w:tcW w:w="5560" w:type="dxa"/>
            <w:gridSpan w:val="5"/>
            <w:shd w:val="clear" w:color="auto" w:fill="D9D9D9" w:themeFill="background1" w:themeFillShade="D9"/>
            <w:vAlign w:val="center"/>
          </w:tcPr>
          <w:p w:rsidR="007A2FD9" w:rsidRPr="00DA610A" w:rsidRDefault="00DA610A" w:rsidP="00DA610A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Годовое п</w:t>
            </w:r>
            <w:r w:rsidR="007A2FD9" w:rsidRPr="00DA610A">
              <w:rPr>
                <w:rFonts w:ascii="Times New Roman" w:hAnsi="Times New Roman" w:cs="Times New Roman"/>
                <w:b/>
                <w:lang w:val="ru-RU"/>
              </w:rPr>
              <w:t>отребление энергоносителей, МВтч/год</w:t>
            </w:r>
          </w:p>
        </w:tc>
        <w:tc>
          <w:tcPr>
            <w:tcW w:w="2267" w:type="dxa"/>
            <w:vMerge w:val="restart"/>
            <w:shd w:val="clear" w:color="auto" w:fill="D9D9D9" w:themeFill="background1" w:themeFillShade="D9"/>
            <w:vAlign w:val="center"/>
          </w:tcPr>
          <w:p w:rsidR="007A2FD9" w:rsidRPr="00DA610A" w:rsidRDefault="007A2FD9" w:rsidP="00DA610A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Примечание</w:t>
            </w:r>
          </w:p>
        </w:tc>
      </w:tr>
      <w:tr w:rsidR="002B785D" w:rsidRPr="005E0C61" w:rsidTr="00DA610A">
        <w:tc>
          <w:tcPr>
            <w:tcW w:w="2078" w:type="dxa"/>
            <w:vMerge/>
            <w:vAlign w:val="center"/>
          </w:tcPr>
          <w:p w:rsidR="007A2FD9" w:rsidRPr="005E0C61" w:rsidRDefault="007A2FD9" w:rsidP="00DA610A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26" w:type="dxa"/>
            <w:shd w:val="clear" w:color="auto" w:fill="D9D9D9" w:themeFill="background1" w:themeFillShade="D9"/>
            <w:vAlign w:val="center"/>
          </w:tcPr>
          <w:p w:rsidR="007A2FD9" w:rsidRPr="00DA610A" w:rsidRDefault="007A2FD9" w:rsidP="00DA6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2009</w:t>
            </w:r>
            <w:r w:rsid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31" w:type="dxa"/>
            <w:shd w:val="clear" w:color="auto" w:fill="D9D9D9" w:themeFill="background1" w:themeFillShade="D9"/>
            <w:vAlign w:val="center"/>
          </w:tcPr>
          <w:p w:rsidR="007A2FD9" w:rsidRPr="00DA610A" w:rsidRDefault="007A2FD9" w:rsidP="00DA6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2010</w:t>
            </w:r>
            <w:r w:rsidR="00DA610A">
              <w:rPr>
                <w:rFonts w:ascii="Times New Roman" w:hAnsi="Times New Roman" w:cs="Times New Roman"/>
                <w:b/>
                <w:lang w:val="ru-RU"/>
              </w:rPr>
              <w:t xml:space="preserve"> г. </w:t>
            </w:r>
          </w:p>
        </w:tc>
        <w:tc>
          <w:tcPr>
            <w:tcW w:w="1131" w:type="dxa"/>
            <w:shd w:val="clear" w:color="auto" w:fill="D9D9D9" w:themeFill="background1" w:themeFillShade="D9"/>
            <w:vAlign w:val="center"/>
          </w:tcPr>
          <w:p w:rsidR="007A2FD9" w:rsidRPr="00DA610A" w:rsidRDefault="007A2FD9" w:rsidP="00DA6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2011</w:t>
            </w:r>
            <w:r w:rsid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31" w:type="dxa"/>
            <w:shd w:val="clear" w:color="auto" w:fill="D9D9D9" w:themeFill="background1" w:themeFillShade="D9"/>
            <w:vAlign w:val="center"/>
          </w:tcPr>
          <w:p w:rsidR="007A2FD9" w:rsidRPr="00DA610A" w:rsidRDefault="007A2FD9" w:rsidP="00DA610A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2012</w:t>
            </w:r>
            <w:r w:rsid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041" w:type="dxa"/>
            <w:shd w:val="clear" w:color="auto" w:fill="D9D9D9" w:themeFill="background1" w:themeFillShade="D9"/>
            <w:vAlign w:val="center"/>
          </w:tcPr>
          <w:p w:rsidR="007A2FD9" w:rsidRPr="00DA610A" w:rsidRDefault="007A2FD9" w:rsidP="00DA610A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2013</w:t>
            </w:r>
            <w:r w:rsid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2267" w:type="dxa"/>
            <w:vMerge/>
          </w:tcPr>
          <w:p w:rsidR="007A2FD9" w:rsidRPr="005E0C61" w:rsidRDefault="007A2FD9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B785D" w:rsidRPr="005E0C61" w:rsidTr="00DA610A">
        <w:tc>
          <w:tcPr>
            <w:tcW w:w="2078" w:type="dxa"/>
            <w:vAlign w:val="center"/>
          </w:tcPr>
          <w:p w:rsidR="007A2FD9" w:rsidRPr="005E0C61" w:rsidRDefault="00F01E97" w:rsidP="00CC20A3">
            <w:pPr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Электро</w:t>
            </w:r>
            <w:r w:rsidR="007A2FD9" w:rsidRPr="005E0C61">
              <w:rPr>
                <w:rFonts w:ascii="Times New Roman" w:hAnsi="Times New Roman" w:cs="Times New Roman"/>
                <w:lang w:val="ru-RU"/>
              </w:rPr>
              <w:t>энергия</w:t>
            </w:r>
          </w:p>
        </w:tc>
        <w:tc>
          <w:tcPr>
            <w:tcW w:w="1126" w:type="dxa"/>
            <w:vAlign w:val="center"/>
          </w:tcPr>
          <w:p w:rsidR="007A2FD9" w:rsidRPr="005E0C61" w:rsidRDefault="00CC20A3" w:rsidP="0052792B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13424,6</w:t>
            </w:r>
          </w:p>
        </w:tc>
        <w:tc>
          <w:tcPr>
            <w:tcW w:w="1131" w:type="dxa"/>
            <w:vAlign w:val="center"/>
          </w:tcPr>
          <w:p w:rsidR="007A2FD9" w:rsidRPr="005E0C61" w:rsidRDefault="00CC20A3" w:rsidP="0052792B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14781,8</w:t>
            </w:r>
          </w:p>
        </w:tc>
        <w:tc>
          <w:tcPr>
            <w:tcW w:w="1131" w:type="dxa"/>
            <w:vAlign w:val="center"/>
          </w:tcPr>
          <w:p w:rsidR="007A2FD9" w:rsidRPr="005E0C61" w:rsidRDefault="00CC20A3" w:rsidP="0052792B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17291,2</w:t>
            </w:r>
          </w:p>
        </w:tc>
        <w:tc>
          <w:tcPr>
            <w:tcW w:w="1131" w:type="dxa"/>
          </w:tcPr>
          <w:p w:rsidR="007A2FD9" w:rsidRPr="005E0C61" w:rsidRDefault="00CC20A3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18250,3</w:t>
            </w:r>
          </w:p>
        </w:tc>
        <w:tc>
          <w:tcPr>
            <w:tcW w:w="1041" w:type="dxa"/>
          </w:tcPr>
          <w:p w:rsidR="007A2FD9" w:rsidRPr="005E0C61" w:rsidRDefault="00CC20A3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18553,5</w:t>
            </w:r>
          </w:p>
        </w:tc>
        <w:tc>
          <w:tcPr>
            <w:tcW w:w="2267" w:type="dxa"/>
          </w:tcPr>
          <w:p w:rsidR="007A2FD9" w:rsidRPr="005E0C61" w:rsidRDefault="007A2FD9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B785D" w:rsidRPr="00A40337" w:rsidTr="00DA610A">
        <w:tc>
          <w:tcPr>
            <w:tcW w:w="2078" w:type="dxa"/>
            <w:vAlign w:val="center"/>
          </w:tcPr>
          <w:p w:rsidR="007A2FD9" w:rsidRPr="00994DE3" w:rsidRDefault="007A2FD9" w:rsidP="00CC20A3">
            <w:pPr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994DE3">
              <w:rPr>
                <w:rFonts w:ascii="Times New Roman" w:hAnsi="Times New Roman" w:cs="Times New Roman"/>
                <w:lang w:val="ru-RU"/>
              </w:rPr>
              <w:t>Природный газ</w:t>
            </w:r>
          </w:p>
        </w:tc>
        <w:tc>
          <w:tcPr>
            <w:tcW w:w="1126" w:type="dxa"/>
            <w:vAlign w:val="center"/>
          </w:tcPr>
          <w:p w:rsidR="007A2FD9" w:rsidRPr="00994DE3" w:rsidRDefault="001E7293" w:rsidP="00CC20A3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99480,9</w:t>
            </w:r>
          </w:p>
        </w:tc>
        <w:tc>
          <w:tcPr>
            <w:tcW w:w="1131" w:type="dxa"/>
            <w:vAlign w:val="center"/>
          </w:tcPr>
          <w:p w:rsidR="007A2FD9" w:rsidRPr="00994DE3" w:rsidRDefault="001E7293" w:rsidP="00CC20A3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101973,5</w:t>
            </w:r>
          </w:p>
        </w:tc>
        <w:tc>
          <w:tcPr>
            <w:tcW w:w="1131" w:type="dxa"/>
            <w:vAlign w:val="center"/>
          </w:tcPr>
          <w:p w:rsidR="007A2FD9" w:rsidRPr="00994DE3" w:rsidRDefault="001E7293" w:rsidP="00CC20A3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104765,4</w:t>
            </w:r>
          </w:p>
        </w:tc>
        <w:tc>
          <w:tcPr>
            <w:tcW w:w="1131" w:type="dxa"/>
            <w:vAlign w:val="center"/>
          </w:tcPr>
          <w:p w:rsidR="007A2FD9" w:rsidRPr="00994DE3" w:rsidRDefault="001E7293" w:rsidP="00CC20A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106021,5</w:t>
            </w:r>
          </w:p>
        </w:tc>
        <w:tc>
          <w:tcPr>
            <w:tcW w:w="1041" w:type="dxa"/>
            <w:vAlign w:val="center"/>
          </w:tcPr>
          <w:p w:rsidR="007A2FD9" w:rsidRPr="00994DE3" w:rsidRDefault="001E7293" w:rsidP="00CC20A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106105,1</w:t>
            </w:r>
          </w:p>
        </w:tc>
        <w:tc>
          <w:tcPr>
            <w:tcW w:w="2267" w:type="dxa"/>
          </w:tcPr>
          <w:p w:rsidR="007A2FD9" w:rsidRPr="005E0C61" w:rsidRDefault="007A2FD9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B785D" w:rsidRPr="005E0C61" w:rsidTr="00DA610A">
        <w:tc>
          <w:tcPr>
            <w:tcW w:w="2078" w:type="dxa"/>
            <w:vAlign w:val="center"/>
          </w:tcPr>
          <w:p w:rsidR="007A2FD9" w:rsidRPr="005E0C61" w:rsidRDefault="007A2FD9" w:rsidP="00CC20A3">
            <w:pPr>
              <w:rPr>
                <w:rFonts w:ascii="Times New Roman" w:hAnsi="Times New Roman" w:cs="Times New Roman"/>
                <w:lang w:val="ru-RU"/>
              </w:rPr>
            </w:pPr>
            <w:r w:rsidRPr="005E0C61">
              <w:rPr>
                <w:rFonts w:ascii="Times New Roman" w:hAnsi="Times New Roman" w:cs="Times New Roman"/>
                <w:lang w:val="ru-RU"/>
              </w:rPr>
              <w:t>Древесина</w:t>
            </w:r>
          </w:p>
        </w:tc>
        <w:tc>
          <w:tcPr>
            <w:tcW w:w="1126" w:type="dxa"/>
            <w:vAlign w:val="center"/>
          </w:tcPr>
          <w:p w:rsidR="007A2FD9" w:rsidRPr="00303523" w:rsidRDefault="00303523" w:rsidP="003035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20113,0</w:t>
            </w:r>
          </w:p>
        </w:tc>
        <w:tc>
          <w:tcPr>
            <w:tcW w:w="1131" w:type="dxa"/>
            <w:vAlign w:val="center"/>
          </w:tcPr>
          <w:p w:rsidR="007A2FD9" w:rsidRPr="00303523" w:rsidRDefault="00303523" w:rsidP="00527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17881,1</w:t>
            </w:r>
          </w:p>
        </w:tc>
        <w:tc>
          <w:tcPr>
            <w:tcW w:w="1131" w:type="dxa"/>
            <w:vAlign w:val="center"/>
          </w:tcPr>
          <w:p w:rsidR="007A2FD9" w:rsidRPr="005E0C61" w:rsidRDefault="00303523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15649,0</w:t>
            </w:r>
          </w:p>
        </w:tc>
        <w:tc>
          <w:tcPr>
            <w:tcW w:w="1131" w:type="dxa"/>
          </w:tcPr>
          <w:p w:rsidR="007A2FD9" w:rsidRPr="005E0C61" w:rsidRDefault="00303523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12308,4</w:t>
            </w:r>
          </w:p>
        </w:tc>
        <w:tc>
          <w:tcPr>
            <w:tcW w:w="1041" w:type="dxa"/>
          </w:tcPr>
          <w:p w:rsidR="007A2FD9" w:rsidRPr="005E0C61" w:rsidRDefault="00303523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13425,5</w:t>
            </w:r>
          </w:p>
        </w:tc>
        <w:tc>
          <w:tcPr>
            <w:tcW w:w="2267" w:type="dxa"/>
          </w:tcPr>
          <w:p w:rsidR="007A2FD9" w:rsidRPr="005E0C61" w:rsidRDefault="007A2FD9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B785D" w:rsidRPr="005E0C61" w:rsidTr="00DA610A">
        <w:tc>
          <w:tcPr>
            <w:tcW w:w="2078" w:type="dxa"/>
            <w:vAlign w:val="center"/>
          </w:tcPr>
          <w:p w:rsidR="00CC20A3" w:rsidRPr="005E0C61" w:rsidRDefault="00CC20A3" w:rsidP="00CC20A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Каменный уголь</w:t>
            </w:r>
          </w:p>
        </w:tc>
        <w:tc>
          <w:tcPr>
            <w:tcW w:w="1126" w:type="dxa"/>
            <w:vAlign w:val="bottom"/>
          </w:tcPr>
          <w:p w:rsidR="00CC20A3" w:rsidRPr="00CC20A3" w:rsidRDefault="00CC20A3" w:rsidP="00CC20A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C20A3">
              <w:rPr>
                <w:rFonts w:ascii="Times New Roman" w:hAnsi="Times New Roman" w:cs="Times New Roman"/>
                <w:lang w:val="ru-RU"/>
              </w:rPr>
              <w:t>1230.5</w:t>
            </w:r>
          </w:p>
        </w:tc>
        <w:tc>
          <w:tcPr>
            <w:tcW w:w="1131" w:type="dxa"/>
            <w:vAlign w:val="bottom"/>
          </w:tcPr>
          <w:p w:rsidR="00CC20A3" w:rsidRPr="00CC20A3" w:rsidRDefault="00CC20A3" w:rsidP="00CC20A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C20A3">
              <w:rPr>
                <w:rFonts w:ascii="Times New Roman" w:hAnsi="Times New Roman" w:cs="Times New Roman"/>
                <w:lang w:val="ru-RU"/>
              </w:rPr>
              <w:t>909.5</w:t>
            </w:r>
          </w:p>
        </w:tc>
        <w:tc>
          <w:tcPr>
            <w:tcW w:w="1131" w:type="dxa"/>
            <w:vAlign w:val="bottom"/>
          </w:tcPr>
          <w:p w:rsidR="00CC20A3" w:rsidRPr="00CC20A3" w:rsidRDefault="00CC20A3" w:rsidP="00CC20A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C20A3">
              <w:rPr>
                <w:rFonts w:ascii="Times New Roman" w:hAnsi="Times New Roman" w:cs="Times New Roman"/>
                <w:lang w:val="ru-RU"/>
              </w:rPr>
              <w:t>802.5</w:t>
            </w:r>
          </w:p>
        </w:tc>
        <w:tc>
          <w:tcPr>
            <w:tcW w:w="1131" w:type="dxa"/>
            <w:vAlign w:val="bottom"/>
          </w:tcPr>
          <w:p w:rsidR="00CC20A3" w:rsidRPr="00CC20A3" w:rsidRDefault="00CC20A3" w:rsidP="00CC20A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C20A3">
              <w:rPr>
                <w:rFonts w:ascii="Times New Roman" w:hAnsi="Times New Roman" w:cs="Times New Roman"/>
                <w:lang w:val="ru-RU"/>
              </w:rPr>
              <w:t>535</w:t>
            </w:r>
          </w:p>
        </w:tc>
        <w:tc>
          <w:tcPr>
            <w:tcW w:w="1041" w:type="dxa"/>
            <w:vAlign w:val="bottom"/>
          </w:tcPr>
          <w:p w:rsidR="00CC20A3" w:rsidRPr="00CC20A3" w:rsidRDefault="00CC20A3" w:rsidP="00CC20A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C20A3">
              <w:rPr>
                <w:rFonts w:ascii="Times New Roman" w:hAnsi="Times New Roman" w:cs="Times New Roman"/>
                <w:lang w:val="ru-RU"/>
              </w:rPr>
              <w:t>267.5</w:t>
            </w:r>
          </w:p>
        </w:tc>
        <w:tc>
          <w:tcPr>
            <w:tcW w:w="2267" w:type="dxa"/>
          </w:tcPr>
          <w:p w:rsidR="00CC20A3" w:rsidRPr="005E0C61" w:rsidRDefault="00CC20A3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B785D" w:rsidRPr="005E0C61" w:rsidTr="00DA610A">
        <w:tc>
          <w:tcPr>
            <w:tcW w:w="2078" w:type="dxa"/>
            <w:vAlign w:val="center"/>
          </w:tcPr>
          <w:p w:rsidR="00CC20A3" w:rsidRPr="005E0C61" w:rsidRDefault="00CC20A3" w:rsidP="00CC20A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Кизяк</w:t>
            </w:r>
          </w:p>
        </w:tc>
        <w:tc>
          <w:tcPr>
            <w:tcW w:w="1126" w:type="dxa"/>
            <w:vAlign w:val="center"/>
          </w:tcPr>
          <w:p w:rsidR="00CC20A3" w:rsidRDefault="00CC20A3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1489.6</w:t>
            </w:r>
          </w:p>
        </w:tc>
        <w:tc>
          <w:tcPr>
            <w:tcW w:w="1131" w:type="dxa"/>
            <w:vAlign w:val="center"/>
          </w:tcPr>
          <w:p w:rsidR="00CC20A3" w:rsidRDefault="00CC20A3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1489.6</w:t>
            </w:r>
          </w:p>
        </w:tc>
        <w:tc>
          <w:tcPr>
            <w:tcW w:w="1131" w:type="dxa"/>
            <w:vAlign w:val="center"/>
          </w:tcPr>
          <w:p w:rsidR="00CC20A3" w:rsidRDefault="00CC20A3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1489.6</w:t>
            </w:r>
          </w:p>
        </w:tc>
        <w:tc>
          <w:tcPr>
            <w:tcW w:w="1131" w:type="dxa"/>
            <w:vAlign w:val="center"/>
          </w:tcPr>
          <w:p w:rsidR="00CC20A3" w:rsidRDefault="00CC20A3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1489.6</w:t>
            </w:r>
          </w:p>
        </w:tc>
        <w:tc>
          <w:tcPr>
            <w:tcW w:w="1041" w:type="dxa"/>
            <w:vAlign w:val="center"/>
          </w:tcPr>
          <w:p w:rsidR="00CC20A3" w:rsidRDefault="00CC20A3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1489.6</w:t>
            </w:r>
          </w:p>
        </w:tc>
        <w:tc>
          <w:tcPr>
            <w:tcW w:w="2267" w:type="dxa"/>
          </w:tcPr>
          <w:p w:rsidR="00CC20A3" w:rsidRPr="005E0C61" w:rsidRDefault="00CC20A3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B785D" w:rsidRPr="00E92EB3" w:rsidTr="00DA610A">
        <w:tc>
          <w:tcPr>
            <w:tcW w:w="2078" w:type="dxa"/>
            <w:vAlign w:val="center"/>
          </w:tcPr>
          <w:p w:rsidR="002B785D" w:rsidRPr="005E0C61" w:rsidRDefault="002B785D" w:rsidP="0072037F">
            <w:pPr>
              <w:rPr>
                <w:rFonts w:ascii="Times New Roman" w:hAnsi="Times New Roman" w:cs="Times New Roman"/>
                <w:lang w:val="ru-RU"/>
              </w:rPr>
            </w:pPr>
            <w:r w:rsidRPr="005E0C61">
              <w:rPr>
                <w:rFonts w:ascii="Times New Roman" w:hAnsi="Times New Roman" w:cs="Times New Roman"/>
                <w:lang w:val="ru-RU"/>
              </w:rPr>
              <w:t>Моторн</w:t>
            </w:r>
            <w:r w:rsidR="0072037F">
              <w:rPr>
                <w:rFonts w:ascii="Times New Roman" w:hAnsi="Times New Roman" w:cs="Times New Roman"/>
              </w:rPr>
              <w:t>ое</w:t>
            </w:r>
            <w:r w:rsidRPr="005E0C61">
              <w:rPr>
                <w:rFonts w:ascii="Times New Roman" w:hAnsi="Times New Roman" w:cs="Times New Roman"/>
                <w:lang w:val="ru-RU"/>
              </w:rPr>
              <w:t xml:space="preserve"> топлив</w:t>
            </w:r>
            <w:r w:rsidR="0072037F">
              <w:rPr>
                <w:rFonts w:ascii="Times New Roman" w:hAnsi="Times New Roman" w:cs="Times New Roman"/>
              </w:rPr>
              <w:t>о</w:t>
            </w:r>
            <w:r w:rsidRPr="005E0C61">
              <w:rPr>
                <w:rFonts w:ascii="Times New Roman" w:hAnsi="Times New Roman" w:cs="Times New Roman"/>
                <w:lang w:val="ru-RU"/>
              </w:rPr>
              <w:t>, всего</w:t>
            </w:r>
          </w:p>
        </w:tc>
        <w:tc>
          <w:tcPr>
            <w:tcW w:w="1126" w:type="dxa"/>
            <w:vAlign w:val="center"/>
          </w:tcPr>
          <w:p w:rsidR="002B785D" w:rsidRPr="005E0C61" w:rsidRDefault="002B785D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2246,0</w:t>
            </w:r>
          </w:p>
        </w:tc>
        <w:tc>
          <w:tcPr>
            <w:tcW w:w="1131" w:type="dxa"/>
            <w:vAlign w:val="center"/>
          </w:tcPr>
          <w:p w:rsidR="002B785D" w:rsidRPr="005E0C61" w:rsidRDefault="002B785D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2242,0</w:t>
            </w:r>
          </w:p>
        </w:tc>
        <w:tc>
          <w:tcPr>
            <w:tcW w:w="1131" w:type="dxa"/>
            <w:vAlign w:val="center"/>
          </w:tcPr>
          <w:p w:rsidR="002B785D" w:rsidRPr="005E0C61" w:rsidRDefault="002B785D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2231,0</w:t>
            </w:r>
          </w:p>
        </w:tc>
        <w:tc>
          <w:tcPr>
            <w:tcW w:w="1131" w:type="dxa"/>
            <w:vAlign w:val="center"/>
          </w:tcPr>
          <w:p w:rsidR="002B785D" w:rsidRPr="005E0C61" w:rsidRDefault="002B785D" w:rsidP="00F01E9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2216,4</w:t>
            </w:r>
          </w:p>
        </w:tc>
        <w:tc>
          <w:tcPr>
            <w:tcW w:w="1041" w:type="dxa"/>
            <w:vAlign w:val="center"/>
          </w:tcPr>
          <w:p w:rsidR="002B785D" w:rsidRPr="005E0C61" w:rsidRDefault="002B785D" w:rsidP="00F01E9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2197,95</w:t>
            </w:r>
          </w:p>
        </w:tc>
        <w:tc>
          <w:tcPr>
            <w:tcW w:w="2267" w:type="dxa"/>
          </w:tcPr>
          <w:p w:rsidR="002B785D" w:rsidRPr="005E0C61" w:rsidRDefault="00DA610A" w:rsidP="00C10DC0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Для 2009-</w:t>
            </w:r>
            <w:r w:rsidR="002B785D">
              <w:rPr>
                <w:rFonts w:ascii="Times New Roman" w:hAnsi="Times New Roman" w:cs="Times New Roman"/>
                <w:i/>
                <w:lang w:val="ru-RU"/>
              </w:rPr>
              <w:t>2011 гг. приблизительная экспертная оценка</w:t>
            </w:r>
          </w:p>
        </w:tc>
      </w:tr>
      <w:tr w:rsidR="002B785D" w:rsidRPr="00DA610A" w:rsidTr="00DA610A">
        <w:tc>
          <w:tcPr>
            <w:tcW w:w="2078" w:type="dxa"/>
            <w:vAlign w:val="center"/>
          </w:tcPr>
          <w:p w:rsidR="002B785D" w:rsidRPr="005E0C61" w:rsidRDefault="002B785D" w:rsidP="00CC20A3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E0C61">
              <w:rPr>
                <w:rFonts w:ascii="Times New Roman" w:hAnsi="Times New Roman" w:cs="Times New Roman"/>
                <w:i/>
                <w:lang w:val="ru-RU"/>
              </w:rPr>
              <w:t>в т.ч. бензин</w:t>
            </w:r>
          </w:p>
        </w:tc>
        <w:tc>
          <w:tcPr>
            <w:tcW w:w="1126" w:type="dxa"/>
            <w:vAlign w:val="center"/>
          </w:tcPr>
          <w:p w:rsidR="002B785D" w:rsidRPr="005E0C61" w:rsidRDefault="002B785D" w:rsidP="0052792B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869,0</w:t>
            </w:r>
          </w:p>
        </w:tc>
        <w:tc>
          <w:tcPr>
            <w:tcW w:w="1131" w:type="dxa"/>
            <w:vAlign w:val="center"/>
          </w:tcPr>
          <w:p w:rsidR="002B785D" w:rsidRPr="005E0C61" w:rsidRDefault="002B785D" w:rsidP="0052792B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845,0</w:t>
            </w:r>
          </w:p>
        </w:tc>
        <w:tc>
          <w:tcPr>
            <w:tcW w:w="1131" w:type="dxa"/>
            <w:vAlign w:val="center"/>
          </w:tcPr>
          <w:p w:rsidR="002B785D" w:rsidRPr="005E0C61" w:rsidRDefault="002B785D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819,0</w:t>
            </w:r>
          </w:p>
        </w:tc>
        <w:tc>
          <w:tcPr>
            <w:tcW w:w="1131" w:type="dxa"/>
            <w:vAlign w:val="center"/>
          </w:tcPr>
          <w:p w:rsidR="002B785D" w:rsidRPr="002C3C59" w:rsidRDefault="002B785D" w:rsidP="00544A33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793,59</w:t>
            </w:r>
          </w:p>
        </w:tc>
        <w:tc>
          <w:tcPr>
            <w:tcW w:w="1041" w:type="dxa"/>
          </w:tcPr>
          <w:p w:rsidR="002B785D" w:rsidRPr="002C3C59" w:rsidRDefault="002B785D" w:rsidP="0052792B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768,75</w:t>
            </w:r>
          </w:p>
        </w:tc>
        <w:tc>
          <w:tcPr>
            <w:tcW w:w="2267" w:type="dxa"/>
          </w:tcPr>
          <w:p w:rsidR="002B785D" w:rsidRPr="005E0C61" w:rsidRDefault="00650599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'' -</w:t>
            </w:r>
          </w:p>
        </w:tc>
      </w:tr>
      <w:tr w:rsidR="002B785D" w:rsidRPr="00861E5B" w:rsidTr="00DA610A">
        <w:tc>
          <w:tcPr>
            <w:tcW w:w="2078" w:type="dxa"/>
            <w:vAlign w:val="center"/>
          </w:tcPr>
          <w:p w:rsidR="002B785D" w:rsidRPr="005E0C61" w:rsidRDefault="002B785D" w:rsidP="00CC20A3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5E0C61">
              <w:rPr>
                <w:rFonts w:ascii="Times New Roman" w:hAnsi="Times New Roman" w:cs="Times New Roman"/>
                <w:i/>
                <w:lang w:val="ru-RU"/>
              </w:rPr>
              <w:t>в т.ч. дизельное топливо</w:t>
            </w:r>
          </w:p>
        </w:tc>
        <w:tc>
          <w:tcPr>
            <w:tcW w:w="1126" w:type="dxa"/>
            <w:vAlign w:val="center"/>
          </w:tcPr>
          <w:p w:rsidR="002B785D" w:rsidRPr="005E0C61" w:rsidRDefault="002B785D" w:rsidP="0052792B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1377,0</w:t>
            </w:r>
          </w:p>
        </w:tc>
        <w:tc>
          <w:tcPr>
            <w:tcW w:w="1131" w:type="dxa"/>
            <w:vAlign w:val="center"/>
          </w:tcPr>
          <w:p w:rsidR="002B785D" w:rsidRPr="005E0C61" w:rsidRDefault="002B785D" w:rsidP="0052792B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1397,0</w:t>
            </w:r>
          </w:p>
        </w:tc>
        <w:tc>
          <w:tcPr>
            <w:tcW w:w="1131" w:type="dxa"/>
            <w:vAlign w:val="center"/>
          </w:tcPr>
          <w:p w:rsidR="002B785D" w:rsidRPr="005E0C61" w:rsidRDefault="002B785D" w:rsidP="0052792B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1412,0</w:t>
            </w:r>
          </w:p>
        </w:tc>
        <w:tc>
          <w:tcPr>
            <w:tcW w:w="1131" w:type="dxa"/>
            <w:vAlign w:val="center"/>
          </w:tcPr>
          <w:p w:rsidR="002B785D" w:rsidRPr="005E0C61" w:rsidRDefault="002B785D" w:rsidP="002C3C59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1422,8</w:t>
            </w:r>
          </w:p>
        </w:tc>
        <w:tc>
          <w:tcPr>
            <w:tcW w:w="1041" w:type="dxa"/>
            <w:vAlign w:val="center"/>
          </w:tcPr>
          <w:p w:rsidR="002B785D" w:rsidRPr="005E0C61" w:rsidRDefault="002B785D" w:rsidP="002C3C59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1429,2</w:t>
            </w:r>
          </w:p>
        </w:tc>
        <w:tc>
          <w:tcPr>
            <w:tcW w:w="2267" w:type="dxa"/>
            <w:vAlign w:val="center"/>
          </w:tcPr>
          <w:p w:rsidR="002B785D" w:rsidRPr="005E0C61" w:rsidRDefault="00650599" w:rsidP="00650599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 '' -</w:t>
            </w:r>
          </w:p>
        </w:tc>
      </w:tr>
      <w:tr w:rsidR="002B785D" w:rsidRPr="002B785D" w:rsidTr="00DA610A">
        <w:trPr>
          <w:trHeight w:val="479"/>
        </w:trPr>
        <w:tc>
          <w:tcPr>
            <w:tcW w:w="2078" w:type="dxa"/>
            <w:vAlign w:val="center"/>
          </w:tcPr>
          <w:p w:rsidR="002B785D" w:rsidRPr="005E0C61" w:rsidRDefault="002B785D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E0C61">
              <w:rPr>
                <w:rFonts w:ascii="Times New Roman" w:hAnsi="Times New Roman" w:cs="Times New Roman"/>
                <w:b/>
                <w:lang w:val="ru-RU"/>
              </w:rPr>
              <w:t>В с е г о</w:t>
            </w:r>
          </w:p>
        </w:tc>
        <w:tc>
          <w:tcPr>
            <w:tcW w:w="1126" w:type="dxa"/>
            <w:vAlign w:val="center"/>
          </w:tcPr>
          <w:p w:rsidR="002B785D" w:rsidRPr="005C3B49" w:rsidRDefault="005C3B49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C3B49">
              <w:rPr>
                <w:rFonts w:ascii="Times New Roman" w:hAnsi="Times New Roman" w:cs="Times New Roman"/>
                <w:b/>
                <w:lang w:val="ru-RU"/>
              </w:rPr>
              <w:t>137984,6</w:t>
            </w:r>
          </w:p>
        </w:tc>
        <w:tc>
          <w:tcPr>
            <w:tcW w:w="1131" w:type="dxa"/>
            <w:vAlign w:val="center"/>
          </w:tcPr>
          <w:p w:rsidR="002B785D" w:rsidRPr="005C3B49" w:rsidRDefault="005C3B49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C3B49">
              <w:rPr>
                <w:rFonts w:ascii="Times New Roman" w:hAnsi="Times New Roman" w:cs="Times New Roman"/>
                <w:b/>
                <w:lang w:val="ru-RU"/>
              </w:rPr>
              <w:t>139277,5</w:t>
            </w:r>
          </w:p>
        </w:tc>
        <w:tc>
          <w:tcPr>
            <w:tcW w:w="1131" w:type="dxa"/>
            <w:vAlign w:val="center"/>
          </w:tcPr>
          <w:p w:rsidR="002B785D" w:rsidRPr="005C3B49" w:rsidRDefault="005C3B49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C3B49">
              <w:rPr>
                <w:rFonts w:ascii="Times New Roman" w:hAnsi="Times New Roman" w:cs="Times New Roman"/>
                <w:b/>
                <w:lang w:val="ru-RU"/>
              </w:rPr>
              <w:t>142228,7</w:t>
            </w:r>
          </w:p>
        </w:tc>
        <w:tc>
          <w:tcPr>
            <w:tcW w:w="1131" w:type="dxa"/>
            <w:vAlign w:val="center"/>
          </w:tcPr>
          <w:p w:rsidR="002B785D" w:rsidRPr="005C3B49" w:rsidRDefault="005C3B49" w:rsidP="006D0A7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C3B49">
              <w:rPr>
                <w:rFonts w:ascii="Times New Roman" w:hAnsi="Times New Roman" w:cs="Times New Roman"/>
                <w:b/>
                <w:lang w:val="ru-RU"/>
              </w:rPr>
              <w:t>140821,2</w:t>
            </w:r>
          </w:p>
        </w:tc>
        <w:tc>
          <w:tcPr>
            <w:tcW w:w="1041" w:type="dxa"/>
            <w:vAlign w:val="center"/>
          </w:tcPr>
          <w:p w:rsidR="002B785D" w:rsidRPr="005C3B49" w:rsidRDefault="005C3B49" w:rsidP="006D0A7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C3B49">
              <w:rPr>
                <w:rFonts w:ascii="Times New Roman" w:hAnsi="Times New Roman" w:cs="Times New Roman"/>
                <w:b/>
                <w:lang w:val="ru-RU"/>
              </w:rPr>
              <w:t>149039,2</w:t>
            </w:r>
          </w:p>
        </w:tc>
        <w:tc>
          <w:tcPr>
            <w:tcW w:w="2267" w:type="dxa"/>
          </w:tcPr>
          <w:p w:rsidR="002B785D" w:rsidRPr="005E0C61" w:rsidRDefault="002B785D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C14D32" w:rsidRDefault="00C14D32" w:rsidP="00DA610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E70C4" w:rsidRPr="00CF563A" w:rsidRDefault="006E70C4" w:rsidP="00DA610A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 w:rsidRPr="00CF563A">
        <w:rPr>
          <w:rFonts w:ascii="Times New Roman" w:hAnsi="Times New Roman"/>
          <w:sz w:val="24"/>
          <w:szCs w:val="24"/>
          <w:lang w:val="ru-RU"/>
        </w:rPr>
        <w:t>Экспертная оценка потребления древесины носит в некоторой степени формальный характер и производится лишь для составления энерго</w:t>
      </w:r>
      <w:r w:rsidRPr="00CF563A">
        <w:rPr>
          <w:rFonts w:ascii="Times New Roman" w:hAnsi="Times New Roman"/>
          <w:sz w:val="24"/>
          <w:szCs w:val="24"/>
          <w:lang w:val="ru-RU"/>
        </w:rPr>
        <w:softHyphen/>
        <w:t>ба</w:t>
      </w:r>
      <w:r w:rsidRPr="00CF563A">
        <w:rPr>
          <w:rFonts w:ascii="Times New Roman" w:hAnsi="Times New Roman"/>
          <w:sz w:val="24"/>
          <w:szCs w:val="24"/>
          <w:lang w:val="ru-RU"/>
        </w:rPr>
        <w:softHyphen/>
        <w:t xml:space="preserve">ланса муниципальной общины. Что касается </w:t>
      </w:r>
      <w:r w:rsidR="00CF563A" w:rsidRPr="00CF563A">
        <w:rPr>
          <w:rFonts w:ascii="Times New Roman" w:hAnsi="Times New Roman"/>
          <w:sz w:val="24"/>
          <w:szCs w:val="24"/>
          <w:lang w:val="ru-RU"/>
        </w:rPr>
        <w:t>кизяка (</w:t>
      </w:r>
      <w:r w:rsidR="00DA610A" w:rsidRPr="00CF563A">
        <w:rPr>
          <w:rFonts w:ascii="Times New Roman" w:hAnsi="Times New Roman"/>
          <w:sz w:val="24"/>
          <w:szCs w:val="24"/>
          <w:lang w:val="ru-RU"/>
        </w:rPr>
        <w:t>коровьего</w:t>
      </w:r>
      <w:r w:rsidR="00CF563A" w:rsidRPr="00CF563A">
        <w:rPr>
          <w:rFonts w:ascii="Times New Roman" w:hAnsi="Times New Roman"/>
          <w:sz w:val="24"/>
          <w:szCs w:val="24"/>
          <w:lang w:val="ru-RU"/>
        </w:rPr>
        <w:t xml:space="preserve"> навоза), то он является возобновляемым источником энергии и его коэффициент выбросов равен нулю. В базовом кадастре выбросов </w:t>
      </w:r>
      <w:r w:rsidRPr="00CF563A">
        <w:rPr>
          <w:rFonts w:ascii="Times New Roman" w:hAnsi="Times New Roman"/>
          <w:sz w:val="24"/>
          <w:szCs w:val="24"/>
          <w:lang w:val="ru-RU"/>
        </w:rPr>
        <w:t>объемы потреб</w:t>
      </w:r>
      <w:r w:rsidRPr="00CF563A">
        <w:rPr>
          <w:rFonts w:ascii="Times New Roman" w:hAnsi="Times New Roman"/>
          <w:sz w:val="24"/>
          <w:szCs w:val="24"/>
          <w:lang w:val="ru-RU"/>
        </w:rPr>
        <w:softHyphen/>
        <w:t xml:space="preserve">ления древесины </w:t>
      </w:r>
      <w:r w:rsidR="00A2124F">
        <w:rPr>
          <w:rFonts w:ascii="Times New Roman" w:hAnsi="Times New Roman"/>
          <w:sz w:val="24"/>
          <w:szCs w:val="24"/>
          <w:lang w:val="ru-RU"/>
        </w:rPr>
        <w:t>т</w:t>
      </w:r>
      <w:r w:rsidR="00CF563A" w:rsidRPr="00CF563A">
        <w:rPr>
          <w:rFonts w:ascii="Times New Roman" w:hAnsi="Times New Roman"/>
          <w:sz w:val="24"/>
          <w:szCs w:val="24"/>
          <w:lang w:val="ru-RU"/>
        </w:rPr>
        <w:t xml:space="preserve">оже </w:t>
      </w:r>
      <w:r w:rsidRPr="00CF563A">
        <w:rPr>
          <w:rFonts w:ascii="Times New Roman" w:hAnsi="Times New Roman"/>
          <w:sz w:val="24"/>
          <w:szCs w:val="24"/>
          <w:lang w:val="ru-RU"/>
        </w:rPr>
        <w:t xml:space="preserve">не играют никакой роли, поскольку стандартный коэффициент выбросов древесины </w:t>
      </w:r>
      <w:r w:rsidR="00CF563A" w:rsidRPr="00CF563A">
        <w:rPr>
          <w:rFonts w:ascii="Times New Roman" w:hAnsi="Times New Roman"/>
          <w:sz w:val="24"/>
          <w:szCs w:val="24"/>
          <w:lang w:val="ru-RU"/>
        </w:rPr>
        <w:t xml:space="preserve">также </w:t>
      </w:r>
      <w:r w:rsidRPr="00CF563A">
        <w:rPr>
          <w:rFonts w:ascii="Times New Roman" w:hAnsi="Times New Roman"/>
          <w:sz w:val="24"/>
          <w:szCs w:val="24"/>
          <w:lang w:val="ru-RU"/>
        </w:rPr>
        <w:t xml:space="preserve">равен нулю. </w:t>
      </w:r>
    </w:p>
    <w:p w:rsidR="00DA610A" w:rsidRDefault="00856CF6" w:rsidP="00DA610A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Практически весь рассмотренный</w:t>
      </w:r>
      <w:r w:rsidR="00793D55">
        <w:rPr>
          <w:rFonts w:ascii="Times New Roman" w:hAnsi="Times New Roman"/>
          <w:sz w:val="24"/>
          <w:szCs w:val="24"/>
          <w:lang w:val="ru-RU"/>
        </w:rPr>
        <w:t xml:space="preserve"> период</w:t>
      </w:r>
      <w:r w:rsidR="00CF563A" w:rsidRPr="00A2124F">
        <w:rPr>
          <w:rFonts w:ascii="Times New Roman" w:hAnsi="Times New Roman"/>
          <w:sz w:val="24"/>
          <w:szCs w:val="24"/>
          <w:lang w:val="ru-RU"/>
        </w:rPr>
        <w:t xml:space="preserve"> времени </w:t>
      </w:r>
      <w:r w:rsidR="00A2124F" w:rsidRPr="00A2124F">
        <w:rPr>
          <w:rFonts w:ascii="Times New Roman" w:hAnsi="Times New Roman"/>
          <w:sz w:val="24"/>
          <w:szCs w:val="24"/>
          <w:lang w:val="ru-RU"/>
        </w:rPr>
        <w:t>потребление</w:t>
      </w:r>
      <w:r w:rsidR="006E70C4" w:rsidRPr="00A2124F">
        <w:rPr>
          <w:rFonts w:ascii="Times New Roman" w:hAnsi="Times New Roman"/>
          <w:sz w:val="24"/>
          <w:szCs w:val="24"/>
          <w:lang w:val="ru-RU"/>
        </w:rPr>
        <w:t xml:space="preserve"> энергоносителей</w:t>
      </w:r>
      <w:r w:rsidR="00CF563A" w:rsidRPr="00A2124F">
        <w:rPr>
          <w:rFonts w:ascii="Times New Roman" w:hAnsi="Times New Roman"/>
          <w:sz w:val="24"/>
          <w:szCs w:val="24"/>
          <w:lang w:val="ru-RU"/>
        </w:rPr>
        <w:t xml:space="preserve"> носит почти </w:t>
      </w:r>
      <w:r w:rsidR="00A2124F" w:rsidRPr="00A2124F">
        <w:rPr>
          <w:rFonts w:ascii="Times New Roman" w:hAnsi="Times New Roman"/>
          <w:sz w:val="24"/>
          <w:szCs w:val="24"/>
          <w:lang w:val="ru-RU"/>
        </w:rPr>
        <w:t>установивши</w:t>
      </w:r>
      <w:r w:rsidR="00DA610A">
        <w:rPr>
          <w:rFonts w:ascii="Times New Roman" w:hAnsi="Times New Roman"/>
          <w:sz w:val="24"/>
          <w:szCs w:val="24"/>
          <w:lang w:val="ru-RU"/>
        </w:rPr>
        <w:t>йся</w:t>
      </w:r>
      <w:r w:rsidR="00CF563A" w:rsidRPr="00A2124F">
        <w:rPr>
          <w:rFonts w:ascii="Times New Roman" w:hAnsi="Times New Roman"/>
          <w:sz w:val="24"/>
          <w:szCs w:val="24"/>
          <w:lang w:val="ru-RU"/>
        </w:rPr>
        <w:t xml:space="preserve"> характер.</w:t>
      </w:r>
      <w:r w:rsidR="006E70C4" w:rsidRPr="00A2124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F563A" w:rsidRPr="00A2124F">
        <w:rPr>
          <w:rFonts w:ascii="Times New Roman" w:hAnsi="Times New Roman"/>
          <w:sz w:val="24"/>
          <w:szCs w:val="24"/>
          <w:lang w:val="ru-RU"/>
        </w:rPr>
        <w:t>Стабильно повышается толь</w:t>
      </w:r>
      <w:r w:rsidR="00793D55">
        <w:rPr>
          <w:rFonts w:ascii="Times New Roman" w:hAnsi="Times New Roman"/>
          <w:sz w:val="24"/>
          <w:szCs w:val="24"/>
          <w:lang w:val="ru-RU"/>
        </w:rPr>
        <w:t>ко потребление электроэнергии с</w:t>
      </w:r>
      <w:r w:rsidR="00A4770E">
        <w:rPr>
          <w:rFonts w:ascii="Times New Roman" w:hAnsi="Times New Roman"/>
          <w:sz w:val="24"/>
          <w:szCs w:val="24"/>
          <w:lang w:val="ru-RU"/>
        </w:rPr>
        <w:t>о</w:t>
      </w:r>
      <w:r w:rsidR="00793D55">
        <w:rPr>
          <w:rFonts w:ascii="Times New Roman" w:hAnsi="Times New Roman"/>
          <w:sz w:val="24"/>
          <w:szCs w:val="24"/>
          <w:lang w:val="ru-RU"/>
        </w:rPr>
        <w:t xml:space="preserve"> значительным</w:t>
      </w:r>
      <w:r w:rsidR="00CF563A" w:rsidRPr="00A2124F">
        <w:rPr>
          <w:rFonts w:ascii="Times New Roman" w:hAnsi="Times New Roman"/>
          <w:sz w:val="24"/>
          <w:szCs w:val="24"/>
          <w:lang w:val="ru-RU"/>
        </w:rPr>
        <w:t xml:space="preserve"> среднегодовым ростом в 8,4% в год</w:t>
      </w:r>
      <w:r w:rsidR="00793D55">
        <w:rPr>
          <w:rFonts w:ascii="Times New Roman" w:hAnsi="Times New Roman"/>
          <w:sz w:val="24"/>
          <w:szCs w:val="24"/>
          <w:lang w:val="ru-RU"/>
        </w:rPr>
        <w:t>,</w:t>
      </w:r>
      <w:r w:rsidR="00A2124F" w:rsidRPr="00A2124F">
        <w:rPr>
          <w:rFonts w:ascii="Times New Roman" w:hAnsi="Times New Roman"/>
          <w:sz w:val="24"/>
          <w:szCs w:val="24"/>
          <w:lang w:val="ru-RU"/>
        </w:rPr>
        <w:t xml:space="preserve"> при росте населения 3%. </w:t>
      </w:r>
      <w:r>
        <w:rPr>
          <w:rFonts w:ascii="Times New Roman" w:hAnsi="Times New Roman"/>
          <w:sz w:val="24"/>
          <w:szCs w:val="24"/>
          <w:lang w:val="ru-RU"/>
        </w:rPr>
        <w:t xml:space="preserve">Одновременно монотонно снижается потребление </w:t>
      </w:r>
      <w:r w:rsidR="00DA610A">
        <w:rPr>
          <w:rFonts w:ascii="Times New Roman" w:hAnsi="Times New Roman"/>
          <w:sz w:val="24"/>
          <w:szCs w:val="24"/>
          <w:lang w:val="ru-RU"/>
        </w:rPr>
        <w:t>каменного</w:t>
      </w:r>
      <w:r>
        <w:rPr>
          <w:rFonts w:ascii="Times New Roman" w:hAnsi="Times New Roman"/>
          <w:sz w:val="24"/>
          <w:szCs w:val="24"/>
          <w:lang w:val="ru-RU"/>
        </w:rPr>
        <w:t xml:space="preserve"> угля и древесного топлива. </w:t>
      </w:r>
    </w:p>
    <w:p w:rsidR="006E70C4" w:rsidRPr="00DA610A" w:rsidRDefault="00C14D32" w:rsidP="00C14D32">
      <w:pPr>
        <w:spacing w:after="120"/>
        <w:jc w:val="both"/>
        <w:rPr>
          <w:rFonts w:ascii="Times New Roman" w:hAnsi="Times New Roman"/>
          <w:b/>
          <w:i/>
          <w:sz w:val="20"/>
          <w:szCs w:val="20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Динамика по</w:t>
      </w:r>
      <w:r>
        <w:rPr>
          <w:rFonts w:ascii="Times New Roman" w:hAnsi="Times New Roman"/>
          <w:sz w:val="24"/>
          <w:szCs w:val="24"/>
          <w:lang w:val="ru-RU"/>
        </w:rPr>
        <w:softHyphen/>
        <w:t>требления основного энергоносителя - природного газа, и всех энергоносителей представ</w:t>
      </w:r>
      <w:r>
        <w:rPr>
          <w:rFonts w:ascii="Times New Roman" w:hAnsi="Times New Roman"/>
          <w:sz w:val="24"/>
          <w:szCs w:val="24"/>
          <w:lang w:val="ru-RU"/>
        </w:rPr>
        <w:softHyphen/>
        <w:t>ле</w:t>
      </w:r>
      <w:r>
        <w:rPr>
          <w:rFonts w:ascii="Times New Roman" w:hAnsi="Times New Roman"/>
          <w:sz w:val="24"/>
          <w:szCs w:val="24"/>
          <w:lang w:val="ru-RU"/>
        </w:rPr>
        <w:softHyphen/>
        <w:t>на на графике на рис.3.2.</w:t>
      </w:r>
      <w:r w:rsidR="00673DA5" w:rsidRPr="00673DA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73DA5" w:rsidRPr="00DA610A">
        <w:rPr>
          <w:rFonts w:ascii="Times New Roman" w:hAnsi="Times New Roman"/>
          <w:b/>
          <w:i/>
          <w:sz w:val="20"/>
          <w:szCs w:val="20"/>
          <w:lang w:val="ru-RU"/>
        </w:rPr>
        <w:t>Источник: детальная справка мэрии г.</w:t>
      </w:r>
      <w:r w:rsidR="00DA610A" w:rsidRPr="00DA610A">
        <w:rPr>
          <w:rFonts w:ascii="Times New Roman" w:hAnsi="Times New Roman"/>
          <w:b/>
          <w:i/>
          <w:sz w:val="20"/>
          <w:szCs w:val="20"/>
          <w:lang w:val="ru-RU"/>
        </w:rPr>
        <w:t xml:space="preserve"> </w:t>
      </w:r>
      <w:r w:rsidR="00673DA5" w:rsidRPr="00DA610A">
        <w:rPr>
          <w:rFonts w:ascii="Times New Roman" w:hAnsi="Times New Roman"/>
          <w:b/>
          <w:i/>
          <w:sz w:val="20"/>
          <w:szCs w:val="20"/>
          <w:lang w:val="ru-RU"/>
        </w:rPr>
        <w:t>Артик.</w:t>
      </w:r>
    </w:p>
    <w:p w:rsidR="006E70C4" w:rsidRDefault="005C3B49" w:rsidP="00C14D32">
      <w:pPr>
        <w:pStyle w:val="NormalWeb"/>
        <w:spacing w:before="0" w:beforeAutospacing="0" w:after="0" w:afterAutospacing="0" w:line="288" w:lineRule="auto"/>
        <w:ind w:firstLine="567"/>
        <w:jc w:val="center"/>
        <w:rPr>
          <w:lang w:val="ru-RU"/>
        </w:rPr>
      </w:pPr>
      <w:r w:rsidRPr="005C3B49">
        <w:rPr>
          <w:noProof/>
          <w:lang w:val="ru-RU" w:eastAsia="ru-RU"/>
        </w:rPr>
        <w:drawing>
          <wp:inline distT="0" distB="0" distL="0" distR="0">
            <wp:extent cx="4572000" cy="2743200"/>
            <wp:effectExtent l="0" t="0" r="0" b="0"/>
            <wp:docPr id="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14D32" w:rsidRPr="00DA610A" w:rsidRDefault="00C14D32" w:rsidP="00856CF6">
      <w:pPr>
        <w:pStyle w:val="NormalWeb"/>
        <w:spacing w:before="0" w:beforeAutospacing="0" w:after="0" w:afterAutospacing="0" w:line="288" w:lineRule="auto"/>
        <w:ind w:firstLine="567"/>
        <w:jc w:val="center"/>
        <w:rPr>
          <w:b/>
          <w:sz w:val="22"/>
          <w:szCs w:val="22"/>
          <w:lang w:val="ru-RU"/>
        </w:rPr>
      </w:pPr>
      <w:r w:rsidRPr="00DA610A">
        <w:rPr>
          <w:b/>
          <w:sz w:val="22"/>
          <w:szCs w:val="22"/>
          <w:lang w:val="ru-RU"/>
        </w:rPr>
        <w:t>Рис.</w:t>
      </w:r>
      <w:r w:rsidR="00DA610A" w:rsidRPr="00DA610A">
        <w:rPr>
          <w:b/>
          <w:sz w:val="22"/>
          <w:szCs w:val="22"/>
          <w:lang w:val="ru-RU"/>
        </w:rPr>
        <w:t xml:space="preserve"> </w:t>
      </w:r>
      <w:r w:rsidRPr="00DA610A">
        <w:rPr>
          <w:b/>
          <w:sz w:val="22"/>
          <w:szCs w:val="22"/>
          <w:lang w:val="ru-RU"/>
        </w:rPr>
        <w:t>3.2. Динамика потребления природного газа и всех</w:t>
      </w:r>
      <w:r w:rsidR="00856CF6" w:rsidRPr="00DA610A">
        <w:rPr>
          <w:b/>
          <w:sz w:val="22"/>
          <w:szCs w:val="22"/>
          <w:lang w:val="ru-RU"/>
        </w:rPr>
        <w:t xml:space="preserve"> энергоносителей в </w:t>
      </w:r>
      <w:r w:rsidR="002F7C06" w:rsidRPr="002F7C06">
        <w:rPr>
          <w:b/>
          <w:sz w:val="22"/>
          <w:szCs w:val="22"/>
          <w:lang w:val="ru-RU"/>
        </w:rPr>
        <w:t>г.</w:t>
      </w:r>
      <w:r w:rsidR="00856CF6" w:rsidRPr="00DA610A">
        <w:rPr>
          <w:b/>
          <w:sz w:val="22"/>
          <w:szCs w:val="22"/>
          <w:lang w:val="ru-RU"/>
        </w:rPr>
        <w:t>Артик</w:t>
      </w:r>
    </w:p>
    <w:p w:rsidR="00C14D32" w:rsidRDefault="00C14D32" w:rsidP="00C14D32">
      <w:pPr>
        <w:pStyle w:val="NormalWeb"/>
        <w:spacing w:before="0" w:beforeAutospacing="0" w:after="0" w:afterAutospacing="0" w:line="288" w:lineRule="auto"/>
        <w:jc w:val="both"/>
        <w:rPr>
          <w:lang w:val="ru-RU"/>
        </w:rPr>
      </w:pPr>
      <w:r>
        <w:rPr>
          <w:lang w:val="ru-RU"/>
        </w:rPr>
        <w:t>Как заметно из графика на рис.</w:t>
      </w:r>
      <w:r w:rsidR="00DA610A">
        <w:rPr>
          <w:lang w:val="ru-RU"/>
        </w:rPr>
        <w:t xml:space="preserve"> </w:t>
      </w:r>
      <w:r>
        <w:rPr>
          <w:lang w:val="ru-RU"/>
        </w:rPr>
        <w:t xml:space="preserve">3.2, </w:t>
      </w:r>
      <w:r w:rsidR="00DA610A">
        <w:rPr>
          <w:lang w:val="ru-RU"/>
        </w:rPr>
        <w:t>доминирующее</w:t>
      </w:r>
      <w:r>
        <w:rPr>
          <w:lang w:val="ru-RU"/>
        </w:rPr>
        <w:t xml:space="preserve"> положение природного газа фактически </w:t>
      </w:r>
      <w:r w:rsidRPr="00856CF6">
        <w:rPr>
          <w:lang w:val="ru-RU"/>
        </w:rPr>
        <w:t xml:space="preserve">диктует динамику общего потребления всех видов энергоносителей. </w:t>
      </w:r>
      <w:r w:rsidR="00856CF6" w:rsidRPr="00856CF6">
        <w:rPr>
          <w:lang w:val="ru-RU"/>
        </w:rPr>
        <w:t xml:space="preserve">За весь </w:t>
      </w:r>
      <w:r w:rsidR="00DA610A">
        <w:rPr>
          <w:lang w:val="ru-RU"/>
        </w:rPr>
        <w:t xml:space="preserve">временной период 2009 – </w:t>
      </w:r>
      <w:r w:rsidR="00856CF6" w:rsidRPr="00856CF6">
        <w:rPr>
          <w:lang w:val="ru-RU"/>
        </w:rPr>
        <w:t>2013</w:t>
      </w:r>
      <w:r w:rsidR="00DA610A">
        <w:rPr>
          <w:lang w:val="ru-RU"/>
        </w:rPr>
        <w:t xml:space="preserve"> </w:t>
      </w:r>
      <w:r w:rsidR="00856CF6" w:rsidRPr="00856CF6">
        <w:rPr>
          <w:lang w:val="ru-RU"/>
        </w:rPr>
        <w:t xml:space="preserve">гг. доля природного газа в общем балансе потребления энергоносителей </w:t>
      </w:r>
      <w:r w:rsidR="002F7C06" w:rsidRPr="002F7C06">
        <w:rPr>
          <w:lang w:val="ru-RU"/>
        </w:rPr>
        <w:t>г.</w:t>
      </w:r>
      <w:r w:rsidR="00856CF6" w:rsidRPr="00856CF6">
        <w:rPr>
          <w:lang w:val="ru-RU"/>
        </w:rPr>
        <w:t xml:space="preserve">Артик возросла с 72% до 75%. </w:t>
      </w:r>
      <w:r w:rsidRPr="00856CF6">
        <w:rPr>
          <w:lang w:val="ru-RU"/>
        </w:rPr>
        <w:t xml:space="preserve">На уровне </w:t>
      </w:r>
      <w:r w:rsidR="00856CF6" w:rsidRPr="00856CF6">
        <w:rPr>
          <w:lang w:val="ru-RU"/>
        </w:rPr>
        <w:t xml:space="preserve">базового </w:t>
      </w:r>
      <w:r w:rsidRPr="00856CF6">
        <w:rPr>
          <w:lang w:val="ru-RU"/>
        </w:rPr>
        <w:t xml:space="preserve">2012 года удельный показатель энергопотребления общины равен </w:t>
      </w:r>
      <w:r w:rsidR="00856CF6" w:rsidRPr="00856CF6">
        <w:rPr>
          <w:lang w:val="ru-RU"/>
        </w:rPr>
        <w:t>7,185</w:t>
      </w:r>
      <w:r w:rsidR="00E472F1" w:rsidRPr="00856CF6">
        <w:rPr>
          <w:lang w:val="ru-RU"/>
        </w:rPr>
        <w:t xml:space="preserve"> МВтч/(чел.год)</w:t>
      </w:r>
    </w:p>
    <w:p w:rsidR="00365DA7" w:rsidRPr="0018711F" w:rsidRDefault="00365DA7" w:rsidP="0018711F">
      <w:pPr>
        <w:pStyle w:val="Heading2"/>
        <w:spacing w:before="240" w:after="120"/>
        <w:rPr>
          <w:noProof/>
          <w:color w:val="0070C0"/>
          <w:sz w:val="24"/>
          <w:szCs w:val="24"/>
          <w:lang w:val="ru-RU"/>
        </w:rPr>
      </w:pPr>
      <w:bookmarkStart w:id="22" w:name="_Toc429237103"/>
      <w:r w:rsidRPr="0018711F">
        <w:rPr>
          <w:noProof/>
          <w:color w:val="0070C0"/>
          <w:sz w:val="24"/>
          <w:szCs w:val="24"/>
          <w:lang w:val="ru-RU"/>
        </w:rPr>
        <w:t>3.2. Потребление энергоносителей учреждениями муниципального и государственного бюджетных секторов</w:t>
      </w:r>
      <w:bookmarkEnd w:id="22"/>
    </w:p>
    <w:p w:rsidR="00365DA7" w:rsidRDefault="00365DA7" w:rsidP="00365DA7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 xml:space="preserve">В эту группу потребителей энергоресурсов входят </w:t>
      </w:r>
      <w:r w:rsidRPr="00545BC5">
        <w:rPr>
          <w:rFonts w:ascii="Times New Roman" w:hAnsi="Times New Roman"/>
          <w:sz w:val="24"/>
          <w:szCs w:val="24"/>
          <w:lang w:val="ru-RU"/>
        </w:rPr>
        <w:t>муниципальные здания и сооружения, так называемые “третичные” (не муниципальные) здания и сооружения и городское уличное освещение</w:t>
      </w:r>
      <w:r>
        <w:rPr>
          <w:rFonts w:ascii="Times New Roman" w:hAnsi="Times New Roman"/>
          <w:sz w:val="24"/>
          <w:szCs w:val="24"/>
          <w:lang w:val="ru-RU"/>
        </w:rPr>
        <w:t>, энергетические затраты которых покрываются бюджетными средствами разных уровней</w:t>
      </w:r>
      <w:r w:rsidRPr="00150F9B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Все</w:t>
      </w:r>
      <w:r w:rsidR="00DA610A">
        <w:rPr>
          <w:rFonts w:ascii="Times New Roman" w:hAnsi="Times New Roman"/>
          <w:sz w:val="24"/>
          <w:szCs w:val="24"/>
          <w:lang w:val="ru-RU"/>
        </w:rPr>
        <w:t xml:space="preserve"> перечисленные объекты г. Артик</w:t>
      </w:r>
      <w:r>
        <w:rPr>
          <w:rFonts w:ascii="Times New Roman" w:hAnsi="Times New Roman"/>
          <w:sz w:val="24"/>
          <w:szCs w:val="24"/>
          <w:lang w:val="ru-RU"/>
        </w:rPr>
        <w:t xml:space="preserve"> в основном исполь</w:t>
      </w:r>
      <w:r>
        <w:rPr>
          <w:rFonts w:ascii="Times New Roman" w:hAnsi="Times New Roman"/>
          <w:sz w:val="24"/>
          <w:szCs w:val="24"/>
          <w:lang w:val="ru-RU"/>
        </w:rPr>
        <w:softHyphen/>
        <w:t xml:space="preserve">зуют электрическую энергию, </w:t>
      </w:r>
      <w:r w:rsidRPr="00545BC5">
        <w:rPr>
          <w:rFonts w:ascii="Times New Roman" w:hAnsi="Times New Roman"/>
          <w:sz w:val="24"/>
          <w:szCs w:val="24"/>
          <w:lang w:val="ro-RO"/>
        </w:rPr>
        <w:t>природный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газ</w:t>
      </w:r>
      <w:r>
        <w:rPr>
          <w:rFonts w:ascii="Times New Roman" w:hAnsi="Times New Roman"/>
          <w:sz w:val="24"/>
          <w:szCs w:val="24"/>
          <w:lang w:val="ru-RU"/>
        </w:rPr>
        <w:t xml:space="preserve"> и древесное топливо</w:t>
      </w:r>
      <w:r w:rsidRPr="00545BC5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В этом параграфе рассматриваются только объекты государственного и муниципального бюджетных секторов. </w:t>
      </w:r>
      <w:r w:rsidR="003318D9">
        <w:rPr>
          <w:rFonts w:ascii="Times New Roman" w:hAnsi="Times New Roman"/>
          <w:sz w:val="24"/>
          <w:szCs w:val="24"/>
          <w:lang w:val="ru-RU"/>
        </w:rPr>
        <w:t xml:space="preserve">Показатели </w:t>
      </w:r>
      <w:r w:rsidR="00DA610A">
        <w:rPr>
          <w:rFonts w:ascii="Times New Roman" w:hAnsi="Times New Roman"/>
          <w:sz w:val="24"/>
          <w:szCs w:val="24"/>
          <w:lang w:val="ru-RU"/>
        </w:rPr>
        <w:t>“т</w:t>
      </w:r>
      <w:r w:rsidR="003318D9">
        <w:rPr>
          <w:rFonts w:ascii="Times New Roman" w:hAnsi="Times New Roman"/>
          <w:sz w:val="24"/>
          <w:szCs w:val="24"/>
          <w:lang w:val="ru-RU"/>
        </w:rPr>
        <w:t>ретичных</w:t>
      </w:r>
      <w:r w:rsidRPr="00545BC5">
        <w:rPr>
          <w:rFonts w:ascii="Times New Roman" w:hAnsi="Times New Roman"/>
          <w:sz w:val="24"/>
          <w:szCs w:val="24"/>
          <w:lang w:val="ru-RU"/>
        </w:rPr>
        <w:t>” (не муни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="003318D9">
        <w:rPr>
          <w:rFonts w:ascii="Times New Roman" w:hAnsi="Times New Roman"/>
          <w:sz w:val="24"/>
          <w:szCs w:val="24"/>
          <w:lang w:val="ru-RU"/>
        </w:rPr>
        <w:t>ципальных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3318D9">
        <w:rPr>
          <w:rFonts w:ascii="Times New Roman" w:hAnsi="Times New Roman"/>
          <w:sz w:val="24"/>
          <w:szCs w:val="24"/>
          <w:lang w:val="ru-RU"/>
        </w:rPr>
        <w:t>зданий и сооружений</w:t>
      </w:r>
      <w:r>
        <w:rPr>
          <w:rFonts w:ascii="Times New Roman" w:hAnsi="Times New Roman"/>
          <w:sz w:val="24"/>
          <w:szCs w:val="24"/>
          <w:lang w:val="ru-RU"/>
        </w:rPr>
        <w:t xml:space="preserve"> и улично</w:t>
      </w:r>
      <w:r w:rsidR="003318D9">
        <w:rPr>
          <w:rFonts w:ascii="Times New Roman" w:hAnsi="Times New Roman"/>
          <w:sz w:val="24"/>
          <w:szCs w:val="24"/>
          <w:lang w:val="ru-RU"/>
        </w:rPr>
        <w:t>го</w:t>
      </w:r>
      <w:r>
        <w:rPr>
          <w:rFonts w:ascii="Times New Roman" w:hAnsi="Times New Roman"/>
          <w:sz w:val="24"/>
          <w:szCs w:val="24"/>
          <w:lang w:val="ru-RU"/>
        </w:rPr>
        <w:t xml:space="preserve"> ос</w:t>
      </w:r>
      <w:r w:rsidR="003318D9">
        <w:rPr>
          <w:rFonts w:ascii="Times New Roman" w:hAnsi="Times New Roman"/>
          <w:sz w:val="24"/>
          <w:szCs w:val="24"/>
          <w:lang w:val="ru-RU"/>
        </w:rPr>
        <w:t>вещения представляются отдельно, в разделах 3.3 и 3.6.</w:t>
      </w:r>
      <w:r w:rsidRPr="00545BC5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65DA7" w:rsidRDefault="00365DA7" w:rsidP="00365DA7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Данные по потреблению электрической </w:t>
      </w:r>
      <w:r>
        <w:rPr>
          <w:rFonts w:ascii="Times New Roman" w:hAnsi="Times New Roman"/>
          <w:sz w:val="24"/>
          <w:szCs w:val="24"/>
          <w:lang w:val="ru-RU"/>
        </w:rPr>
        <w:softHyphen/>
        <w:t xml:space="preserve">энергии </w:t>
      </w:r>
      <w:r w:rsidRPr="003318D9">
        <w:rPr>
          <w:rFonts w:ascii="Times New Roman" w:hAnsi="Times New Roman"/>
          <w:b/>
          <w:i/>
          <w:sz w:val="24"/>
          <w:szCs w:val="24"/>
          <w:lang w:val="ru-RU"/>
        </w:rPr>
        <w:t>муниципальными</w:t>
      </w:r>
      <w:r w:rsidRPr="003318D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объектами бюджет</w:t>
      </w:r>
      <w:r w:rsidR="00DA610A">
        <w:rPr>
          <w:rFonts w:ascii="Times New Roman" w:hAnsi="Times New Roman"/>
          <w:sz w:val="24"/>
          <w:szCs w:val="24"/>
          <w:lang w:val="ru-RU"/>
        </w:rPr>
        <w:t>ного сектора  города Артик</w:t>
      </w:r>
      <w:r>
        <w:rPr>
          <w:rFonts w:ascii="Times New Roman" w:hAnsi="Times New Roman"/>
          <w:sz w:val="24"/>
          <w:szCs w:val="24"/>
          <w:lang w:val="ru-RU"/>
        </w:rPr>
        <w:t xml:space="preserve"> за период от 2009 по 2013</w:t>
      </w:r>
      <w:r w:rsidR="00DA61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9359D">
        <w:rPr>
          <w:rFonts w:ascii="Times New Roman" w:hAnsi="Times New Roman"/>
          <w:sz w:val="24"/>
          <w:szCs w:val="24"/>
          <w:lang w:val="ru-RU"/>
        </w:rPr>
        <w:t>гг. приве</w:t>
      </w:r>
      <w:r w:rsidRPr="00A9359D">
        <w:rPr>
          <w:rFonts w:ascii="Times New Roman" w:hAnsi="Times New Roman"/>
          <w:sz w:val="24"/>
          <w:szCs w:val="24"/>
          <w:lang w:val="ru-RU"/>
        </w:rPr>
        <w:softHyphen/>
        <w:t>дены</w:t>
      </w:r>
      <w:r>
        <w:rPr>
          <w:rFonts w:ascii="Times New Roman" w:hAnsi="Times New Roman"/>
          <w:sz w:val="24"/>
          <w:szCs w:val="24"/>
          <w:lang w:val="ru-RU"/>
        </w:rPr>
        <w:t xml:space="preserve"> в табл. 3.2 и на рис.3.2.</w:t>
      </w:r>
    </w:p>
    <w:p w:rsidR="00365DA7" w:rsidRPr="00DA610A" w:rsidRDefault="00365DA7" w:rsidP="00DA610A">
      <w:pPr>
        <w:spacing w:before="120" w:after="60"/>
        <w:jc w:val="both"/>
        <w:rPr>
          <w:rFonts w:ascii="Times New Roman" w:hAnsi="Times New Roman" w:cs="Times New Roman"/>
          <w:b/>
          <w:lang w:val="ru-RU"/>
        </w:rPr>
      </w:pPr>
      <w:r w:rsidRPr="00DA610A">
        <w:rPr>
          <w:rFonts w:ascii="Times New Roman" w:hAnsi="Times New Roman" w:cs="Times New Roman"/>
          <w:b/>
          <w:lang w:val="ru-RU"/>
        </w:rPr>
        <w:t>Таблица 3.2. Потребление электроэнергии муниципальными объектами бюджетного сектора</w:t>
      </w:r>
    </w:p>
    <w:tbl>
      <w:tblPr>
        <w:tblStyle w:val="TableGrid"/>
        <w:tblW w:w="9640" w:type="dxa"/>
        <w:tblInd w:w="108" w:type="dxa"/>
        <w:tblLayout w:type="fixed"/>
        <w:tblLook w:val="04A0"/>
      </w:tblPr>
      <w:tblGrid>
        <w:gridCol w:w="3686"/>
        <w:gridCol w:w="1134"/>
        <w:gridCol w:w="1276"/>
        <w:gridCol w:w="1134"/>
        <w:gridCol w:w="1134"/>
        <w:gridCol w:w="1276"/>
      </w:tblGrid>
      <w:tr w:rsidR="00365DA7" w:rsidRPr="00E92EB3" w:rsidTr="00DA610A">
        <w:trPr>
          <w:trHeight w:val="307"/>
        </w:trPr>
        <w:tc>
          <w:tcPr>
            <w:tcW w:w="3686" w:type="dxa"/>
            <w:vMerge w:val="restart"/>
            <w:shd w:val="clear" w:color="auto" w:fill="D9D9D9" w:themeFill="background1" w:themeFillShade="D9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Наименование объекта</w:t>
            </w:r>
          </w:p>
        </w:tc>
        <w:tc>
          <w:tcPr>
            <w:tcW w:w="5954" w:type="dxa"/>
            <w:gridSpan w:val="5"/>
            <w:shd w:val="clear" w:color="auto" w:fill="D9D9D9" w:themeFill="background1" w:themeFillShade="D9"/>
            <w:vAlign w:val="center"/>
          </w:tcPr>
          <w:p w:rsidR="00365DA7" w:rsidRPr="00DA610A" w:rsidRDefault="00DA610A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Годовое п</w:t>
            </w:r>
            <w:r w:rsidR="00365DA7" w:rsidRPr="00DA610A">
              <w:rPr>
                <w:rFonts w:ascii="Times New Roman" w:hAnsi="Times New Roman" w:cs="Times New Roman"/>
                <w:b/>
                <w:lang w:val="ru-RU"/>
              </w:rPr>
              <w:t>отребление электроэнергии, кВтч/год</w:t>
            </w:r>
          </w:p>
        </w:tc>
      </w:tr>
      <w:tr w:rsidR="00365DA7" w:rsidRPr="00DA610A" w:rsidTr="00DA610A">
        <w:trPr>
          <w:trHeight w:val="300"/>
        </w:trPr>
        <w:tc>
          <w:tcPr>
            <w:tcW w:w="3686" w:type="dxa"/>
            <w:vMerge/>
            <w:shd w:val="clear" w:color="auto" w:fill="D9D9D9" w:themeFill="background1" w:themeFillShade="D9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2009</w:t>
            </w:r>
            <w:r w:rsidR="00DA610A" w:rsidRP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2010</w:t>
            </w:r>
            <w:r w:rsidR="00DA610A" w:rsidRP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2011</w:t>
            </w:r>
            <w:r w:rsidR="00DA610A" w:rsidRP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2012</w:t>
            </w:r>
            <w:r w:rsidR="00DA610A" w:rsidRP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2013</w:t>
            </w:r>
            <w:r w:rsidR="00DA610A" w:rsidRP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Здание мэрии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59023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69303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138213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153970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151451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ind w:right="-108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Детский сад № 1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4977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2974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2917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2745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4312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ind w:right="-108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Детский сад № 2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9839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9060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9277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10717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12007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ind w:right="-108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lastRenderedPageBreak/>
              <w:t>Детский сад № 3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8178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10178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9327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9707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10143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ind w:right="-108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Детский сад № 4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8159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6414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6723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7343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7912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Центр эстетического  воспитания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1129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1003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1173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1905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2746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Музыкальная школа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7900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1228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3991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3794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3049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ind w:right="-108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Школа изящных искусств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Спортивная  школа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4869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4938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5095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6940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7968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 xml:space="preserve">Школа </w:t>
            </w:r>
            <w:r w:rsidR="00DA610A" w:rsidRPr="00DA610A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футбола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Спортивный комплекс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2427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2514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2111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1890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3527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ind w:right="-108"/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</w:pPr>
            <w:r w:rsidRPr="00DA610A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Центр культуры им.</w:t>
            </w:r>
            <w:r w:rsidR="00DA610A" w:rsidRPr="00DA610A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 xml:space="preserve"> </w:t>
            </w:r>
            <w:r w:rsidRPr="00DA610A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 xml:space="preserve">Т.Мансуряна 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7549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6976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16425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13979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20210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ind w:right="-108"/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</w:pPr>
            <w:r w:rsidRPr="00DA610A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Центр культуры им.</w:t>
            </w:r>
            <w:r w:rsidR="00DA610A" w:rsidRPr="00DA610A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 xml:space="preserve"> </w:t>
            </w:r>
            <w:r w:rsidRPr="00DA610A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В.Самуеляна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_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_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2790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2997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3205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</w:pPr>
            <w:r w:rsidRPr="00DA610A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Библиотека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8921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7013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6505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5445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10196</w:t>
            </w:r>
          </w:p>
        </w:tc>
      </w:tr>
      <w:tr w:rsidR="00365DA7" w:rsidRPr="00DA610A" w:rsidTr="00DA610A">
        <w:tc>
          <w:tcPr>
            <w:tcW w:w="3686" w:type="dxa"/>
            <w:vAlign w:val="center"/>
          </w:tcPr>
          <w:p w:rsidR="00365DA7" w:rsidRPr="00DA610A" w:rsidRDefault="00365DA7" w:rsidP="00DA610A">
            <w:pPr>
              <w:spacing w:line="288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И т о г о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122971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121595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204547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221432</w:t>
            </w:r>
          </w:p>
        </w:tc>
        <w:tc>
          <w:tcPr>
            <w:tcW w:w="1276" w:type="dxa"/>
            <w:vAlign w:val="center"/>
          </w:tcPr>
          <w:p w:rsidR="00365DA7" w:rsidRPr="00DA610A" w:rsidRDefault="00365DA7" w:rsidP="00DA610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235428</w:t>
            </w:r>
          </w:p>
        </w:tc>
      </w:tr>
    </w:tbl>
    <w:p w:rsidR="00365DA7" w:rsidRDefault="00365DA7" w:rsidP="00DA610A">
      <w:pPr>
        <w:spacing w:after="0" w:line="240" w:lineRule="auto"/>
        <w:rPr>
          <w:b/>
          <w:sz w:val="20"/>
          <w:szCs w:val="20"/>
          <w:lang w:val="ru-RU"/>
        </w:rPr>
      </w:pPr>
    </w:p>
    <w:p w:rsidR="00365DA7" w:rsidRDefault="00DA610A" w:rsidP="00365DA7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Как видно из данных таблицы </w:t>
      </w:r>
      <w:r w:rsidR="00365DA7" w:rsidRPr="008B0C12">
        <w:rPr>
          <w:rFonts w:ascii="Times New Roman" w:hAnsi="Times New Roman"/>
          <w:sz w:val="24"/>
          <w:szCs w:val="24"/>
          <w:lang w:val="ru-RU"/>
        </w:rPr>
        <w:t>3.2</w:t>
      </w:r>
      <w:r>
        <w:rPr>
          <w:rFonts w:ascii="Times New Roman" w:hAnsi="Times New Roman"/>
          <w:sz w:val="24"/>
          <w:szCs w:val="24"/>
          <w:lang w:val="ru-RU"/>
        </w:rPr>
        <w:t xml:space="preserve"> и рисунка </w:t>
      </w:r>
      <w:r w:rsidR="00365DA7">
        <w:rPr>
          <w:rFonts w:ascii="Times New Roman" w:hAnsi="Times New Roman"/>
          <w:sz w:val="24"/>
          <w:szCs w:val="24"/>
          <w:lang w:val="ru-RU"/>
        </w:rPr>
        <w:t>3.2</w:t>
      </w:r>
      <w:r w:rsidR="00365DA7" w:rsidRPr="008B0C12">
        <w:rPr>
          <w:rFonts w:ascii="Times New Roman" w:hAnsi="Times New Roman"/>
          <w:sz w:val="24"/>
          <w:szCs w:val="24"/>
          <w:lang w:val="ru-RU"/>
        </w:rPr>
        <w:t xml:space="preserve"> для большинства потребителей </w:t>
      </w:r>
      <w:r w:rsidR="00365DA7">
        <w:rPr>
          <w:rFonts w:ascii="Times New Roman" w:hAnsi="Times New Roman"/>
          <w:sz w:val="24"/>
          <w:szCs w:val="24"/>
          <w:lang w:val="ru-RU"/>
        </w:rPr>
        <w:t xml:space="preserve">муниципального </w:t>
      </w:r>
      <w:r w:rsidR="00365DA7" w:rsidRPr="008B0C12">
        <w:rPr>
          <w:rFonts w:ascii="Times New Roman" w:hAnsi="Times New Roman"/>
          <w:sz w:val="24"/>
          <w:szCs w:val="24"/>
          <w:lang w:val="ru-RU"/>
        </w:rPr>
        <w:t>бюджетного сектора харак</w:t>
      </w:r>
      <w:r w:rsidR="00365DA7" w:rsidRPr="008B0C12">
        <w:rPr>
          <w:rFonts w:ascii="Times New Roman" w:hAnsi="Times New Roman"/>
          <w:sz w:val="24"/>
          <w:szCs w:val="24"/>
          <w:lang w:val="ru-RU"/>
        </w:rPr>
        <w:softHyphen/>
        <w:t>терно значительно</w:t>
      </w:r>
      <w:r w:rsidR="00365DA7">
        <w:rPr>
          <w:rFonts w:ascii="Times New Roman" w:hAnsi="Times New Roman"/>
          <w:sz w:val="24"/>
          <w:szCs w:val="24"/>
          <w:lang w:val="ru-RU"/>
        </w:rPr>
        <w:t xml:space="preserve">е увеличение потребления электрической </w:t>
      </w:r>
      <w:r w:rsidR="00365DA7" w:rsidRPr="008B0C12">
        <w:rPr>
          <w:rFonts w:ascii="Times New Roman" w:hAnsi="Times New Roman"/>
          <w:sz w:val="24"/>
          <w:szCs w:val="24"/>
          <w:lang w:val="ru-RU"/>
        </w:rPr>
        <w:t>энер</w:t>
      </w:r>
      <w:r w:rsidR="00365DA7">
        <w:rPr>
          <w:rFonts w:ascii="Times New Roman" w:hAnsi="Times New Roman"/>
          <w:sz w:val="24"/>
          <w:szCs w:val="24"/>
          <w:lang w:val="ru-RU"/>
        </w:rPr>
        <w:softHyphen/>
      </w:r>
      <w:r w:rsidR="00365DA7" w:rsidRPr="008B0C12">
        <w:rPr>
          <w:rFonts w:ascii="Times New Roman" w:hAnsi="Times New Roman"/>
          <w:sz w:val="24"/>
          <w:szCs w:val="24"/>
          <w:lang w:val="ru-RU"/>
        </w:rPr>
        <w:t>гии, при этом для некоторых более чем в 2,5 раза.</w:t>
      </w:r>
      <w:r w:rsidR="00365DA7">
        <w:rPr>
          <w:rFonts w:ascii="Times New Roman" w:hAnsi="Times New Roman"/>
          <w:sz w:val="24"/>
          <w:szCs w:val="24"/>
          <w:lang w:val="ru-RU"/>
        </w:rPr>
        <w:t xml:space="preserve"> Особенно чувствительно растет элек</w:t>
      </w:r>
      <w:r w:rsidR="00365DA7">
        <w:rPr>
          <w:rFonts w:ascii="Times New Roman" w:hAnsi="Times New Roman"/>
          <w:sz w:val="24"/>
          <w:szCs w:val="24"/>
          <w:lang w:val="ru-RU"/>
        </w:rPr>
        <w:softHyphen/>
        <w:t>тро</w:t>
      </w:r>
      <w:r w:rsidR="00365DA7">
        <w:rPr>
          <w:rFonts w:ascii="Times New Roman" w:hAnsi="Times New Roman"/>
          <w:sz w:val="24"/>
          <w:szCs w:val="24"/>
          <w:lang w:val="ru-RU"/>
        </w:rPr>
        <w:softHyphen/>
        <w:t>потребление в зданиях мэрии и центра культуры им.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65DA7">
        <w:rPr>
          <w:rFonts w:ascii="Times New Roman" w:hAnsi="Times New Roman"/>
          <w:sz w:val="24"/>
          <w:szCs w:val="24"/>
          <w:lang w:val="ru-RU"/>
        </w:rPr>
        <w:t xml:space="preserve">Т.Мансуряна. </w:t>
      </w:r>
    </w:p>
    <w:p w:rsidR="00365DA7" w:rsidRDefault="00365DA7" w:rsidP="00365DA7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CD07A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72000" cy="2766060"/>
            <wp:effectExtent l="19050" t="0" r="19050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65DA7" w:rsidRPr="00CD07A4" w:rsidRDefault="00365DA7" w:rsidP="00365DA7">
      <w:pPr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CD07A4">
        <w:rPr>
          <w:rFonts w:ascii="Times New Roman" w:hAnsi="Times New Roman"/>
          <w:b/>
          <w:sz w:val="20"/>
          <w:szCs w:val="20"/>
          <w:lang w:val="ru-RU"/>
        </w:rPr>
        <w:t>Рис.3.2. Динамика потребления электроэнергии об</w:t>
      </w:r>
      <w:r>
        <w:rPr>
          <w:rFonts w:ascii="Times New Roman" w:hAnsi="Times New Roman"/>
          <w:b/>
          <w:sz w:val="20"/>
          <w:szCs w:val="20"/>
          <w:lang w:val="ru-RU"/>
        </w:rPr>
        <w:t>ъ</w:t>
      </w:r>
      <w:r w:rsidRPr="00CD07A4">
        <w:rPr>
          <w:rFonts w:ascii="Times New Roman" w:hAnsi="Times New Roman"/>
          <w:b/>
          <w:sz w:val="20"/>
          <w:szCs w:val="20"/>
          <w:lang w:val="ru-RU"/>
        </w:rPr>
        <w:t>ектами муниципального бюджетного сектора</w:t>
      </w:r>
    </w:p>
    <w:p w:rsidR="00365DA7" w:rsidRDefault="00365DA7" w:rsidP="00365DA7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Для здания мэрии на рис.3.3 приведены годовые графики потреб</w:t>
      </w:r>
      <w:r>
        <w:rPr>
          <w:rFonts w:ascii="Times New Roman" w:hAnsi="Times New Roman"/>
          <w:sz w:val="24"/>
          <w:szCs w:val="24"/>
          <w:lang w:val="ru-RU"/>
        </w:rPr>
        <w:softHyphen/>
        <w:t>ления электроэнергии в 2009 и 2013 гг., по которым легко заметить резкую разницу об</w:t>
      </w:r>
      <w:r w:rsidRPr="00FC6E94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/>
          <w:sz w:val="24"/>
          <w:szCs w:val="24"/>
          <w:lang w:val="ru-RU"/>
        </w:rPr>
        <w:t>емов потре</w:t>
      </w:r>
      <w:r>
        <w:rPr>
          <w:rFonts w:ascii="Times New Roman" w:hAnsi="Times New Roman"/>
          <w:sz w:val="24"/>
          <w:szCs w:val="24"/>
          <w:lang w:val="ru-RU"/>
        </w:rPr>
        <w:softHyphen/>
        <w:t xml:space="preserve">бления. С другой стороны характер </w:t>
      </w:r>
      <w:r w:rsidR="00DA610A">
        <w:rPr>
          <w:rFonts w:ascii="Times New Roman" w:hAnsi="Times New Roman"/>
          <w:sz w:val="24"/>
          <w:szCs w:val="24"/>
          <w:lang w:val="ru-RU"/>
        </w:rPr>
        <w:t>электропотребления</w:t>
      </w:r>
      <w:r>
        <w:rPr>
          <w:rFonts w:ascii="Times New Roman" w:hAnsi="Times New Roman"/>
          <w:sz w:val="24"/>
          <w:szCs w:val="24"/>
          <w:lang w:val="ru-RU"/>
        </w:rPr>
        <w:t xml:space="preserve"> практически исключает приме</w:t>
      </w:r>
      <w:r>
        <w:rPr>
          <w:rFonts w:ascii="Times New Roman" w:hAnsi="Times New Roman"/>
          <w:sz w:val="24"/>
          <w:szCs w:val="24"/>
          <w:lang w:val="ru-RU"/>
        </w:rPr>
        <w:softHyphen/>
        <w:t>нение электроэнергии в целях отопления, поскольку сезонная неравномерность потребления не выходит за рамки разумного,</w:t>
      </w:r>
      <w:r w:rsidR="00DA610A">
        <w:rPr>
          <w:rFonts w:ascii="Times New Roman" w:hAnsi="Times New Roman"/>
          <w:sz w:val="24"/>
          <w:szCs w:val="24"/>
          <w:lang w:val="ru-RU"/>
        </w:rPr>
        <w:t xml:space="preserve"> в особенности за последние 2-</w:t>
      </w:r>
      <w:r>
        <w:rPr>
          <w:rFonts w:ascii="Times New Roman" w:hAnsi="Times New Roman"/>
          <w:sz w:val="24"/>
          <w:szCs w:val="24"/>
          <w:lang w:val="ru-RU"/>
        </w:rPr>
        <w:t>3 года обсуждаемого времен</w:t>
      </w:r>
      <w:r>
        <w:rPr>
          <w:rFonts w:ascii="Times New Roman" w:hAnsi="Times New Roman"/>
          <w:sz w:val="24"/>
          <w:szCs w:val="24"/>
          <w:lang w:val="ru-RU"/>
        </w:rPr>
        <w:softHyphen/>
        <w:t>ного интервала (нап</w:t>
      </w:r>
      <w:r w:rsidR="00DA610A">
        <w:rPr>
          <w:rFonts w:ascii="Times New Roman" w:hAnsi="Times New Roman"/>
          <w:sz w:val="24"/>
          <w:szCs w:val="24"/>
          <w:lang w:val="ru-RU"/>
        </w:rPr>
        <w:t>ример, в 2013 г коэффициент</w:t>
      </w:r>
      <w:r>
        <w:rPr>
          <w:rFonts w:ascii="Times New Roman" w:hAnsi="Times New Roman"/>
          <w:sz w:val="24"/>
          <w:szCs w:val="24"/>
          <w:lang w:val="ru-RU"/>
        </w:rPr>
        <w:t xml:space="preserve"> сезонной неравномерности составляет всего 1,46).</w:t>
      </w:r>
    </w:p>
    <w:p w:rsidR="00365DA7" w:rsidRPr="008B0C12" w:rsidRDefault="00365DA7" w:rsidP="00365DA7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5D1049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678680" cy="2636520"/>
            <wp:effectExtent l="19050" t="0" r="26670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65DA7" w:rsidRPr="00045529" w:rsidRDefault="00365DA7" w:rsidP="00365DA7">
      <w:pPr>
        <w:jc w:val="center"/>
        <w:rPr>
          <w:rFonts w:ascii="Times New Roman" w:hAnsi="Times New Roman"/>
          <w:b/>
          <w:sz w:val="20"/>
          <w:szCs w:val="20"/>
          <w:lang w:val="ru-RU"/>
        </w:rPr>
      </w:pPr>
      <w:r>
        <w:rPr>
          <w:rFonts w:ascii="Times New Roman" w:hAnsi="Times New Roman"/>
          <w:b/>
          <w:sz w:val="20"/>
          <w:szCs w:val="20"/>
          <w:lang w:val="ru-RU"/>
        </w:rPr>
        <w:t>Рис.3.3</w:t>
      </w:r>
      <w:r w:rsidRPr="00045529">
        <w:rPr>
          <w:rFonts w:ascii="Times New Roman" w:hAnsi="Times New Roman"/>
          <w:b/>
          <w:sz w:val="20"/>
          <w:szCs w:val="20"/>
          <w:lang w:val="ru-RU"/>
        </w:rPr>
        <w:t xml:space="preserve">. </w:t>
      </w:r>
      <w:r>
        <w:rPr>
          <w:rFonts w:ascii="Times New Roman" w:hAnsi="Times New Roman"/>
          <w:b/>
          <w:sz w:val="20"/>
          <w:szCs w:val="20"/>
          <w:lang w:val="ru-RU"/>
        </w:rPr>
        <w:t>Годовые графики электропотребления мэрией в 2009 и 2013 гг.</w:t>
      </w:r>
    </w:p>
    <w:p w:rsidR="00365DA7" w:rsidRDefault="00365DA7" w:rsidP="00365DA7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Однако, почти двукратное повышение потребления электрической энергии всеми муници</w:t>
      </w:r>
      <w:r>
        <w:rPr>
          <w:rFonts w:ascii="Times New Roman" w:hAnsi="Times New Roman"/>
          <w:sz w:val="24"/>
          <w:szCs w:val="24"/>
          <w:lang w:val="ru-RU"/>
        </w:rPr>
        <w:softHyphen/>
        <w:t>паль</w:t>
      </w:r>
      <w:r>
        <w:rPr>
          <w:rFonts w:ascii="Times New Roman" w:hAnsi="Times New Roman"/>
          <w:sz w:val="24"/>
          <w:szCs w:val="24"/>
          <w:lang w:val="ru-RU"/>
        </w:rPr>
        <w:softHyphen/>
        <w:t>ными об</w:t>
      </w:r>
      <w:r w:rsidRPr="00405659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/>
          <w:sz w:val="24"/>
          <w:szCs w:val="24"/>
          <w:lang w:val="ru-RU"/>
        </w:rPr>
        <w:t xml:space="preserve">ектами бюджетного финансирования за пять лет может </w:t>
      </w:r>
      <w:r w:rsidR="00DA610A">
        <w:rPr>
          <w:rFonts w:ascii="Times New Roman" w:hAnsi="Times New Roman"/>
          <w:sz w:val="24"/>
          <w:szCs w:val="24"/>
          <w:lang w:val="ru-RU"/>
        </w:rPr>
        <w:t>свидетельствовать</w:t>
      </w:r>
      <w:r>
        <w:rPr>
          <w:rFonts w:ascii="Times New Roman" w:hAnsi="Times New Roman"/>
          <w:sz w:val="24"/>
          <w:szCs w:val="24"/>
          <w:lang w:val="ru-RU"/>
        </w:rPr>
        <w:t xml:space="preserve"> о том, что в этом сек</w:t>
      </w:r>
      <w:r>
        <w:rPr>
          <w:rFonts w:ascii="Times New Roman" w:hAnsi="Times New Roman"/>
          <w:sz w:val="24"/>
          <w:szCs w:val="24"/>
          <w:lang w:val="ru-RU"/>
        </w:rPr>
        <w:softHyphen/>
        <w:t>торе есть определенный резерв по экономии энергоносителей и сокращению выбросов пар</w:t>
      </w:r>
      <w:r>
        <w:rPr>
          <w:rFonts w:ascii="Times New Roman" w:hAnsi="Times New Roman"/>
          <w:sz w:val="24"/>
          <w:szCs w:val="24"/>
          <w:lang w:val="ru-RU"/>
        </w:rPr>
        <w:softHyphen/>
        <w:t>никовых газов.</w:t>
      </w:r>
    </w:p>
    <w:p w:rsidR="00365DA7" w:rsidRDefault="00365DA7" w:rsidP="00365DA7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К бюджетному сектору относится также ряд образовательных </w:t>
      </w:r>
      <w:r w:rsidR="00DA610A">
        <w:rPr>
          <w:rFonts w:ascii="Times New Roman" w:hAnsi="Times New Roman"/>
          <w:sz w:val="24"/>
          <w:szCs w:val="24"/>
          <w:lang w:val="ru-RU"/>
        </w:rPr>
        <w:t>учреждений</w:t>
      </w:r>
      <w:r>
        <w:rPr>
          <w:rFonts w:ascii="Times New Roman" w:hAnsi="Times New Roman"/>
          <w:sz w:val="24"/>
          <w:szCs w:val="24"/>
          <w:lang w:val="ru-RU"/>
        </w:rPr>
        <w:t xml:space="preserve"> и об</w:t>
      </w:r>
      <w:r w:rsidRPr="00890ADE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/>
          <w:sz w:val="24"/>
          <w:szCs w:val="24"/>
          <w:lang w:val="ru-RU"/>
        </w:rPr>
        <w:t>ектов об</w:t>
      </w:r>
      <w:r>
        <w:rPr>
          <w:rFonts w:ascii="Times New Roman" w:hAnsi="Times New Roman"/>
          <w:sz w:val="24"/>
          <w:szCs w:val="24"/>
          <w:lang w:val="ru-RU"/>
        </w:rPr>
        <w:softHyphen/>
        <w:t>щест</w:t>
      </w:r>
      <w:r>
        <w:rPr>
          <w:rFonts w:ascii="Times New Roman" w:hAnsi="Times New Roman"/>
          <w:sz w:val="24"/>
          <w:szCs w:val="24"/>
          <w:lang w:val="ru-RU"/>
        </w:rPr>
        <w:softHyphen/>
        <w:t>вен</w:t>
      </w:r>
      <w:r>
        <w:rPr>
          <w:rFonts w:ascii="Times New Roman" w:hAnsi="Times New Roman"/>
          <w:sz w:val="24"/>
          <w:szCs w:val="24"/>
          <w:lang w:val="ru-RU"/>
        </w:rPr>
        <w:softHyphen/>
        <w:t xml:space="preserve">ного здравоохранения, энергозатраты которых покрывается за счет государственного бюджета. </w:t>
      </w:r>
      <w:r w:rsidRPr="00890ADE">
        <w:rPr>
          <w:rFonts w:ascii="Times New Roman" w:hAnsi="Times New Roman"/>
          <w:sz w:val="24"/>
          <w:szCs w:val="24"/>
          <w:lang w:val="ru-RU"/>
        </w:rPr>
        <w:t>Об</w:t>
      </w:r>
      <w:r w:rsidRPr="00890ADE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/>
          <w:sz w:val="24"/>
          <w:szCs w:val="24"/>
          <w:lang w:val="ru-RU"/>
        </w:rPr>
        <w:t>емы потребле</w:t>
      </w:r>
      <w:r w:rsidR="003318D9">
        <w:rPr>
          <w:rFonts w:ascii="Times New Roman" w:hAnsi="Times New Roman"/>
          <w:sz w:val="24"/>
          <w:szCs w:val="24"/>
          <w:lang w:val="ru-RU"/>
        </w:rPr>
        <w:t xml:space="preserve">ния электрической энергии </w:t>
      </w:r>
      <w:r w:rsidRPr="00890ADE">
        <w:rPr>
          <w:rFonts w:ascii="Times New Roman" w:hAnsi="Times New Roman"/>
          <w:sz w:val="24"/>
          <w:szCs w:val="24"/>
          <w:lang w:val="ru-RU"/>
        </w:rPr>
        <w:t>об</w:t>
      </w:r>
      <w:r w:rsidRPr="00890ADE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/>
          <w:sz w:val="24"/>
          <w:szCs w:val="24"/>
          <w:lang w:val="ru-RU"/>
        </w:rPr>
        <w:t xml:space="preserve">ектами </w:t>
      </w:r>
      <w:r w:rsidR="003318D9" w:rsidRPr="003318D9">
        <w:rPr>
          <w:rFonts w:ascii="Times New Roman" w:hAnsi="Times New Roman"/>
          <w:b/>
          <w:i/>
          <w:sz w:val="24"/>
          <w:szCs w:val="24"/>
          <w:lang w:val="ru-RU"/>
        </w:rPr>
        <w:t>гос</w:t>
      </w:r>
      <w:r w:rsidR="00916B31" w:rsidRPr="00916B31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 w:rsidR="003318D9" w:rsidRPr="003318D9">
        <w:rPr>
          <w:rFonts w:ascii="Times New Roman" w:hAnsi="Times New Roman"/>
          <w:b/>
          <w:i/>
          <w:sz w:val="24"/>
          <w:szCs w:val="24"/>
          <w:lang w:val="ru-RU"/>
        </w:rPr>
        <w:t>бюджетного</w:t>
      </w:r>
      <w:r w:rsidR="003318D9" w:rsidRPr="003318D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3318D9">
        <w:rPr>
          <w:rFonts w:ascii="Times New Roman" w:hAnsi="Times New Roman"/>
          <w:sz w:val="24"/>
          <w:szCs w:val="24"/>
          <w:lang w:val="ru-RU"/>
        </w:rPr>
        <w:t>финанси</w:t>
      </w:r>
      <w:r w:rsidR="003318D9">
        <w:rPr>
          <w:rFonts w:ascii="Times New Roman" w:hAnsi="Times New Roman"/>
          <w:sz w:val="24"/>
          <w:szCs w:val="24"/>
          <w:lang w:val="ru-RU"/>
        </w:rPr>
        <w:softHyphen/>
        <w:t xml:space="preserve">рования </w:t>
      </w:r>
      <w:r>
        <w:rPr>
          <w:rFonts w:ascii="Times New Roman" w:hAnsi="Times New Roman"/>
          <w:sz w:val="24"/>
          <w:szCs w:val="24"/>
          <w:lang w:val="ru-RU"/>
        </w:rPr>
        <w:t>в том же временном отрезке представлены в табл.3.3.</w:t>
      </w:r>
    </w:p>
    <w:p w:rsidR="00365DA7" w:rsidRPr="00DA610A" w:rsidRDefault="00365DA7" w:rsidP="00DA610A">
      <w:pPr>
        <w:spacing w:after="60"/>
        <w:jc w:val="both"/>
        <w:rPr>
          <w:rFonts w:ascii="Times New Roman" w:hAnsi="Times New Roman"/>
          <w:b/>
          <w:lang w:val="ru-RU"/>
        </w:rPr>
      </w:pPr>
      <w:r w:rsidRPr="00DA610A">
        <w:rPr>
          <w:rFonts w:ascii="Times New Roman" w:hAnsi="Times New Roman"/>
          <w:b/>
          <w:lang w:val="ru-RU"/>
        </w:rPr>
        <w:t>Таблица 3.3. Потребление электроэнергии об</w:t>
      </w:r>
      <w:r w:rsidRPr="00DA610A">
        <w:rPr>
          <w:rFonts w:ascii="Times New Roman" w:hAnsi="Times New Roman" w:cs="Times New Roman"/>
          <w:b/>
          <w:lang w:val="ru-RU"/>
        </w:rPr>
        <w:t>ъ</w:t>
      </w:r>
      <w:r w:rsidRPr="00DA610A">
        <w:rPr>
          <w:rFonts w:ascii="Times New Roman" w:hAnsi="Times New Roman"/>
          <w:b/>
          <w:lang w:val="ru-RU"/>
        </w:rPr>
        <w:t>ектами госбюджетного финансирования</w:t>
      </w: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3402"/>
        <w:gridCol w:w="1134"/>
        <w:gridCol w:w="992"/>
        <w:gridCol w:w="1134"/>
        <w:gridCol w:w="993"/>
        <w:gridCol w:w="992"/>
        <w:gridCol w:w="992"/>
      </w:tblGrid>
      <w:tr w:rsidR="00365DA7" w:rsidRPr="00E92EB3" w:rsidTr="00DA610A">
        <w:trPr>
          <w:trHeight w:val="335"/>
        </w:trPr>
        <w:tc>
          <w:tcPr>
            <w:tcW w:w="3402" w:type="dxa"/>
            <w:vMerge w:val="restart"/>
            <w:shd w:val="clear" w:color="auto" w:fill="D9D9D9" w:themeFill="background1" w:themeFillShade="D9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Наименование объекта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Коли-чество</w:t>
            </w:r>
          </w:p>
        </w:tc>
        <w:tc>
          <w:tcPr>
            <w:tcW w:w="5103" w:type="dxa"/>
            <w:gridSpan w:val="5"/>
            <w:shd w:val="clear" w:color="auto" w:fill="D9D9D9" w:themeFill="background1" w:themeFillShade="D9"/>
            <w:vAlign w:val="center"/>
          </w:tcPr>
          <w:p w:rsidR="00365DA7" w:rsidRPr="00DA610A" w:rsidRDefault="00DA610A" w:rsidP="00DA610A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Годовое п</w:t>
            </w:r>
            <w:r w:rsidR="00365DA7" w:rsidRPr="00DA610A">
              <w:rPr>
                <w:rFonts w:ascii="Times New Roman" w:hAnsi="Times New Roman" w:cs="Times New Roman"/>
                <w:b/>
                <w:lang w:val="ru-RU"/>
              </w:rPr>
              <w:t>отребление электроэнергии, кВтч/год</w:t>
            </w:r>
          </w:p>
        </w:tc>
      </w:tr>
      <w:tr w:rsidR="00365DA7" w:rsidRPr="00DA610A" w:rsidTr="00DA610A">
        <w:trPr>
          <w:trHeight w:val="328"/>
        </w:trPr>
        <w:tc>
          <w:tcPr>
            <w:tcW w:w="3402" w:type="dxa"/>
            <w:vMerge/>
            <w:shd w:val="clear" w:color="auto" w:fill="D9D9D9" w:themeFill="background1" w:themeFillShade="D9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2009</w:t>
            </w:r>
            <w:r w:rsidR="00DA610A" w:rsidRP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2010</w:t>
            </w:r>
            <w:r w:rsidR="00DA610A" w:rsidRP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2011</w:t>
            </w:r>
            <w:r w:rsidR="00DA610A" w:rsidRP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2012</w:t>
            </w:r>
            <w:r w:rsidR="00DA610A" w:rsidRP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2013</w:t>
            </w:r>
            <w:r w:rsidR="00DA610A" w:rsidRPr="00DA610A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</w:tr>
      <w:tr w:rsidR="00365DA7" w:rsidRPr="00DA610A" w:rsidTr="00DA610A">
        <w:tc>
          <w:tcPr>
            <w:tcW w:w="3402" w:type="dxa"/>
            <w:vAlign w:val="center"/>
          </w:tcPr>
          <w:p w:rsidR="00365DA7" w:rsidRPr="00DA610A" w:rsidRDefault="00365DA7" w:rsidP="0052792B">
            <w:pPr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Основные школы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46586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44415</w:t>
            </w:r>
          </w:p>
        </w:tc>
        <w:tc>
          <w:tcPr>
            <w:tcW w:w="993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44638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38473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38285</w:t>
            </w:r>
          </w:p>
        </w:tc>
      </w:tr>
      <w:tr w:rsidR="00365DA7" w:rsidRPr="00DA610A" w:rsidTr="00DA610A">
        <w:tc>
          <w:tcPr>
            <w:tcW w:w="3402" w:type="dxa"/>
            <w:vAlign w:val="center"/>
          </w:tcPr>
          <w:p w:rsidR="00365DA7" w:rsidRPr="00DA610A" w:rsidRDefault="00365DA7" w:rsidP="0052792B">
            <w:pPr>
              <w:ind w:right="-108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Старшие школы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5206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7412</w:t>
            </w:r>
          </w:p>
        </w:tc>
        <w:tc>
          <w:tcPr>
            <w:tcW w:w="993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7986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7752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8254</w:t>
            </w:r>
          </w:p>
        </w:tc>
      </w:tr>
      <w:tr w:rsidR="00365DA7" w:rsidRPr="00DA610A" w:rsidTr="00DA610A">
        <w:tc>
          <w:tcPr>
            <w:tcW w:w="3402" w:type="dxa"/>
            <w:vAlign w:val="center"/>
          </w:tcPr>
          <w:p w:rsidR="00365DA7" w:rsidRPr="00DA610A" w:rsidRDefault="00365DA7" w:rsidP="0052792B">
            <w:pPr>
              <w:ind w:right="-108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 xml:space="preserve">Артикский государственный </w:t>
            </w:r>
            <w:r w:rsidR="00DA610A" w:rsidRPr="00DA610A">
              <w:rPr>
                <w:rFonts w:ascii="Times New Roman" w:hAnsi="Times New Roman" w:cs="Times New Roman"/>
                <w:lang w:val="ru-RU"/>
              </w:rPr>
              <w:t>колледж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3590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3770</w:t>
            </w:r>
          </w:p>
        </w:tc>
        <w:tc>
          <w:tcPr>
            <w:tcW w:w="993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5450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3870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3500</w:t>
            </w:r>
          </w:p>
        </w:tc>
      </w:tr>
      <w:tr w:rsidR="00365DA7" w:rsidRPr="00DA610A" w:rsidTr="00DA610A">
        <w:tc>
          <w:tcPr>
            <w:tcW w:w="3402" w:type="dxa"/>
            <w:vAlign w:val="center"/>
          </w:tcPr>
          <w:p w:rsidR="00365DA7" w:rsidRPr="00DA610A" w:rsidRDefault="00365DA7" w:rsidP="0052792B">
            <w:pPr>
              <w:ind w:right="-108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Особая школа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37055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31166</w:t>
            </w:r>
          </w:p>
        </w:tc>
        <w:tc>
          <w:tcPr>
            <w:tcW w:w="993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14873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17453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24026</w:t>
            </w:r>
          </w:p>
        </w:tc>
      </w:tr>
      <w:tr w:rsidR="00365DA7" w:rsidRPr="00DA610A" w:rsidTr="00DA610A">
        <w:tc>
          <w:tcPr>
            <w:tcW w:w="3402" w:type="dxa"/>
            <w:vAlign w:val="center"/>
          </w:tcPr>
          <w:p w:rsidR="00365DA7" w:rsidRPr="00DA610A" w:rsidRDefault="00365DA7" w:rsidP="0052792B">
            <w:pPr>
              <w:ind w:right="-108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В с е г о   учебные заведения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10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92437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86763</w:t>
            </w:r>
          </w:p>
        </w:tc>
        <w:tc>
          <w:tcPr>
            <w:tcW w:w="993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72947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67548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74065</w:t>
            </w:r>
          </w:p>
        </w:tc>
      </w:tr>
      <w:tr w:rsidR="00365DA7" w:rsidRPr="00DA610A" w:rsidTr="00DA610A">
        <w:tc>
          <w:tcPr>
            <w:tcW w:w="3402" w:type="dxa"/>
            <w:vAlign w:val="center"/>
          </w:tcPr>
          <w:p w:rsidR="00365DA7" w:rsidRPr="00DA610A" w:rsidRDefault="00365DA7" w:rsidP="0052792B">
            <w:pPr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ЗАО «Артикский  центр здоровья матери и ребенка»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22250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21198</w:t>
            </w:r>
          </w:p>
        </w:tc>
        <w:tc>
          <w:tcPr>
            <w:tcW w:w="993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21598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25390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18963</w:t>
            </w:r>
          </w:p>
        </w:tc>
      </w:tr>
      <w:tr w:rsidR="00365DA7" w:rsidRPr="00DA610A" w:rsidTr="00DA610A">
        <w:tc>
          <w:tcPr>
            <w:tcW w:w="3402" w:type="dxa"/>
            <w:vAlign w:val="center"/>
          </w:tcPr>
          <w:p w:rsidR="00365DA7" w:rsidRPr="00DA610A" w:rsidRDefault="00365DA7" w:rsidP="0052792B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Артикский медицинский центр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160556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140603</w:t>
            </w:r>
          </w:p>
        </w:tc>
        <w:tc>
          <w:tcPr>
            <w:tcW w:w="993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196412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233534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10A">
              <w:rPr>
                <w:rFonts w:ascii="Times New Roman" w:hAnsi="Times New Roman" w:cs="Times New Roman"/>
                <w:lang w:val="ru-RU"/>
              </w:rPr>
              <w:t>267292</w:t>
            </w:r>
          </w:p>
        </w:tc>
      </w:tr>
      <w:tr w:rsidR="00365DA7" w:rsidRPr="00DA610A" w:rsidTr="00DA610A">
        <w:tc>
          <w:tcPr>
            <w:tcW w:w="3402" w:type="dxa"/>
            <w:vAlign w:val="center"/>
          </w:tcPr>
          <w:p w:rsidR="00365DA7" w:rsidRPr="00DA610A" w:rsidRDefault="00365DA7" w:rsidP="0052792B">
            <w:pPr>
              <w:ind w:right="-108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В с е г о   мед</w:t>
            </w:r>
            <w:r w:rsidR="00916B31" w:rsidRPr="00916B31">
              <w:rPr>
                <w:rFonts w:ascii="Times New Roman" w:hAnsi="Times New Roman" w:cs="Times New Roman"/>
                <w:b/>
                <w:i/>
                <w:lang w:val="ru-RU"/>
              </w:rPr>
              <w:t>.</w:t>
            </w: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 xml:space="preserve">учреждения 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182806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161801</w:t>
            </w:r>
          </w:p>
        </w:tc>
        <w:tc>
          <w:tcPr>
            <w:tcW w:w="993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218010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258624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i/>
                <w:lang w:val="ru-RU"/>
              </w:rPr>
              <w:t>286255</w:t>
            </w:r>
          </w:p>
        </w:tc>
      </w:tr>
      <w:tr w:rsidR="00365DA7" w:rsidRPr="00DA610A" w:rsidTr="00DA610A">
        <w:tc>
          <w:tcPr>
            <w:tcW w:w="3402" w:type="dxa"/>
            <w:vAlign w:val="center"/>
          </w:tcPr>
          <w:p w:rsidR="00365DA7" w:rsidRPr="00DA610A" w:rsidRDefault="00365DA7" w:rsidP="0052792B">
            <w:pPr>
              <w:ind w:right="-10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И т о го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12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275243</w:t>
            </w:r>
          </w:p>
        </w:tc>
        <w:tc>
          <w:tcPr>
            <w:tcW w:w="1134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248564</w:t>
            </w:r>
          </w:p>
        </w:tc>
        <w:tc>
          <w:tcPr>
            <w:tcW w:w="993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290957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326172</w:t>
            </w:r>
          </w:p>
        </w:tc>
        <w:tc>
          <w:tcPr>
            <w:tcW w:w="992" w:type="dxa"/>
            <w:vAlign w:val="center"/>
          </w:tcPr>
          <w:p w:rsidR="00365DA7" w:rsidRPr="00DA610A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10A">
              <w:rPr>
                <w:rFonts w:ascii="Times New Roman" w:hAnsi="Times New Roman" w:cs="Times New Roman"/>
                <w:b/>
                <w:lang w:val="ru-RU"/>
              </w:rPr>
              <w:t>360320</w:t>
            </w:r>
          </w:p>
        </w:tc>
      </w:tr>
    </w:tbl>
    <w:p w:rsidR="00365DA7" w:rsidRPr="00DA610A" w:rsidRDefault="00673DA5" w:rsidP="00DA610A">
      <w:pPr>
        <w:spacing w:before="20" w:after="120"/>
        <w:jc w:val="both"/>
        <w:rPr>
          <w:rFonts w:ascii="Times New Roman" w:hAnsi="Times New Roman"/>
          <w:b/>
          <w:i/>
          <w:sz w:val="20"/>
          <w:szCs w:val="20"/>
          <w:lang w:val="ru-RU"/>
        </w:rPr>
      </w:pPr>
      <w:r w:rsidRPr="00DA610A">
        <w:rPr>
          <w:rFonts w:ascii="Times New Roman" w:hAnsi="Times New Roman"/>
          <w:b/>
          <w:i/>
          <w:sz w:val="20"/>
          <w:szCs w:val="20"/>
          <w:lang w:val="ru-RU"/>
        </w:rPr>
        <w:t>Источники: справки от учреждений, справка от филиала ЗАО “Армянские электрические сети”.</w:t>
      </w:r>
    </w:p>
    <w:p w:rsidR="00365DA7" w:rsidRDefault="00365DA7" w:rsidP="00365DA7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под</w:t>
      </w:r>
      <w:r w:rsidRPr="00AD2376">
        <w:rPr>
          <w:rFonts w:ascii="Times New Roman" w:hAnsi="Times New Roman"/>
          <w:sz w:val="24"/>
          <w:szCs w:val="24"/>
          <w:lang w:val="ru-RU"/>
        </w:rPr>
        <w:t xml:space="preserve">секторе </w:t>
      </w:r>
      <w:r>
        <w:rPr>
          <w:rFonts w:ascii="Times New Roman" w:hAnsi="Times New Roman"/>
          <w:sz w:val="24"/>
          <w:szCs w:val="24"/>
          <w:lang w:val="ru-RU"/>
        </w:rPr>
        <w:t xml:space="preserve">учебных заведений госбюджетного финансирования в целом </w:t>
      </w:r>
      <w:r w:rsidRPr="00AD2376">
        <w:rPr>
          <w:rFonts w:ascii="Times New Roman" w:hAnsi="Times New Roman"/>
          <w:sz w:val="24"/>
          <w:szCs w:val="24"/>
          <w:lang w:val="ru-RU"/>
        </w:rPr>
        <w:t>наблюдется посте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Pr="00AD2376">
        <w:rPr>
          <w:rFonts w:ascii="Times New Roman" w:hAnsi="Times New Roman"/>
          <w:sz w:val="24"/>
          <w:szCs w:val="24"/>
          <w:lang w:val="ru-RU"/>
        </w:rPr>
        <w:t>пен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Pr="00AD2376">
        <w:rPr>
          <w:rFonts w:ascii="Times New Roman" w:hAnsi="Times New Roman"/>
          <w:sz w:val="24"/>
          <w:szCs w:val="24"/>
          <w:lang w:val="ru-RU"/>
        </w:rPr>
        <w:t>ное снижение об</w:t>
      </w:r>
      <w:r w:rsidRPr="00890ADE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/>
          <w:sz w:val="24"/>
          <w:szCs w:val="24"/>
          <w:lang w:val="ru-RU"/>
        </w:rPr>
        <w:t xml:space="preserve">емов </w:t>
      </w:r>
      <w:r w:rsidRPr="00AD2376">
        <w:rPr>
          <w:rFonts w:ascii="Times New Roman" w:hAnsi="Times New Roman"/>
          <w:sz w:val="24"/>
          <w:szCs w:val="24"/>
          <w:lang w:val="ru-RU"/>
        </w:rPr>
        <w:t>потребления</w:t>
      </w:r>
      <w:r>
        <w:rPr>
          <w:rFonts w:ascii="Times New Roman" w:hAnsi="Times New Roman"/>
          <w:sz w:val="24"/>
          <w:szCs w:val="24"/>
          <w:lang w:val="ru-RU"/>
        </w:rPr>
        <w:t xml:space="preserve"> электрической энергии, тогда, как в подсекторе меди</w:t>
      </w:r>
      <w:r>
        <w:rPr>
          <w:rFonts w:ascii="Times New Roman" w:hAnsi="Times New Roman"/>
          <w:sz w:val="24"/>
          <w:szCs w:val="24"/>
          <w:lang w:val="ru-RU"/>
        </w:rPr>
        <w:softHyphen/>
        <w:t>цинских учреждений</w:t>
      </w:r>
      <w:r w:rsidR="00DA610A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наобо</w:t>
      </w:r>
      <w:r w:rsidR="00DA610A">
        <w:rPr>
          <w:rFonts w:ascii="Times New Roman" w:hAnsi="Times New Roman"/>
          <w:sz w:val="24"/>
          <w:szCs w:val="24"/>
          <w:lang w:val="ru-RU"/>
        </w:rPr>
        <w:t xml:space="preserve">рот: за интервал времени 2010 - </w:t>
      </w:r>
      <w:r>
        <w:rPr>
          <w:rFonts w:ascii="Times New Roman" w:hAnsi="Times New Roman"/>
          <w:sz w:val="24"/>
          <w:szCs w:val="24"/>
          <w:lang w:val="ru-RU"/>
        </w:rPr>
        <w:t>2013 гг. потребление электро</w:t>
      </w:r>
      <w:r>
        <w:rPr>
          <w:rFonts w:ascii="Times New Roman" w:hAnsi="Times New Roman"/>
          <w:sz w:val="24"/>
          <w:szCs w:val="24"/>
          <w:lang w:val="ru-RU"/>
        </w:rPr>
        <w:softHyphen/>
        <w:t>энер</w:t>
      </w:r>
      <w:r>
        <w:rPr>
          <w:rFonts w:ascii="Times New Roman" w:hAnsi="Times New Roman"/>
          <w:sz w:val="24"/>
          <w:szCs w:val="24"/>
          <w:lang w:val="ru-RU"/>
        </w:rPr>
        <w:softHyphen/>
        <w:t>гии</w:t>
      </w:r>
      <w:r w:rsidRPr="00C77A65">
        <w:rPr>
          <w:rFonts w:ascii="Times New Roman" w:hAnsi="Times New Roman"/>
          <w:sz w:val="24"/>
          <w:szCs w:val="24"/>
          <w:lang w:val="ru-RU"/>
        </w:rPr>
        <w:t xml:space="preserve"> выросло на 43,5%. В общем балансе электропотребления гос</w:t>
      </w:r>
      <w:r w:rsidR="00916B31" w:rsidRPr="00916B31">
        <w:rPr>
          <w:rFonts w:ascii="Times New Roman" w:hAnsi="Times New Roman"/>
          <w:sz w:val="24"/>
          <w:szCs w:val="24"/>
          <w:lang w:val="ru-RU"/>
        </w:rPr>
        <w:t>.</w:t>
      </w:r>
      <w:r w:rsidRPr="00C77A65">
        <w:rPr>
          <w:rFonts w:ascii="Times New Roman" w:hAnsi="Times New Roman"/>
          <w:sz w:val="24"/>
          <w:szCs w:val="24"/>
          <w:lang w:val="ru-RU"/>
        </w:rPr>
        <w:t>бюджетных об</w:t>
      </w:r>
      <w:r w:rsidRPr="00C77A65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Pr="00C77A65">
        <w:rPr>
          <w:rFonts w:ascii="Times New Roman" w:hAnsi="Times New Roman"/>
          <w:sz w:val="24"/>
          <w:szCs w:val="24"/>
          <w:lang w:val="ru-RU"/>
        </w:rPr>
        <w:t>ектов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lastRenderedPageBreak/>
        <w:t>доми</w:t>
      </w:r>
      <w:r>
        <w:rPr>
          <w:rFonts w:ascii="Times New Roman" w:hAnsi="Times New Roman"/>
          <w:sz w:val="24"/>
          <w:szCs w:val="24"/>
          <w:lang w:val="ru-RU"/>
        </w:rPr>
        <w:softHyphen/>
        <w:t>ни</w:t>
      </w:r>
      <w:r>
        <w:rPr>
          <w:rFonts w:ascii="Times New Roman" w:hAnsi="Times New Roman"/>
          <w:sz w:val="24"/>
          <w:szCs w:val="24"/>
          <w:lang w:val="ru-RU"/>
        </w:rPr>
        <w:softHyphen/>
        <w:t xml:space="preserve">рующую позицию занимает </w:t>
      </w:r>
      <w:r w:rsidR="00916B31" w:rsidRPr="00DA610A">
        <w:rPr>
          <w:rFonts w:ascii="Times New Roman" w:hAnsi="Times New Roman" w:cs="Times New Roman"/>
          <w:lang w:val="ru-RU"/>
        </w:rPr>
        <w:t xml:space="preserve">Артикский </w:t>
      </w:r>
      <w:r>
        <w:rPr>
          <w:rFonts w:ascii="Times New Roman" w:hAnsi="Times New Roman"/>
          <w:sz w:val="24"/>
          <w:szCs w:val="24"/>
          <w:lang w:val="ru-RU"/>
        </w:rPr>
        <w:t>медицинский центр,</w:t>
      </w:r>
      <w:r w:rsidR="00D924E8">
        <w:rPr>
          <w:rFonts w:ascii="Times New Roman" w:hAnsi="Times New Roman"/>
          <w:sz w:val="24"/>
          <w:szCs w:val="24"/>
          <w:lang w:val="ru-RU"/>
        </w:rPr>
        <w:t xml:space="preserve"> доля которого за период 2009 - </w:t>
      </w:r>
      <w:r>
        <w:rPr>
          <w:rFonts w:ascii="Times New Roman" w:hAnsi="Times New Roman"/>
          <w:sz w:val="24"/>
          <w:szCs w:val="24"/>
          <w:lang w:val="ru-RU"/>
        </w:rPr>
        <w:t>2013 гг. возросла от  56,6%  до 74,1%.</w:t>
      </w:r>
    </w:p>
    <w:p w:rsidR="00365DA7" w:rsidRDefault="00365DA7" w:rsidP="00365DA7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 w:rsidRPr="00C77A65">
        <w:rPr>
          <w:rFonts w:ascii="Times New Roman" w:hAnsi="Times New Roman"/>
          <w:sz w:val="24"/>
          <w:szCs w:val="24"/>
          <w:lang w:val="ru-RU"/>
        </w:rPr>
        <w:t>Природный газ является следующим основным энергоносителем для об</w:t>
      </w:r>
      <w:r w:rsidRPr="00C77A65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Pr="00C77A65">
        <w:rPr>
          <w:rFonts w:ascii="Times New Roman" w:hAnsi="Times New Roman"/>
          <w:sz w:val="24"/>
          <w:szCs w:val="24"/>
          <w:lang w:val="ru-RU"/>
        </w:rPr>
        <w:t xml:space="preserve">ектов </w:t>
      </w:r>
      <w:r w:rsidR="00D924E8" w:rsidRPr="00C77A65">
        <w:rPr>
          <w:rFonts w:ascii="Times New Roman" w:hAnsi="Times New Roman"/>
          <w:sz w:val="24"/>
          <w:szCs w:val="24"/>
          <w:lang w:val="ru-RU"/>
        </w:rPr>
        <w:t>бюджетного</w:t>
      </w:r>
      <w:r w:rsidRPr="00C77A65">
        <w:rPr>
          <w:rFonts w:ascii="Times New Roman" w:hAnsi="Times New Roman"/>
          <w:sz w:val="24"/>
          <w:szCs w:val="24"/>
          <w:lang w:val="ru-RU"/>
        </w:rPr>
        <w:t xml:space="preserve"> сектора.</w:t>
      </w:r>
      <w:r>
        <w:rPr>
          <w:rFonts w:ascii="Times New Roman" w:hAnsi="Times New Roman"/>
          <w:sz w:val="24"/>
          <w:szCs w:val="24"/>
          <w:lang w:val="ru-RU"/>
        </w:rPr>
        <w:t xml:space="preserve"> В табл.3.4 и на рис. 3.4 приведены годовые данные по об</w:t>
      </w:r>
      <w:r w:rsidRPr="00C77A65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/>
          <w:sz w:val="24"/>
          <w:szCs w:val="24"/>
          <w:lang w:val="ru-RU"/>
        </w:rPr>
        <w:t xml:space="preserve">емам потребления </w:t>
      </w:r>
      <w:r w:rsidR="00D924E8">
        <w:rPr>
          <w:rFonts w:ascii="Times New Roman" w:hAnsi="Times New Roman"/>
          <w:sz w:val="24"/>
          <w:szCs w:val="24"/>
          <w:lang w:val="ru-RU"/>
        </w:rPr>
        <w:t>природного</w:t>
      </w:r>
      <w:r>
        <w:rPr>
          <w:rFonts w:ascii="Times New Roman" w:hAnsi="Times New Roman"/>
          <w:sz w:val="24"/>
          <w:szCs w:val="24"/>
          <w:lang w:val="ru-RU"/>
        </w:rPr>
        <w:t xml:space="preserve"> газа </w:t>
      </w:r>
      <w:r w:rsidRPr="003318D9">
        <w:rPr>
          <w:rFonts w:ascii="Times New Roman" w:hAnsi="Times New Roman"/>
          <w:b/>
          <w:i/>
          <w:sz w:val="24"/>
          <w:szCs w:val="24"/>
          <w:lang w:val="ru-RU"/>
        </w:rPr>
        <w:t>муници</w:t>
      </w:r>
      <w:r w:rsidRPr="003318D9">
        <w:rPr>
          <w:rFonts w:ascii="Times New Roman" w:hAnsi="Times New Roman"/>
          <w:b/>
          <w:i/>
          <w:sz w:val="24"/>
          <w:szCs w:val="24"/>
          <w:lang w:val="ru-RU"/>
        </w:rPr>
        <w:softHyphen/>
        <w:t>паль</w:t>
      </w:r>
      <w:r w:rsidRPr="003318D9">
        <w:rPr>
          <w:rFonts w:ascii="Times New Roman" w:hAnsi="Times New Roman"/>
          <w:b/>
          <w:i/>
          <w:sz w:val="24"/>
          <w:szCs w:val="24"/>
          <w:lang w:val="ru-RU"/>
        </w:rPr>
        <w:softHyphen/>
        <w:t>ными</w:t>
      </w:r>
      <w:r>
        <w:rPr>
          <w:rFonts w:ascii="Times New Roman" w:hAnsi="Times New Roman"/>
          <w:sz w:val="24"/>
          <w:szCs w:val="24"/>
          <w:lang w:val="ru-RU"/>
        </w:rPr>
        <w:t xml:space="preserve"> об</w:t>
      </w:r>
      <w:r w:rsidRPr="00C77A65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="00D924E8">
        <w:rPr>
          <w:rFonts w:ascii="Times New Roman" w:hAnsi="Times New Roman"/>
          <w:sz w:val="24"/>
          <w:szCs w:val="24"/>
          <w:lang w:val="ru-RU"/>
        </w:rPr>
        <w:t xml:space="preserve">ектами сектора за 2009 - </w:t>
      </w:r>
      <w:r>
        <w:rPr>
          <w:rFonts w:ascii="Times New Roman" w:hAnsi="Times New Roman"/>
          <w:sz w:val="24"/>
          <w:szCs w:val="24"/>
          <w:lang w:val="ru-RU"/>
        </w:rPr>
        <w:t>2013 гг. При этом в табл. 3.4 указаны также цели, для которых исполь</w:t>
      </w:r>
      <w:r>
        <w:rPr>
          <w:rFonts w:ascii="Times New Roman" w:hAnsi="Times New Roman"/>
          <w:sz w:val="24"/>
          <w:szCs w:val="24"/>
          <w:lang w:val="ru-RU"/>
        </w:rPr>
        <w:softHyphen/>
        <w:t>зуется природный газ.</w:t>
      </w:r>
    </w:p>
    <w:p w:rsidR="00365DA7" w:rsidRPr="00D924E8" w:rsidRDefault="00365DA7" w:rsidP="00D924E8">
      <w:pPr>
        <w:spacing w:after="60"/>
        <w:jc w:val="both"/>
        <w:rPr>
          <w:rFonts w:ascii="Times New Roman" w:hAnsi="Times New Roman"/>
          <w:b/>
          <w:lang w:val="ru-RU"/>
        </w:rPr>
      </w:pPr>
      <w:r w:rsidRPr="00D924E8">
        <w:rPr>
          <w:rFonts w:ascii="Times New Roman" w:hAnsi="Times New Roman"/>
          <w:b/>
          <w:lang w:val="ru-RU"/>
        </w:rPr>
        <w:t>Таблица 3.4. Потребление природного газа муниципальными объектами бюджетного сектора</w:t>
      </w:r>
    </w:p>
    <w:tbl>
      <w:tblPr>
        <w:tblStyle w:val="TableGrid"/>
        <w:tblW w:w="9923" w:type="dxa"/>
        <w:tblInd w:w="108" w:type="dxa"/>
        <w:tblLayout w:type="fixed"/>
        <w:tblLook w:val="04A0"/>
      </w:tblPr>
      <w:tblGrid>
        <w:gridCol w:w="2835"/>
        <w:gridCol w:w="993"/>
        <w:gridCol w:w="992"/>
        <w:gridCol w:w="992"/>
        <w:gridCol w:w="992"/>
        <w:gridCol w:w="993"/>
        <w:gridCol w:w="2126"/>
      </w:tblGrid>
      <w:tr w:rsidR="00365DA7" w:rsidRPr="00D924E8" w:rsidTr="00D924E8">
        <w:trPr>
          <w:trHeight w:val="413"/>
        </w:trPr>
        <w:tc>
          <w:tcPr>
            <w:tcW w:w="2835" w:type="dxa"/>
            <w:vMerge w:val="restart"/>
            <w:shd w:val="clear" w:color="auto" w:fill="D9D9D9" w:themeFill="background1" w:themeFillShade="D9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Наименование объекта бюджетного сектора</w:t>
            </w:r>
          </w:p>
        </w:tc>
        <w:tc>
          <w:tcPr>
            <w:tcW w:w="4962" w:type="dxa"/>
            <w:gridSpan w:val="5"/>
            <w:shd w:val="clear" w:color="auto" w:fill="D9D9D9" w:themeFill="background1" w:themeFillShade="D9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vertAlign w:val="superscript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Потребление природного газа за ... год, нм</w:t>
            </w:r>
            <w:r w:rsidRPr="00D924E8"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Примечание</w:t>
            </w:r>
          </w:p>
        </w:tc>
      </w:tr>
      <w:tr w:rsidR="00365DA7" w:rsidRPr="00D924E8" w:rsidTr="00D924E8">
        <w:trPr>
          <w:trHeight w:val="242"/>
        </w:trPr>
        <w:tc>
          <w:tcPr>
            <w:tcW w:w="2835" w:type="dxa"/>
            <w:vMerge/>
            <w:shd w:val="clear" w:color="auto" w:fill="D9D9D9" w:themeFill="background1" w:themeFillShade="D9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2009</w:t>
            </w:r>
            <w:r w:rsidR="00D924E8" w:rsidRPr="00D924E8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2010</w:t>
            </w:r>
            <w:r w:rsidR="00D924E8" w:rsidRPr="00D924E8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2011</w:t>
            </w:r>
            <w:r w:rsidR="00D924E8" w:rsidRPr="00D924E8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2012</w:t>
            </w:r>
            <w:r w:rsidR="00D924E8" w:rsidRPr="00D924E8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2013</w:t>
            </w:r>
            <w:r w:rsidR="00D924E8" w:rsidRPr="00D924E8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2126" w:type="dxa"/>
            <w:vMerge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Здание мэрии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7988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6721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7990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8016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6516</w:t>
            </w:r>
          </w:p>
        </w:tc>
        <w:tc>
          <w:tcPr>
            <w:tcW w:w="2126" w:type="dxa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настенные котлы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ind w:right="-108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Детский сад № 1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3856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3848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3665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 xml:space="preserve">   4067</w:t>
            </w:r>
          </w:p>
        </w:tc>
        <w:tc>
          <w:tcPr>
            <w:tcW w:w="2126" w:type="dxa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настенные котлы, газовые плиты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ind w:right="-108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Детский сад № 2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5255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7029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7018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 xml:space="preserve">   6138</w:t>
            </w:r>
          </w:p>
        </w:tc>
        <w:tc>
          <w:tcPr>
            <w:tcW w:w="2126" w:type="dxa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настенные котлы, газовые плиты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ind w:right="-108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Детский сад № 3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946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4761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4520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 xml:space="preserve">   3931</w:t>
            </w:r>
          </w:p>
        </w:tc>
        <w:tc>
          <w:tcPr>
            <w:tcW w:w="2126" w:type="dxa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настенные котлы, газовые плиты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ind w:right="-108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Детский сад № 4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2907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5055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4438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 xml:space="preserve">   4488</w:t>
            </w:r>
          </w:p>
        </w:tc>
        <w:tc>
          <w:tcPr>
            <w:tcW w:w="2126" w:type="dxa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настенные котлы, газовые плиты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Центр эстет</w:t>
            </w:r>
            <w:r w:rsidR="00D924E8"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 xml:space="preserve">. </w:t>
            </w:r>
            <w:r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воспитания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6463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3743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5014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5592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 xml:space="preserve">   4892</w:t>
            </w:r>
          </w:p>
        </w:tc>
        <w:tc>
          <w:tcPr>
            <w:tcW w:w="2126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настенные котлы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Музыкальная школа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4413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5352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4828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 xml:space="preserve">   3967</w:t>
            </w:r>
          </w:p>
        </w:tc>
        <w:tc>
          <w:tcPr>
            <w:tcW w:w="2126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настенные котлы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ind w:right="-108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Школа изящных искусств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2126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электроотопление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Спортивная  школа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4479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920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6400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6299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5305</w:t>
            </w:r>
          </w:p>
        </w:tc>
        <w:tc>
          <w:tcPr>
            <w:tcW w:w="2126" w:type="dxa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настенные котлы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Школа футбола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2126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Спортивный комплекс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2126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электроотопление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ind w:right="-108"/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</w:pPr>
            <w:r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Центр культуры им.</w:t>
            </w:r>
            <w:r w:rsidR="00D924E8"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 xml:space="preserve"> </w:t>
            </w:r>
            <w:r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 xml:space="preserve">Т.Мансуряна 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2126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электроотопление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ind w:right="-108"/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</w:pPr>
            <w:r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Центр культуры им.</w:t>
            </w:r>
            <w:r w:rsidR="00D924E8"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 xml:space="preserve"> </w:t>
            </w:r>
            <w:r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В.Самуеляна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3030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1601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2225</w:t>
            </w:r>
          </w:p>
        </w:tc>
        <w:tc>
          <w:tcPr>
            <w:tcW w:w="2126" w:type="dxa"/>
            <w:vAlign w:val="center"/>
          </w:tcPr>
          <w:p w:rsidR="00365DA7" w:rsidRPr="00D924E8" w:rsidRDefault="00365DA7" w:rsidP="00D924E8">
            <w:pPr>
              <w:rPr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настенные котлы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</w:pPr>
            <w:r w:rsidRPr="00D924E8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Библиотека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3345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3099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3241</w:t>
            </w:r>
          </w:p>
        </w:tc>
        <w:tc>
          <w:tcPr>
            <w:tcW w:w="2126" w:type="dxa"/>
          </w:tcPr>
          <w:p w:rsidR="00365DA7" w:rsidRPr="00D924E8" w:rsidRDefault="00365DA7" w:rsidP="00D924E8">
            <w:pPr>
              <w:rPr>
                <w:lang w:val="ru-RU"/>
              </w:rPr>
            </w:pPr>
            <w:r w:rsidRPr="00D924E8">
              <w:rPr>
                <w:rFonts w:ascii="Times New Roman" w:hAnsi="Times New Roman" w:cs="Times New Roman"/>
                <w:lang w:val="ru-RU"/>
              </w:rPr>
              <w:t>настенные котлы</w:t>
            </w:r>
          </w:p>
        </w:tc>
      </w:tr>
      <w:tr w:rsidR="00365DA7" w:rsidRPr="00D924E8" w:rsidTr="00D924E8">
        <w:tc>
          <w:tcPr>
            <w:tcW w:w="2835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Итого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18930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28761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51824</w:t>
            </w:r>
          </w:p>
        </w:tc>
        <w:tc>
          <w:tcPr>
            <w:tcW w:w="992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49076</w:t>
            </w:r>
          </w:p>
        </w:tc>
        <w:tc>
          <w:tcPr>
            <w:tcW w:w="993" w:type="dxa"/>
            <w:vAlign w:val="center"/>
          </w:tcPr>
          <w:p w:rsidR="00365DA7" w:rsidRPr="00D924E8" w:rsidRDefault="00365DA7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44770</w:t>
            </w:r>
          </w:p>
        </w:tc>
        <w:tc>
          <w:tcPr>
            <w:tcW w:w="2126" w:type="dxa"/>
          </w:tcPr>
          <w:p w:rsidR="00365DA7" w:rsidRPr="00D924E8" w:rsidRDefault="00365DA7" w:rsidP="00D924E8">
            <w:pPr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365DA7" w:rsidRPr="00D924E8" w:rsidRDefault="00673DA5" w:rsidP="00D924E8">
      <w:pPr>
        <w:spacing w:before="20" w:after="120"/>
        <w:jc w:val="both"/>
        <w:rPr>
          <w:rFonts w:ascii="Times New Roman" w:hAnsi="Times New Roman"/>
          <w:b/>
          <w:i/>
          <w:sz w:val="20"/>
          <w:szCs w:val="20"/>
          <w:lang w:val="ru-RU"/>
        </w:rPr>
      </w:pPr>
      <w:r w:rsidRPr="00D924E8">
        <w:rPr>
          <w:rFonts w:ascii="Times New Roman" w:hAnsi="Times New Roman"/>
          <w:b/>
          <w:i/>
          <w:sz w:val="20"/>
          <w:szCs w:val="20"/>
          <w:lang w:val="ru-RU"/>
        </w:rPr>
        <w:t>Источники: справки от учреждений, справка от филиала ЗАО “Газпром-Армения”.</w:t>
      </w:r>
    </w:p>
    <w:p w:rsidR="00365DA7" w:rsidRPr="00810037" w:rsidRDefault="00365DA7" w:rsidP="00365DA7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810037">
        <w:rPr>
          <w:rFonts w:ascii="Times New Roman" w:hAnsi="Times New Roman"/>
          <w:sz w:val="24"/>
          <w:szCs w:val="24"/>
          <w:lang w:val="ru-RU"/>
        </w:rPr>
        <w:t xml:space="preserve">Потребление природного газа </w:t>
      </w:r>
      <w:r>
        <w:rPr>
          <w:rFonts w:ascii="Times New Roman" w:hAnsi="Times New Roman"/>
          <w:sz w:val="24"/>
          <w:szCs w:val="24"/>
          <w:lang w:val="ru-RU"/>
        </w:rPr>
        <w:t>учреждениями муниципального бюджетного сектора растет достигая максимума в 2011г. и постеп</w:t>
      </w:r>
      <w:r w:rsidR="00D924E8">
        <w:rPr>
          <w:rFonts w:ascii="Times New Roman" w:hAnsi="Times New Roman"/>
          <w:sz w:val="24"/>
          <w:szCs w:val="24"/>
          <w:lang w:val="ru-RU"/>
        </w:rPr>
        <w:t>енно снижается до примерно 45-</w:t>
      </w:r>
      <w:r>
        <w:rPr>
          <w:rFonts w:ascii="Times New Roman" w:hAnsi="Times New Roman"/>
          <w:sz w:val="24"/>
          <w:szCs w:val="24"/>
          <w:lang w:val="ru-RU"/>
        </w:rPr>
        <w:t>50 тыс.нм</w:t>
      </w:r>
      <w:r w:rsidRPr="00810037">
        <w:rPr>
          <w:rFonts w:ascii="Times New Roman" w:hAnsi="Times New Roman"/>
          <w:sz w:val="24"/>
          <w:szCs w:val="24"/>
          <w:vertAlign w:val="superscript"/>
          <w:lang w:val="ru-RU"/>
        </w:rPr>
        <w:t>3</w:t>
      </w:r>
      <w:r w:rsidR="00916B31">
        <w:rPr>
          <w:rFonts w:ascii="Times New Roman" w:hAnsi="Times New Roman"/>
          <w:sz w:val="24"/>
          <w:szCs w:val="24"/>
          <w:lang w:val="ru-RU"/>
        </w:rPr>
        <w:t>/год в кон</w:t>
      </w:r>
      <w:r w:rsidR="00916B31">
        <w:rPr>
          <w:rFonts w:ascii="Times New Roman" w:hAnsi="Times New Roman"/>
          <w:sz w:val="24"/>
          <w:szCs w:val="24"/>
          <w:lang w:val="ru-RU"/>
        </w:rPr>
        <w:softHyphen/>
        <w:t>це рассм</w:t>
      </w:r>
      <w:r w:rsidR="00916B31" w:rsidRPr="00916B31">
        <w:rPr>
          <w:rFonts w:ascii="Times New Roman" w:hAnsi="Times New Roman"/>
          <w:sz w:val="24"/>
          <w:szCs w:val="24"/>
          <w:lang w:val="ru-RU"/>
        </w:rPr>
        <w:t>атриваем</w:t>
      </w:r>
      <w:r>
        <w:rPr>
          <w:rFonts w:ascii="Times New Roman" w:hAnsi="Times New Roman"/>
          <w:sz w:val="24"/>
          <w:szCs w:val="24"/>
          <w:lang w:val="ru-RU"/>
        </w:rPr>
        <w:t>ого временного отрезка.</w:t>
      </w:r>
    </w:p>
    <w:p w:rsidR="00365DA7" w:rsidRDefault="00365DA7" w:rsidP="00365DA7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10037"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72000" cy="2849880"/>
            <wp:effectExtent l="19050" t="0" r="19050" b="7620"/>
            <wp:docPr id="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65DA7" w:rsidRPr="00D924E8" w:rsidRDefault="00365DA7" w:rsidP="00D924E8">
      <w:pPr>
        <w:spacing w:after="60"/>
        <w:jc w:val="center"/>
        <w:rPr>
          <w:rFonts w:ascii="Times New Roman" w:hAnsi="Times New Roman"/>
          <w:b/>
          <w:lang w:val="ru-RU"/>
        </w:rPr>
      </w:pPr>
      <w:r w:rsidRPr="00D924E8">
        <w:rPr>
          <w:rFonts w:ascii="Times New Roman" w:hAnsi="Times New Roman"/>
          <w:b/>
          <w:lang w:val="ru-RU"/>
        </w:rPr>
        <w:t>Рис.</w:t>
      </w:r>
      <w:r w:rsidR="00D924E8">
        <w:rPr>
          <w:rFonts w:ascii="Times New Roman" w:hAnsi="Times New Roman"/>
          <w:b/>
          <w:lang w:val="ru-RU"/>
        </w:rPr>
        <w:t xml:space="preserve"> </w:t>
      </w:r>
      <w:r w:rsidRPr="00D924E8">
        <w:rPr>
          <w:rFonts w:ascii="Times New Roman" w:hAnsi="Times New Roman"/>
          <w:b/>
          <w:lang w:val="ru-RU"/>
        </w:rPr>
        <w:t>3.4. Динамика потребления природного газа объектами муниципального бюджетного сектора</w:t>
      </w:r>
    </w:p>
    <w:p w:rsidR="00365DA7" w:rsidRPr="00624080" w:rsidRDefault="00365DA7" w:rsidP="00365DA7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624080">
        <w:rPr>
          <w:rFonts w:ascii="Times New Roman" w:hAnsi="Times New Roman"/>
          <w:sz w:val="24"/>
          <w:szCs w:val="24"/>
          <w:lang w:val="ru-RU"/>
        </w:rPr>
        <w:t>Все перечисленные в табл.3.3 гос</w:t>
      </w:r>
      <w:r w:rsidR="00916B31" w:rsidRPr="00916B31">
        <w:rPr>
          <w:rFonts w:ascii="Times New Roman" w:hAnsi="Times New Roman"/>
          <w:sz w:val="24"/>
          <w:szCs w:val="24"/>
          <w:lang w:val="ru-RU"/>
        </w:rPr>
        <w:t>.</w:t>
      </w:r>
      <w:r w:rsidRPr="00624080">
        <w:rPr>
          <w:rFonts w:ascii="Times New Roman" w:hAnsi="Times New Roman"/>
          <w:sz w:val="24"/>
          <w:szCs w:val="24"/>
          <w:lang w:val="ru-RU"/>
        </w:rPr>
        <w:t xml:space="preserve">бюджетные потребители электрической энергии используют также природный газ за исключением </w:t>
      </w:r>
      <w:r>
        <w:rPr>
          <w:rFonts w:ascii="Times New Roman" w:hAnsi="Times New Roman"/>
          <w:sz w:val="24"/>
          <w:szCs w:val="24"/>
          <w:lang w:val="ru-RU"/>
        </w:rPr>
        <w:t>Артикского медицинского центра в 2012 и 2013</w:t>
      </w:r>
      <w:r w:rsidR="00D924E8">
        <w:rPr>
          <w:rFonts w:ascii="Times New Roman" w:hAnsi="Times New Roman"/>
          <w:sz w:val="24"/>
          <w:szCs w:val="24"/>
          <w:lang w:val="ru-RU"/>
        </w:rPr>
        <w:t xml:space="preserve"> годах</w:t>
      </w:r>
      <w:r>
        <w:rPr>
          <w:rFonts w:ascii="Times New Roman" w:hAnsi="Times New Roman"/>
          <w:sz w:val="24"/>
          <w:szCs w:val="24"/>
          <w:lang w:val="ru-RU"/>
        </w:rPr>
        <w:t xml:space="preserve">. Динамика потребления этого энергоносителя потребителями </w:t>
      </w:r>
      <w:r w:rsidRPr="003318D9">
        <w:rPr>
          <w:rFonts w:ascii="Times New Roman" w:hAnsi="Times New Roman"/>
          <w:b/>
          <w:i/>
          <w:sz w:val="24"/>
          <w:szCs w:val="24"/>
          <w:lang w:val="ru-RU"/>
        </w:rPr>
        <w:t>гос</w:t>
      </w:r>
      <w:r w:rsidR="00916B31" w:rsidRPr="005C4B68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 w:rsidRPr="003318D9">
        <w:rPr>
          <w:rFonts w:ascii="Times New Roman" w:hAnsi="Times New Roman"/>
          <w:b/>
          <w:i/>
          <w:sz w:val="24"/>
          <w:szCs w:val="24"/>
          <w:lang w:val="ru-RU"/>
        </w:rPr>
        <w:t>бюджетного</w:t>
      </w:r>
      <w:r>
        <w:rPr>
          <w:rFonts w:ascii="Times New Roman" w:hAnsi="Times New Roman"/>
          <w:sz w:val="24"/>
          <w:szCs w:val="24"/>
          <w:lang w:val="ru-RU"/>
        </w:rPr>
        <w:t xml:space="preserve"> финан</w:t>
      </w:r>
      <w:r w:rsidR="003318D9">
        <w:rPr>
          <w:rFonts w:ascii="Times New Roman" w:hAnsi="Times New Roman"/>
          <w:sz w:val="24"/>
          <w:szCs w:val="24"/>
          <w:lang w:val="ru-RU"/>
        </w:rPr>
        <w:softHyphen/>
      </w:r>
      <w:r>
        <w:rPr>
          <w:rFonts w:ascii="Times New Roman" w:hAnsi="Times New Roman"/>
          <w:sz w:val="24"/>
          <w:szCs w:val="24"/>
          <w:lang w:val="ru-RU"/>
        </w:rPr>
        <w:t>сиро</w:t>
      </w:r>
      <w:r w:rsidR="003318D9">
        <w:rPr>
          <w:rFonts w:ascii="Times New Roman" w:hAnsi="Times New Roman"/>
          <w:sz w:val="24"/>
          <w:szCs w:val="24"/>
          <w:lang w:val="ru-RU"/>
        </w:rPr>
        <w:softHyphen/>
      </w:r>
      <w:r>
        <w:rPr>
          <w:rFonts w:ascii="Times New Roman" w:hAnsi="Times New Roman"/>
          <w:sz w:val="24"/>
          <w:szCs w:val="24"/>
          <w:lang w:val="ru-RU"/>
        </w:rPr>
        <w:t>ва</w:t>
      </w:r>
      <w:r w:rsidR="003318D9">
        <w:rPr>
          <w:rFonts w:ascii="Times New Roman" w:hAnsi="Times New Roman"/>
          <w:sz w:val="24"/>
          <w:szCs w:val="24"/>
          <w:lang w:val="ru-RU"/>
        </w:rPr>
        <w:softHyphen/>
      </w:r>
      <w:r w:rsidR="00D924E8">
        <w:rPr>
          <w:rFonts w:ascii="Times New Roman" w:hAnsi="Times New Roman"/>
          <w:sz w:val="24"/>
          <w:szCs w:val="24"/>
          <w:lang w:val="ru-RU"/>
        </w:rPr>
        <w:t xml:space="preserve">ния  представлена в таблице </w:t>
      </w:r>
      <w:r>
        <w:rPr>
          <w:rFonts w:ascii="Times New Roman" w:hAnsi="Times New Roman"/>
          <w:sz w:val="24"/>
          <w:szCs w:val="24"/>
          <w:lang w:val="ru-RU"/>
        </w:rPr>
        <w:t>3.5.</w:t>
      </w:r>
    </w:p>
    <w:p w:rsidR="00365DA7" w:rsidRPr="00D924E8" w:rsidRDefault="00365DA7" w:rsidP="00D924E8">
      <w:pPr>
        <w:spacing w:after="60"/>
        <w:jc w:val="both"/>
        <w:rPr>
          <w:rFonts w:ascii="Times New Roman" w:hAnsi="Times New Roman"/>
          <w:b/>
          <w:lang w:val="ru-RU"/>
        </w:rPr>
      </w:pPr>
      <w:r w:rsidRPr="00D924E8">
        <w:rPr>
          <w:rFonts w:ascii="Times New Roman" w:hAnsi="Times New Roman"/>
          <w:b/>
          <w:lang w:val="ru-RU"/>
        </w:rPr>
        <w:t>Таблица 3.5. Потребление природного газа объектами госбюджетного финансирования</w:t>
      </w: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3402"/>
        <w:gridCol w:w="1134"/>
        <w:gridCol w:w="992"/>
        <w:gridCol w:w="1134"/>
        <w:gridCol w:w="993"/>
        <w:gridCol w:w="992"/>
        <w:gridCol w:w="992"/>
      </w:tblGrid>
      <w:tr w:rsidR="00365DA7" w:rsidRPr="00E92EB3" w:rsidTr="00D924E8">
        <w:trPr>
          <w:trHeight w:val="413"/>
        </w:trPr>
        <w:tc>
          <w:tcPr>
            <w:tcW w:w="3402" w:type="dxa"/>
            <w:vMerge w:val="restart"/>
            <w:shd w:val="clear" w:color="auto" w:fill="D9D9D9" w:themeFill="background1" w:themeFillShade="D9"/>
            <w:vAlign w:val="center"/>
          </w:tcPr>
          <w:p w:rsidR="00365DA7" w:rsidRPr="00D924E8" w:rsidRDefault="00365DA7" w:rsidP="00527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24E8">
              <w:rPr>
                <w:rFonts w:ascii="Times New Roman" w:hAnsi="Times New Roman" w:cs="Times New Roman"/>
                <w:b/>
              </w:rPr>
              <w:t>Наименование</w:t>
            </w:r>
            <w:r w:rsidRPr="00D924E8">
              <w:rPr>
                <w:rFonts w:ascii="Times New Roman" w:hAnsi="Times New Roman" w:cs="Times New Roman"/>
                <w:b/>
                <w:lang w:val="ru-RU"/>
              </w:rPr>
              <w:t xml:space="preserve"> объекта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:rsidR="00365DA7" w:rsidRPr="00D924E8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Коли-чество</w:t>
            </w:r>
          </w:p>
        </w:tc>
        <w:tc>
          <w:tcPr>
            <w:tcW w:w="5103" w:type="dxa"/>
            <w:gridSpan w:val="5"/>
            <w:shd w:val="clear" w:color="auto" w:fill="D9D9D9" w:themeFill="background1" w:themeFillShade="D9"/>
            <w:vAlign w:val="center"/>
          </w:tcPr>
          <w:p w:rsidR="00365DA7" w:rsidRPr="00D924E8" w:rsidRDefault="00D924E8" w:rsidP="00D924E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Годовое п</w:t>
            </w:r>
            <w:r w:rsidR="00365DA7" w:rsidRPr="00D924E8">
              <w:rPr>
                <w:rFonts w:ascii="Times New Roman" w:hAnsi="Times New Roman" w:cs="Times New Roman"/>
                <w:b/>
                <w:lang w:val="ru-RU"/>
              </w:rPr>
              <w:t>отребление природного газа, нм</w:t>
            </w:r>
            <w:r w:rsidR="00365DA7" w:rsidRPr="00D924E8">
              <w:rPr>
                <w:rFonts w:ascii="Times New Roman" w:hAnsi="Times New Roman" w:cs="Times New Roman"/>
                <w:b/>
                <w:vertAlign w:val="superscript"/>
                <w:lang w:val="ru-RU"/>
              </w:rPr>
              <w:t>3</w:t>
            </w:r>
            <w:r w:rsidR="00365DA7" w:rsidRPr="00D924E8">
              <w:rPr>
                <w:rFonts w:ascii="Times New Roman" w:hAnsi="Times New Roman" w:cs="Times New Roman"/>
                <w:b/>
                <w:lang w:val="ru-RU"/>
              </w:rPr>
              <w:t>/год</w:t>
            </w:r>
          </w:p>
        </w:tc>
      </w:tr>
      <w:tr w:rsidR="00365DA7" w:rsidRPr="00A8750D" w:rsidTr="00D924E8">
        <w:trPr>
          <w:trHeight w:val="441"/>
        </w:trPr>
        <w:tc>
          <w:tcPr>
            <w:tcW w:w="3402" w:type="dxa"/>
            <w:vMerge/>
            <w:shd w:val="clear" w:color="auto" w:fill="D9D9D9" w:themeFill="background1" w:themeFillShade="D9"/>
            <w:vAlign w:val="center"/>
          </w:tcPr>
          <w:p w:rsidR="00365DA7" w:rsidRPr="00D924E8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365DA7" w:rsidRPr="00D924E8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65DA7" w:rsidRPr="00D924E8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2009</w:t>
            </w:r>
            <w:r w:rsidR="00D924E8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65DA7" w:rsidRPr="00D924E8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2010</w:t>
            </w:r>
            <w:r w:rsidR="00D924E8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365DA7" w:rsidRPr="00D924E8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2011</w:t>
            </w:r>
            <w:r w:rsidR="00D924E8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65DA7" w:rsidRPr="00D924E8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2012</w:t>
            </w:r>
            <w:r w:rsidR="00D924E8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65DA7" w:rsidRPr="00D924E8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924E8">
              <w:rPr>
                <w:rFonts w:ascii="Times New Roman" w:hAnsi="Times New Roman" w:cs="Times New Roman"/>
                <w:b/>
                <w:lang w:val="ru-RU"/>
              </w:rPr>
              <w:t>2013</w:t>
            </w:r>
            <w:r w:rsidR="00D924E8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</w:tr>
      <w:tr w:rsidR="00365DA7" w:rsidRPr="00A8750D" w:rsidTr="00D924E8">
        <w:tc>
          <w:tcPr>
            <w:tcW w:w="3402" w:type="dxa"/>
            <w:vAlign w:val="center"/>
          </w:tcPr>
          <w:p w:rsidR="00365DA7" w:rsidRPr="00A8750D" w:rsidRDefault="00365DA7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Основные школы</w:t>
            </w:r>
          </w:p>
        </w:tc>
        <w:tc>
          <w:tcPr>
            <w:tcW w:w="1134" w:type="dxa"/>
            <w:vAlign w:val="center"/>
          </w:tcPr>
          <w:p w:rsidR="00365DA7" w:rsidRPr="00A8750D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992" w:type="dxa"/>
            <w:vAlign w:val="center"/>
          </w:tcPr>
          <w:p w:rsidR="00365DA7" w:rsidRPr="00A8750D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47850</w:t>
            </w:r>
          </w:p>
        </w:tc>
        <w:tc>
          <w:tcPr>
            <w:tcW w:w="1134" w:type="dxa"/>
            <w:vAlign w:val="center"/>
          </w:tcPr>
          <w:p w:rsidR="00365DA7" w:rsidRPr="00A8750D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58899</w:t>
            </w:r>
          </w:p>
        </w:tc>
        <w:tc>
          <w:tcPr>
            <w:tcW w:w="993" w:type="dxa"/>
            <w:vAlign w:val="center"/>
          </w:tcPr>
          <w:p w:rsidR="00365DA7" w:rsidRPr="00A8750D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84441</w:t>
            </w:r>
          </w:p>
        </w:tc>
        <w:tc>
          <w:tcPr>
            <w:tcW w:w="992" w:type="dxa"/>
            <w:vAlign w:val="center"/>
          </w:tcPr>
          <w:p w:rsidR="00365DA7" w:rsidRPr="00A8750D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72317</w:t>
            </w:r>
          </w:p>
        </w:tc>
        <w:tc>
          <w:tcPr>
            <w:tcW w:w="992" w:type="dxa"/>
            <w:vAlign w:val="center"/>
          </w:tcPr>
          <w:p w:rsidR="00365DA7" w:rsidRPr="00A8750D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73857</w:t>
            </w:r>
          </w:p>
        </w:tc>
      </w:tr>
      <w:tr w:rsidR="00365DA7" w:rsidRPr="00A8750D" w:rsidTr="00D924E8">
        <w:tc>
          <w:tcPr>
            <w:tcW w:w="3402" w:type="dxa"/>
            <w:vAlign w:val="center"/>
          </w:tcPr>
          <w:p w:rsidR="00365DA7" w:rsidRPr="00A8750D" w:rsidRDefault="00365DA7" w:rsidP="0052792B">
            <w:pPr>
              <w:ind w:right="-10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Старшие школы</w:t>
            </w:r>
          </w:p>
        </w:tc>
        <w:tc>
          <w:tcPr>
            <w:tcW w:w="1134" w:type="dxa"/>
            <w:vAlign w:val="center"/>
          </w:tcPr>
          <w:p w:rsidR="00365DA7" w:rsidRPr="00A8750D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29737</w:t>
            </w:r>
          </w:p>
        </w:tc>
        <w:tc>
          <w:tcPr>
            <w:tcW w:w="1134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18975</w:t>
            </w:r>
          </w:p>
        </w:tc>
        <w:tc>
          <w:tcPr>
            <w:tcW w:w="993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23067</w:t>
            </w:r>
          </w:p>
        </w:tc>
        <w:tc>
          <w:tcPr>
            <w:tcW w:w="992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20740</w:t>
            </w:r>
          </w:p>
        </w:tc>
        <w:tc>
          <w:tcPr>
            <w:tcW w:w="992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19382</w:t>
            </w:r>
          </w:p>
        </w:tc>
      </w:tr>
      <w:tr w:rsidR="00365DA7" w:rsidRPr="008D12A4" w:rsidTr="00D924E8">
        <w:tc>
          <w:tcPr>
            <w:tcW w:w="3402" w:type="dxa"/>
            <w:vAlign w:val="center"/>
          </w:tcPr>
          <w:p w:rsidR="00365DA7" w:rsidRPr="008D12A4" w:rsidRDefault="00365DA7" w:rsidP="0052792B">
            <w:pPr>
              <w:ind w:right="-10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Артикский государственный </w:t>
            </w:r>
            <w:r w:rsidR="00D924E8">
              <w:rPr>
                <w:rFonts w:ascii="Times New Roman" w:hAnsi="Times New Roman" w:cs="Times New Roman"/>
                <w:lang w:val="ru-RU"/>
              </w:rPr>
              <w:t>колледж</w:t>
            </w:r>
          </w:p>
        </w:tc>
        <w:tc>
          <w:tcPr>
            <w:tcW w:w="1134" w:type="dxa"/>
            <w:vAlign w:val="center"/>
          </w:tcPr>
          <w:p w:rsidR="00365DA7" w:rsidRPr="008D12A4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992" w:type="dxa"/>
            <w:vAlign w:val="center"/>
          </w:tcPr>
          <w:p w:rsidR="00365DA7" w:rsidRPr="008C0C3F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8C0C3F">
              <w:rPr>
                <w:rFonts w:ascii="Times New Roman" w:hAnsi="Times New Roman" w:cs="Times New Roman"/>
              </w:rPr>
              <w:t>1037</w:t>
            </w:r>
          </w:p>
        </w:tc>
        <w:tc>
          <w:tcPr>
            <w:tcW w:w="1134" w:type="dxa"/>
            <w:vAlign w:val="center"/>
          </w:tcPr>
          <w:p w:rsidR="00365DA7" w:rsidRPr="008C0C3F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8C0C3F">
              <w:rPr>
                <w:rFonts w:ascii="Times New Roman" w:hAnsi="Times New Roman" w:cs="Times New Roman"/>
              </w:rPr>
              <w:t>1129</w:t>
            </w:r>
          </w:p>
        </w:tc>
        <w:tc>
          <w:tcPr>
            <w:tcW w:w="993" w:type="dxa"/>
            <w:vAlign w:val="center"/>
          </w:tcPr>
          <w:p w:rsidR="00365DA7" w:rsidRPr="008C0C3F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8C0C3F">
              <w:rPr>
                <w:rFonts w:ascii="Times New Roman" w:hAnsi="Times New Roman" w:cs="Times New Roman"/>
              </w:rPr>
              <w:t>1635</w:t>
            </w:r>
          </w:p>
        </w:tc>
        <w:tc>
          <w:tcPr>
            <w:tcW w:w="992" w:type="dxa"/>
            <w:vAlign w:val="center"/>
          </w:tcPr>
          <w:p w:rsidR="00365DA7" w:rsidRPr="008C0C3F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8C0C3F">
              <w:rPr>
                <w:rFonts w:ascii="Times New Roman" w:hAnsi="Times New Roman" w:cs="Times New Roman"/>
              </w:rPr>
              <w:t>1139</w:t>
            </w:r>
          </w:p>
        </w:tc>
        <w:tc>
          <w:tcPr>
            <w:tcW w:w="992" w:type="dxa"/>
            <w:vAlign w:val="center"/>
          </w:tcPr>
          <w:p w:rsidR="00365DA7" w:rsidRPr="008C0C3F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8C0C3F">
              <w:rPr>
                <w:rFonts w:ascii="Times New Roman" w:hAnsi="Times New Roman" w:cs="Times New Roman"/>
              </w:rPr>
              <w:t>11046</w:t>
            </w:r>
          </w:p>
        </w:tc>
      </w:tr>
      <w:tr w:rsidR="00365DA7" w:rsidRPr="008D12A4" w:rsidTr="00D924E8">
        <w:tc>
          <w:tcPr>
            <w:tcW w:w="3402" w:type="dxa"/>
            <w:vAlign w:val="center"/>
          </w:tcPr>
          <w:p w:rsidR="00365DA7" w:rsidRPr="008D12A4" w:rsidRDefault="00365DA7" w:rsidP="0052792B">
            <w:pPr>
              <w:ind w:right="-10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Особая школа</w:t>
            </w:r>
          </w:p>
        </w:tc>
        <w:tc>
          <w:tcPr>
            <w:tcW w:w="1134" w:type="dxa"/>
            <w:vAlign w:val="center"/>
          </w:tcPr>
          <w:p w:rsidR="00365DA7" w:rsidRPr="008D12A4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992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1793</w:t>
            </w:r>
          </w:p>
        </w:tc>
        <w:tc>
          <w:tcPr>
            <w:tcW w:w="1134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28380</w:t>
            </w:r>
          </w:p>
        </w:tc>
        <w:tc>
          <w:tcPr>
            <w:tcW w:w="993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30547</w:t>
            </w:r>
          </w:p>
        </w:tc>
        <w:tc>
          <w:tcPr>
            <w:tcW w:w="992" w:type="dxa"/>
            <w:vAlign w:val="center"/>
          </w:tcPr>
          <w:p w:rsidR="00365DA7" w:rsidRPr="00433F29" w:rsidRDefault="00433F29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highlight w:val="gree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30118</w:t>
            </w:r>
          </w:p>
        </w:tc>
        <w:tc>
          <w:tcPr>
            <w:tcW w:w="992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26142</w:t>
            </w:r>
          </w:p>
        </w:tc>
      </w:tr>
      <w:tr w:rsidR="00365DA7" w:rsidRPr="008D12A4" w:rsidTr="00D924E8">
        <w:tc>
          <w:tcPr>
            <w:tcW w:w="3402" w:type="dxa"/>
            <w:vAlign w:val="center"/>
          </w:tcPr>
          <w:p w:rsidR="00365DA7" w:rsidRPr="00845EC7" w:rsidRDefault="00365DA7" w:rsidP="0052792B">
            <w:pPr>
              <w:ind w:right="-108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845EC7">
              <w:rPr>
                <w:rFonts w:ascii="Times New Roman" w:hAnsi="Times New Roman" w:cs="Times New Roman"/>
                <w:b/>
                <w:i/>
                <w:lang w:val="ru-RU"/>
              </w:rPr>
              <w:t>В с е г о   учебные заведения</w:t>
            </w:r>
          </w:p>
        </w:tc>
        <w:tc>
          <w:tcPr>
            <w:tcW w:w="1134" w:type="dxa"/>
            <w:vAlign w:val="center"/>
          </w:tcPr>
          <w:p w:rsidR="00365DA7" w:rsidRPr="00845EC7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845EC7">
              <w:rPr>
                <w:rFonts w:ascii="Times New Roman" w:hAnsi="Times New Roman" w:cs="Times New Roman"/>
                <w:b/>
                <w:i/>
                <w:lang w:val="ru-RU"/>
              </w:rPr>
              <w:t>10</w:t>
            </w:r>
          </w:p>
        </w:tc>
        <w:tc>
          <w:tcPr>
            <w:tcW w:w="992" w:type="dxa"/>
            <w:vAlign w:val="center"/>
          </w:tcPr>
          <w:p w:rsidR="00365DA7" w:rsidRPr="00845EC7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80417</w:t>
            </w:r>
          </w:p>
        </w:tc>
        <w:tc>
          <w:tcPr>
            <w:tcW w:w="1134" w:type="dxa"/>
            <w:vAlign w:val="center"/>
          </w:tcPr>
          <w:p w:rsidR="00365DA7" w:rsidRPr="00845EC7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106383</w:t>
            </w:r>
          </w:p>
        </w:tc>
        <w:tc>
          <w:tcPr>
            <w:tcW w:w="993" w:type="dxa"/>
            <w:vAlign w:val="center"/>
          </w:tcPr>
          <w:p w:rsidR="00365DA7" w:rsidRPr="00845EC7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139690</w:t>
            </w:r>
          </w:p>
        </w:tc>
        <w:tc>
          <w:tcPr>
            <w:tcW w:w="992" w:type="dxa"/>
            <w:vAlign w:val="center"/>
          </w:tcPr>
          <w:p w:rsidR="00365DA7" w:rsidRPr="00845EC7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  <w:r w:rsidR="00433F29">
              <w:rPr>
                <w:rFonts w:ascii="Times New Roman" w:hAnsi="Times New Roman" w:cs="Times New Roman"/>
                <w:b/>
                <w:i/>
                <w:lang w:val="ru-RU"/>
              </w:rPr>
              <w:t>24314</w:t>
            </w:r>
          </w:p>
        </w:tc>
        <w:tc>
          <w:tcPr>
            <w:tcW w:w="992" w:type="dxa"/>
            <w:vAlign w:val="center"/>
          </w:tcPr>
          <w:p w:rsidR="00365DA7" w:rsidRPr="00845EC7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106937</w:t>
            </w:r>
          </w:p>
        </w:tc>
      </w:tr>
      <w:tr w:rsidR="00365DA7" w:rsidRPr="008D12A4" w:rsidTr="00D924E8">
        <w:tc>
          <w:tcPr>
            <w:tcW w:w="3402" w:type="dxa"/>
            <w:vAlign w:val="center"/>
          </w:tcPr>
          <w:p w:rsidR="00365DA7" w:rsidRPr="00132023" w:rsidRDefault="00365DA7" w:rsidP="0052792B">
            <w:pPr>
              <w:rPr>
                <w:rFonts w:ascii="Times New Roman" w:hAnsi="Times New Roman" w:cs="Times New Roman"/>
                <w:lang w:val="ru-RU"/>
              </w:rPr>
            </w:pPr>
            <w:r w:rsidRPr="00132023">
              <w:rPr>
                <w:rFonts w:ascii="Times New Roman" w:hAnsi="Times New Roman" w:cs="Times New Roman"/>
                <w:lang w:val="ru-RU"/>
              </w:rPr>
              <w:t>ЗАО «Артикский  центр здоровья матери и ребенка»</w:t>
            </w:r>
          </w:p>
        </w:tc>
        <w:tc>
          <w:tcPr>
            <w:tcW w:w="1134" w:type="dxa"/>
            <w:vAlign w:val="center"/>
          </w:tcPr>
          <w:p w:rsidR="00365DA7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992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14611</w:t>
            </w:r>
          </w:p>
        </w:tc>
        <w:tc>
          <w:tcPr>
            <w:tcW w:w="1134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13446</w:t>
            </w:r>
          </w:p>
        </w:tc>
        <w:tc>
          <w:tcPr>
            <w:tcW w:w="993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15635</w:t>
            </w:r>
          </w:p>
        </w:tc>
        <w:tc>
          <w:tcPr>
            <w:tcW w:w="992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14401</w:t>
            </w:r>
          </w:p>
        </w:tc>
        <w:tc>
          <w:tcPr>
            <w:tcW w:w="992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15835</w:t>
            </w:r>
          </w:p>
        </w:tc>
      </w:tr>
      <w:tr w:rsidR="00365DA7" w:rsidRPr="008D12A4" w:rsidTr="00D924E8">
        <w:tc>
          <w:tcPr>
            <w:tcW w:w="3402" w:type="dxa"/>
            <w:vAlign w:val="center"/>
          </w:tcPr>
          <w:p w:rsidR="00365DA7" w:rsidRPr="00132023" w:rsidRDefault="00365DA7" w:rsidP="0052792B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Артикский медицинский центр</w:t>
            </w:r>
          </w:p>
        </w:tc>
        <w:tc>
          <w:tcPr>
            <w:tcW w:w="1134" w:type="dxa"/>
            <w:vAlign w:val="center"/>
          </w:tcPr>
          <w:p w:rsidR="00365DA7" w:rsidRDefault="00365DA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992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24578</w:t>
            </w:r>
          </w:p>
        </w:tc>
        <w:tc>
          <w:tcPr>
            <w:tcW w:w="1134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18731</w:t>
            </w:r>
          </w:p>
        </w:tc>
        <w:tc>
          <w:tcPr>
            <w:tcW w:w="993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20324</w:t>
            </w:r>
          </w:p>
        </w:tc>
        <w:tc>
          <w:tcPr>
            <w:tcW w:w="992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</w:tr>
      <w:tr w:rsidR="00365DA7" w:rsidRPr="00845EC7" w:rsidTr="00D924E8">
        <w:tc>
          <w:tcPr>
            <w:tcW w:w="3402" w:type="dxa"/>
            <w:vAlign w:val="center"/>
          </w:tcPr>
          <w:p w:rsidR="00365DA7" w:rsidRPr="00845EC7" w:rsidRDefault="00365DA7" w:rsidP="0052792B">
            <w:pPr>
              <w:ind w:right="-108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845EC7">
              <w:rPr>
                <w:rFonts w:ascii="Times New Roman" w:hAnsi="Times New Roman" w:cs="Times New Roman"/>
                <w:b/>
                <w:i/>
                <w:lang w:val="ru-RU"/>
              </w:rPr>
              <w:t xml:space="preserve">В с е г о   медучреждения </w:t>
            </w:r>
          </w:p>
        </w:tc>
        <w:tc>
          <w:tcPr>
            <w:tcW w:w="1134" w:type="dxa"/>
            <w:vAlign w:val="center"/>
          </w:tcPr>
          <w:p w:rsidR="00365DA7" w:rsidRPr="00845EC7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845EC7"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:rsidR="00365DA7" w:rsidRPr="00845EC7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39189</w:t>
            </w:r>
          </w:p>
        </w:tc>
        <w:tc>
          <w:tcPr>
            <w:tcW w:w="1134" w:type="dxa"/>
            <w:vAlign w:val="center"/>
          </w:tcPr>
          <w:p w:rsidR="00365DA7" w:rsidRPr="00845EC7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32177</w:t>
            </w:r>
          </w:p>
        </w:tc>
        <w:tc>
          <w:tcPr>
            <w:tcW w:w="993" w:type="dxa"/>
            <w:vAlign w:val="center"/>
          </w:tcPr>
          <w:p w:rsidR="00365DA7" w:rsidRPr="00845EC7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35959</w:t>
            </w:r>
          </w:p>
        </w:tc>
        <w:tc>
          <w:tcPr>
            <w:tcW w:w="992" w:type="dxa"/>
            <w:vAlign w:val="center"/>
          </w:tcPr>
          <w:p w:rsidR="00365DA7" w:rsidRPr="00845EC7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14401</w:t>
            </w:r>
          </w:p>
        </w:tc>
        <w:tc>
          <w:tcPr>
            <w:tcW w:w="992" w:type="dxa"/>
            <w:vAlign w:val="center"/>
          </w:tcPr>
          <w:p w:rsidR="00365DA7" w:rsidRPr="00845EC7" w:rsidRDefault="00365DA7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15835</w:t>
            </w:r>
          </w:p>
        </w:tc>
      </w:tr>
      <w:tr w:rsidR="00365DA7" w:rsidRPr="00AD2376" w:rsidTr="00D924E8">
        <w:tc>
          <w:tcPr>
            <w:tcW w:w="3402" w:type="dxa"/>
            <w:vAlign w:val="center"/>
          </w:tcPr>
          <w:p w:rsidR="00365DA7" w:rsidRPr="00845EC7" w:rsidRDefault="00365DA7" w:rsidP="0052792B">
            <w:pPr>
              <w:ind w:right="-10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45EC7">
              <w:rPr>
                <w:rFonts w:ascii="Times New Roman" w:hAnsi="Times New Roman" w:cs="Times New Roman"/>
                <w:b/>
                <w:lang w:val="ru-RU"/>
              </w:rPr>
              <w:t>И т о го</w:t>
            </w:r>
          </w:p>
        </w:tc>
        <w:tc>
          <w:tcPr>
            <w:tcW w:w="1134" w:type="dxa"/>
            <w:vAlign w:val="center"/>
          </w:tcPr>
          <w:p w:rsidR="00365DA7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12</w:t>
            </w:r>
          </w:p>
        </w:tc>
        <w:tc>
          <w:tcPr>
            <w:tcW w:w="992" w:type="dxa"/>
            <w:vAlign w:val="center"/>
          </w:tcPr>
          <w:p w:rsidR="00365DA7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119606</w:t>
            </w:r>
          </w:p>
        </w:tc>
        <w:tc>
          <w:tcPr>
            <w:tcW w:w="1134" w:type="dxa"/>
            <w:vAlign w:val="center"/>
          </w:tcPr>
          <w:p w:rsidR="00365DA7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138560</w:t>
            </w:r>
          </w:p>
        </w:tc>
        <w:tc>
          <w:tcPr>
            <w:tcW w:w="993" w:type="dxa"/>
            <w:vAlign w:val="center"/>
          </w:tcPr>
          <w:p w:rsidR="00365DA7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175649</w:t>
            </w:r>
          </w:p>
        </w:tc>
        <w:tc>
          <w:tcPr>
            <w:tcW w:w="992" w:type="dxa"/>
            <w:vAlign w:val="center"/>
          </w:tcPr>
          <w:p w:rsidR="00365DA7" w:rsidRDefault="00433F29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138715</w:t>
            </w:r>
          </w:p>
        </w:tc>
        <w:tc>
          <w:tcPr>
            <w:tcW w:w="992" w:type="dxa"/>
            <w:vAlign w:val="center"/>
          </w:tcPr>
          <w:p w:rsidR="00365DA7" w:rsidRDefault="00365DA7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122772</w:t>
            </w:r>
          </w:p>
        </w:tc>
      </w:tr>
    </w:tbl>
    <w:p w:rsidR="00365DA7" w:rsidRPr="00D924E8" w:rsidRDefault="00673DA5" w:rsidP="00D924E8">
      <w:pPr>
        <w:spacing w:before="20" w:after="120"/>
        <w:jc w:val="both"/>
        <w:rPr>
          <w:rFonts w:ascii="Times New Roman" w:hAnsi="Times New Roman"/>
          <w:b/>
          <w:i/>
          <w:sz w:val="20"/>
          <w:szCs w:val="20"/>
          <w:lang w:val="ru-RU"/>
        </w:rPr>
      </w:pPr>
      <w:r w:rsidRPr="00D924E8">
        <w:rPr>
          <w:rFonts w:ascii="Times New Roman" w:hAnsi="Times New Roman"/>
          <w:b/>
          <w:i/>
          <w:sz w:val="20"/>
          <w:szCs w:val="20"/>
          <w:lang w:val="ru-RU"/>
        </w:rPr>
        <w:t>Источники: справки от учреждений, справка от филиала ЗАО “Газпром-Армения”.</w:t>
      </w:r>
    </w:p>
    <w:p w:rsidR="00365DA7" w:rsidRDefault="00365DA7" w:rsidP="00365DA7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Отказ Артикского медицинского центра от услуг системы газоснабжения отразился на элек</w:t>
      </w:r>
      <w:r>
        <w:rPr>
          <w:rFonts w:ascii="Times New Roman" w:hAnsi="Times New Roman"/>
          <w:sz w:val="24"/>
          <w:szCs w:val="24"/>
          <w:lang w:val="ru-RU"/>
        </w:rPr>
        <w:softHyphen/>
        <w:t>тропотребление ц</w:t>
      </w:r>
      <w:r w:rsidR="00D924E8">
        <w:rPr>
          <w:rFonts w:ascii="Times New Roman" w:hAnsi="Times New Roman"/>
          <w:sz w:val="24"/>
          <w:szCs w:val="24"/>
          <w:lang w:val="ru-RU"/>
        </w:rPr>
        <w:t>ентра, которое возросло на 35-</w:t>
      </w:r>
      <w:r>
        <w:rPr>
          <w:rFonts w:ascii="Times New Roman" w:hAnsi="Times New Roman"/>
          <w:sz w:val="24"/>
          <w:szCs w:val="24"/>
          <w:lang w:val="ru-RU"/>
        </w:rPr>
        <w:t xml:space="preserve">40 МВтч или почти на 20%. </w:t>
      </w:r>
    </w:p>
    <w:p w:rsidR="00365DA7" w:rsidRDefault="00365DA7" w:rsidP="00365DA7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под</w:t>
      </w:r>
      <w:r w:rsidRPr="00AD2376">
        <w:rPr>
          <w:rFonts w:ascii="Times New Roman" w:hAnsi="Times New Roman"/>
          <w:sz w:val="24"/>
          <w:szCs w:val="24"/>
          <w:lang w:val="ru-RU"/>
        </w:rPr>
        <w:t xml:space="preserve">секторе </w:t>
      </w:r>
      <w:r>
        <w:rPr>
          <w:rFonts w:ascii="Times New Roman" w:hAnsi="Times New Roman"/>
          <w:sz w:val="24"/>
          <w:szCs w:val="24"/>
          <w:lang w:val="ru-RU"/>
        </w:rPr>
        <w:t>учебных заведений гос</w:t>
      </w:r>
      <w:r w:rsidR="005C4B68" w:rsidRPr="005C4B68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бюджетного финансирования в целом </w:t>
      </w:r>
      <w:r w:rsidRPr="00AD2376">
        <w:rPr>
          <w:rFonts w:ascii="Times New Roman" w:hAnsi="Times New Roman"/>
          <w:sz w:val="24"/>
          <w:szCs w:val="24"/>
          <w:lang w:val="ru-RU"/>
        </w:rPr>
        <w:t>наблюдется посте</w:t>
      </w:r>
      <w:r>
        <w:rPr>
          <w:rFonts w:ascii="Times New Roman" w:hAnsi="Times New Roman"/>
          <w:sz w:val="24"/>
          <w:szCs w:val="24"/>
          <w:lang w:val="ru-RU"/>
        </w:rPr>
        <w:softHyphen/>
      </w:r>
      <w:r w:rsidRPr="00AD2376">
        <w:rPr>
          <w:rFonts w:ascii="Times New Roman" w:hAnsi="Times New Roman"/>
          <w:sz w:val="24"/>
          <w:szCs w:val="24"/>
          <w:lang w:val="ru-RU"/>
        </w:rPr>
        <w:t>пен</w:t>
      </w:r>
      <w:r>
        <w:rPr>
          <w:rFonts w:ascii="Times New Roman" w:hAnsi="Times New Roman"/>
          <w:sz w:val="24"/>
          <w:szCs w:val="24"/>
          <w:lang w:val="ru-RU"/>
        </w:rPr>
        <w:softHyphen/>
        <w:t>ное увеличение</w:t>
      </w:r>
      <w:r w:rsidRPr="00AD2376">
        <w:rPr>
          <w:rFonts w:ascii="Times New Roman" w:hAnsi="Times New Roman"/>
          <w:sz w:val="24"/>
          <w:szCs w:val="24"/>
          <w:lang w:val="ru-RU"/>
        </w:rPr>
        <w:t xml:space="preserve"> об</w:t>
      </w:r>
      <w:r w:rsidRPr="00890ADE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/>
          <w:sz w:val="24"/>
          <w:szCs w:val="24"/>
          <w:lang w:val="ru-RU"/>
        </w:rPr>
        <w:t xml:space="preserve">емов </w:t>
      </w:r>
      <w:r w:rsidRPr="00AD2376">
        <w:rPr>
          <w:rFonts w:ascii="Times New Roman" w:hAnsi="Times New Roman"/>
          <w:sz w:val="24"/>
          <w:szCs w:val="24"/>
          <w:lang w:val="ru-RU"/>
        </w:rPr>
        <w:t>потребления</w:t>
      </w:r>
      <w:r>
        <w:rPr>
          <w:rFonts w:ascii="Times New Roman" w:hAnsi="Times New Roman"/>
          <w:sz w:val="24"/>
          <w:szCs w:val="24"/>
          <w:lang w:val="ru-RU"/>
        </w:rPr>
        <w:t xml:space="preserve"> природного газа. Исключение составляет 2013г., когда по сравнению с </w:t>
      </w:r>
      <w:r w:rsidR="00D924E8">
        <w:rPr>
          <w:rFonts w:ascii="Times New Roman" w:hAnsi="Times New Roman"/>
          <w:sz w:val="24"/>
          <w:szCs w:val="24"/>
          <w:lang w:val="ru-RU"/>
        </w:rPr>
        <w:t>предыдущим</w:t>
      </w:r>
      <w:r>
        <w:rPr>
          <w:rFonts w:ascii="Times New Roman" w:hAnsi="Times New Roman"/>
          <w:sz w:val="24"/>
          <w:szCs w:val="24"/>
          <w:lang w:val="ru-RU"/>
        </w:rPr>
        <w:t xml:space="preserve"> потребление снизилось на 24%. В общем балансе </w:t>
      </w:r>
      <w:r w:rsidRPr="00C77A65">
        <w:rPr>
          <w:rFonts w:ascii="Times New Roman" w:hAnsi="Times New Roman"/>
          <w:sz w:val="24"/>
          <w:szCs w:val="24"/>
          <w:lang w:val="ru-RU"/>
        </w:rPr>
        <w:t>потребления</w:t>
      </w:r>
      <w:r>
        <w:rPr>
          <w:rFonts w:ascii="Times New Roman" w:hAnsi="Times New Roman"/>
          <w:sz w:val="24"/>
          <w:szCs w:val="24"/>
          <w:lang w:val="ru-RU"/>
        </w:rPr>
        <w:t xml:space="preserve"> природного газа</w:t>
      </w:r>
      <w:r w:rsidRPr="00C77A65">
        <w:rPr>
          <w:rFonts w:ascii="Times New Roman" w:hAnsi="Times New Roman"/>
          <w:sz w:val="24"/>
          <w:szCs w:val="24"/>
          <w:lang w:val="ru-RU"/>
        </w:rPr>
        <w:t xml:space="preserve"> гос</w:t>
      </w:r>
      <w:r w:rsidR="005C4B68" w:rsidRPr="005C4B68">
        <w:rPr>
          <w:rFonts w:ascii="Times New Roman" w:hAnsi="Times New Roman"/>
          <w:sz w:val="24"/>
          <w:szCs w:val="24"/>
          <w:lang w:val="ru-RU"/>
        </w:rPr>
        <w:t>.</w:t>
      </w:r>
      <w:r w:rsidRPr="00C77A65">
        <w:rPr>
          <w:rFonts w:ascii="Times New Roman" w:hAnsi="Times New Roman"/>
          <w:sz w:val="24"/>
          <w:szCs w:val="24"/>
          <w:lang w:val="ru-RU"/>
        </w:rPr>
        <w:t>бюджетных об</w:t>
      </w:r>
      <w:r w:rsidRPr="00C77A65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Pr="00C77A65">
        <w:rPr>
          <w:rFonts w:ascii="Times New Roman" w:hAnsi="Times New Roman"/>
          <w:sz w:val="24"/>
          <w:szCs w:val="24"/>
          <w:lang w:val="ru-RU"/>
        </w:rPr>
        <w:t>ектов</w:t>
      </w:r>
      <w:r w:rsidR="007650AE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лидирующие позиции занимают </w:t>
      </w:r>
      <w:r>
        <w:rPr>
          <w:rFonts w:ascii="Times New Roman" w:hAnsi="Times New Roman"/>
          <w:sz w:val="24"/>
          <w:szCs w:val="24"/>
          <w:lang w:val="ru-RU"/>
        </w:rPr>
        <w:lastRenderedPageBreak/>
        <w:t>основные школы, доля которых в балансе подсектора колеблется в пределах 60...70%, а в общем балансе 40...60%.</w:t>
      </w:r>
    </w:p>
    <w:p w:rsidR="00365DA7" w:rsidRDefault="00365DA7" w:rsidP="00365DA7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Два</w:t>
      </w:r>
      <w:r w:rsidR="00773A82">
        <w:rPr>
          <w:rFonts w:ascii="Times New Roman" w:hAnsi="Times New Roman"/>
          <w:sz w:val="24"/>
          <w:szCs w:val="24"/>
          <w:lang w:val="ru-RU"/>
        </w:rPr>
        <w:t xml:space="preserve"> муниципальных бюджетных учреждени</w:t>
      </w:r>
      <w:r w:rsidR="005C4B68" w:rsidRPr="005C4B68">
        <w:rPr>
          <w:rFonts w:ascii="Times New Roman" w:hAnsi="Times New Roman"/>
          <w:sz w:val="24"/>
          <w:szCs w:val="24"/>
          <w:lang w:val="ru-RU"/>
        </w:rPr>
        <w:t>я</w:t>
      </w:r>
      <w:r>
        <w:rPr>
          <w:rFonts w:ascii="Times New Roman" w:hAnsi="Times New Roman"/>
          <w:sz w:val="24"/>
          <w:szCs w:val="24"/>
          <w:lang w:val="ru-RU"/>
        </w:rPr>
        <w:t xml:space="preserve"> в отопительных целях потребляют древесное топ</w:t>
      </w:r>
      <w:r>
        <w:rPr>
          <w:rFonts w:ascii="Times New Roman" w:hAnsi="Times New Roman"/>
          <w:sz w:val="24"/>
          <w:szCs w:val="24"/>
          <w:lang w:val="ru-RU"/>
        </w:rPr>
        <w:softHyphen/>
        <w:t xml:space="preserve">ливо. Годовые объемы </w:t>
      </w:r>
      <w:r w:rsidR="00773A82">
        <w:rPr>
          <w:rFonts w:ascii="Times New Roman" w:hAnsi="Times New Roman"/>
          <w:sz w:val="24"/>
          <w:szCs w:val="24"/>
          <w:lang w:val="ru-RU"/>
        </w:rPr>
        <w:t>потребления и энерг</w:t>
      </w:r>
      <w:r w:rsidR="00EA757F">
        <w:rPr>
          <w:rFonts w:ascii="Times New Roman" w:hAnsi="Times New Roman"/>
          <w:sz w:val="24"/>
          <w:szCs w:val="24"/>
          <w:lang w:val="ru-RU"/>
        </w:rPr>
        <w:t>етическая ценность</w:t>
      </w:r>
      <w:r w:rsidR="00773A82">
        <w:rPr>
          <w:rFonts w:ascii="Times New Roman" w:hAnsi="Times New Roman"/>
          <w:sz w:val="24"/>
          <w:szCs w:val="24"/>
          <w:lang w:val="ru-RU"/>
        </w:rPr>
        <w:t xml:space="preserve"> древесного топлива, исполь</w:t>
      </w:r>
      <w:r w:rsidR="00773A82">
        <w:rPr>
          <w:rFonts w:ascii="Times New Roman" w:hAnsi="Times New Roman"/>
          <w:sz w:val="24"/>
          <w:szCs w:val="24"/>
          <w:lang w:val="ru-RU"/>
        </w:rPr>
        <w:softHyphen/>
        <w:t>зован</w:t>
      </w:r>
      <w:r w:rsidR="00773A82">
        <w:rPr>
          <w:rFonts w:ascii="Times New Roman" w:hAnsi="Times New Roman"/>
          <w:sz w:val="24"/>
          <w:szCs w:val="24"/>
          <w:lang w:val="ru-RU"/>
        </w:rPr>
        <w:softHyphen/>
        <w:t>ного этими</w:t>
      </w:r>
      <w:r>
        <w:rPr>
          <w:rFonts w:ascii="Times New Roman" w:hAnsi="Times New Roman"/>
          <w:sz w:val="24"/>
          <w:szCs w:val="24"/>
          <w:lang w:val="ru-RU"/>
        </w:rPr>
        <w:t xml:space="preserve"> объект</w:t>
      </w:r>
      <w:r w:rsidR="00773A82">
        <w:rPr>
          <w:rFonts w:ascii="Times New Roman" w:hAnsi="Times New Roman"/>
          <w:sz w:val="24"/>
          <w:szCs w:val="24"/>
          <w:lang w:val="ru-RU"/>
        </w:rPr>
        <w:t>ами</w:t>
      </w:r>
      <w:r w:rsidR="00EA757F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924E8">
        <w:rPr>
          <w:rFonts w:ascii="Times New Roman" w:hAnsi="Times New Roman"/>
          <w:sz w:val="24"/>
          <w:szCs w:val="24"/>
          <w:lang w:val="ru-RU"/>
        </w:rPr>
        <w:t xml:space="preserve">приведены в таблице </w:t>
      </w:r>
      <w:r>
        <w:rPr>
          <w:rFonts w:ascii="Times New Roman" w:hAnsi="Times New Roman"/>
          <w:sz w:val="24"/>
          <w:szCs w:val="24"/>
          <w:lang w:val="ru-RU"/>
        </w:rPr>
        <w:t>3.6.</w:t>
      </w:r>
    </w:p>
    <w:p w:rsidR="00365DA7" w:rsidRPr="00EA757F" w:rsidRDefault="00365DA7" w:rsidP="00EA757F">
      <w:pPr>
        <w:spacing w:after="60"/>
        <w:ind w:right="-232"/>
        <w:rPr>
          <w:rFonts w:ascii="Times New Roman" w:hAnsi="Times New Roman"/>
          <w:b/>
          <w:lang w:val="ru-RU"/>
        </w:rPr>
      </w:pPr>
      <w:r w:rsidRPr="00EA757F">
        <w:rPr>
          <w:rFonts w:ascii="Times New Roman" w:hAnsi="Times New Roman"/>
          <w:b/>
          <w:lang w:val="ru-RU"/>
        </w:rPr>
        <w:t>Таблица 3.6. Потребление древесного топлива муниципальными объектами бюджетного сектора</w:t>
      </w:r>
    </w:p>
    <w:tbl>
      <w:tblPr>
        <w:tblStyle w:val="TableGrid"/>
        <w:tblW w:w="9923" w:type="dxa"/>
        <w:tblInd w:w="108" w:type="dxa"/>
        <w:tblLayout w:type="fixed"/>
        <w:tblLook w:val="04A0"/>
      </w:tblPr>
      <w:tblGrid>
        <w:gridCol w:w="2835"/>
        <w:gridCol w:w="993"/>
        <w:gridCol w:w="992"/>
        <w:gridCol w:w="992"/>
        <w:gridCol w:w="992"/>
        <w:gridCol w:w="993"/>
        <w:gridCol w:w="2126"/>
      </w:tblGrid>
      <w:tr w:rsidR="00365DA7" w:rsidRPr="007650AE" w:rsidTr="00EA757F">
        <w:trPr>
          <w:trHeight w:val="413"/>
        </w:trPr>
        <w:tc>
          <w:tcPr>
            <w:tcW w:w="2835" w:type="dxa"/>
            <w:vMerge w:val="restart"/>
            <w:shd w:val="clear" w:color="auto" w:fill="D9D9D9" w:themeFill="background1" w:themeFillShade="D9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Наименование объекта бюджетного сектора</w:t>
            </w:r>
          </w:p>
        </w:tc>
        <w:tc>
          <w:tcPr>
            <w:tcW w:w="4962" w:type="dxa"/>
            <w:gridSpan w:val="5"/>
            <w:shd w:val="clear" w:color="auto" w:fill="D9D9D9" w:themeFill="background1" w:themeFillShade="D9"/>
            <w:vAlign w:val="center"/>
          </w:tcPr>
          <w:p w:rsidR="00365DA7" w:rsidRPr="007650AE" w:rsidRDefault="00EA757F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vertAlign w:val="superscript"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Годовое п</w:t>
            </w:r>
            <w:r w:rsidR="00365DA7" w:rsidRPr="007650AE">
              <w:rPr>
                <w:rFonts w:ascii="Times New Roman" w:hAnsi="Times New Roman" w:cs="Times New Roman"/>
                <w:b/>
                <w:lang w:val="ru-RU"/>
              </w:rPr>
              <w:t>отребление древесины, м</w:t>
            </w:r>
            <w:r w:rsidR="00365DA7" w:rsidRPr="007650AE">
              <w:rPr>
                <w:rFonts w:ascii="Times New Roman" w:hAnsi="Times New Roman" w:cs="Times New Roman"/>
                <w:b/>
                <w:vertAlign w:val="superscript"/>
                <w:lang w:val="ru-RU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Цели потреб</w:t>
            </w:r>
            <w:r w:rsidRPr="007650AE">
              <w:rPr>
                <w:rFonts w:ascii="Times New Roman" w:hAnsi="Times New Roman" w:cs="Times New Roman"/>
                <w:b/>
                <w:lang w:val="ru-RU"/>
              </w:rPr>
              <w:softHyphen/>
              <w:t>ле</w:t>
            </w:r>
            <w:r w:rsidRPr="007650AE">
              <w:rPr>
                <w:rFonts w:ascii="Times New Roman" w:hAnsi="Times New Roman" w:cs="Times New Roman"/>
                <w:b/>
                <w:lang w:val="ru-RU"/>
              </w:rPr>
              <w:softHyphen/>
              <w:t>ния</w:t>
            </w:r>
          </w:p>
        </w:tc>
      </w:tr>
      <w:tr w:rsidR="00365DA7" w:rsidRPr="007650AE" w:rsidTr="00EA757F">
        <w:trPr>
          <w:trHeight w:val="441"/>
        </w:trPr>
        <w:tc>
          <w:tcPr>
            <w:tcW w:w="2835" w:type="dxa"/>
            <w:vMerge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2009</w:t>
            </w:r>
            <w:r w:rsidR="00EA757F" w:rsidRPr="007650A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2010</w:t>
            </w:r>
            <w:r w:rsidR="00EA757F" w:rsidRPr="007650A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2011</w:t>
            </w:r>
            <w:r w:rsidR="00EA757F" w:rsidRPr="007650A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2012</w:t>
            </w:r>
            <w:r w:rsidR="00EA757F" w:rsidRPr="007650A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2013</w:t>
            </w:r>
            <w:r w:rsidR="00EA757F" w:rsidRPr="007650A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2126" w:type="dxa"/>
            <w:vMerge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65DA7" w:rsidRPr="007650AE" w:rsidTr="00EA757F">
        <w:tc>
          <w:tcPr>
            <w:tcW w:w="2835" w:type="dxa"/>
            <w:vAlign w:val="center"/>
          </w:tcPr>
          <w:p w:rsidR="00365DA7" w:rsidRPr="007650AE" w:rsidRDefault="00365DA7" w:rsidP="007650A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Школа изящных искусств</w:t>
            </w:r>
          </w:p>
        </w:tc>
        <w:tc>
          <w:tcPr>
            <w:tcW w:w="993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6,2</w:t>
            </w:r>
          </w:p>
        </w:tc>
        <w:tc>
          <w:tcPr>
            <w:tcW w:w="992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6,25</w:t>
            </w:r>
          </w:p>
        </w:tc>
        <w:tc>
          <w:tcPr>
            <w:tcW w:w="992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6,2</w:t>
            </w:r>
          </w:p>
        </w:tc>
        <w:tc>
          <w:tcPr>
            <w:tcW w:w="992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10,0</w:t>
            </w:r>
          </w:p>
        </w:tc>
        <w:tc>
          <w:tcPr>
            <w:tcW w:w="993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10,0</w:t>
            </w:r>
          </w:p>
        </w:tc>
        <w:tc>
          <w:tcPr>
            <w:tcW w:w="2126" w:type="dxa"/>
          </w:tcPr>
          <w:p w:rsidR="00365DA7" w:rsidRPr="007650AE" w:rsidRDefault="00365DA7" w:rsidP="007650A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Печи отопительные</w:t>
            </w:r>
          </w:p>
        </w:tc>
      </w:tr>
      <w:tr w:rsidR="00365DA7" w:rsidRPr="007650AE" w:rsidTr="00EA757F">
        <w:tc>
          <w:tcPr>
            <w:tcW w:w="2835" w:type="dxa"/>
            <w:vAlign w:val="center"/>
          </w:tcPr>
          <w:p w:rsidR="00365DA7" w:rsidRPr="007650AE" w:rsidRDefault="00365DA7" w:rsidP="007650AE">
            <w:pPr>
              <w:spacing w:before="20" w:after="20"/>
              <w:ind w:right="-108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Школа футбола</w:t>
            </w:r>
          </w:p>
        </w:tc>
        <w:tc>
          <w:tcPr>
            <w:tcW w:w="993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992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992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992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4,5</w:t>
            </w:r>
          </w:p>
        </w:tc>
        <w:tc>
          <w:tcPr>
            <w:tcW w:w="993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2126" w:type="dxa"/>
          </w:tcPr>
          <w:p w:rsidR="00365DA7" w:rsidRPr="007650AE" w:rsidRDefault="00365DA7" w:rsidP="007650A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 w:rsidRPr="007650AE">
              <w:rPr>
                <w:rFonts w:ascii="Times New Roman" w:hAnsi="Times New Roman" w:cs="Times New Roman"/>
                <w:lang w:val="ru-RU"/>
              </w:rPr>
              <w:t>Печи отопительные</w:t>
            </w:r>
          </w:p>
        </w:tc>
      </w:tr>
      <w:tr w:rsidR="00365DA7" w:rsidRPr="007650AE" w:rsidTr="00EA757F">
        <w:tc>
          <w:tcPr>
            <w:tcW w:w="2835" w:type="dxa"/>
            <w:vAlign w:val="center"/>
          </w:tcPr>
          <w:p w:rsidR="00365DA7" w:rsidRPr="007650AE" w:rsidRDefault="00365DA7" w:rsidP="007650AE">
            <w:pPr>
              <w:spacing w:before="20" w:after="20"/>
              <w:ind w:right="-10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Всего</w:t>
            </w:r>
            <w:r w:rsidR="00B16AA8" w:rsidRPr="007650AE">
              <w:rPr>
                <w:rFonts w:ascii="Times New Roman" w:hAnsi="Times New Roman" w:cs="Times New Roman"/>
                <w:b/>
                <w:lang w:val="ru-RU"/>
              </w:rPr>
              <w:t>,   м</w:t>
            </w:r>
            <w:r w:rsidR="00B16AA8" w:rsidRPr="007650AE">
              <w:rPr>
                <w:rFonts w:ascii="Times New Roman" w:hAnsi="Times New Roman" w:cs="Times New Roman"/>
                <w:b/>
                <w:vertAlign w:val="superscript"/>
                <w:lang w:val="ru-RU"/>
              </w:rPr>
              <w:t>3</w:t>
            </w:r>
            <w:r w:rsidR="00B16AA8" w:rsidRPr="007650AE">
              <w:rPr>
                <w:rFonts w:ascii="Times New Roman" w:hAnsi="Times New Roman" w:cs="Times New Roman"/>
                <w:b/>
                <w:lang w:val="ru-RU"/>
              </w:rPr>
              <w:t>/год</w:t>
            </w:r>
          </w:p>
        </w:tc>
        <w:tc>
          <w:tcPr>
            <w:tcW w:w="993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11,2</w:t>
            </w:r>
          </w:p>
        </w:tc>
        <w:tc>
          <w:tcPr>
            <w:tcW w:w="992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11,25</w:t>
            </w:r>
          </w:p>
        </w:tc>
        <w:tc>
          <w:tcPr>
            <w:tcW w:w="992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11,2</w:t>
            </w:r>
          </w:p>
        </w:tc>
        <w:tc>
          <w:tcPr>
            <w:tcW w:w="992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14,5</w:t>
            </w:r>
          </w:p>
        </w:tc>
        <w:tc>
          <w:tcPr>
            <w:tcW w:w="993" w:type="dxa"/>
            <w:vAlign w:val="center"/>
          </w:tcPr>
          <w:p w:rsidR="00365DA7" w:rsidRPr="007650AE" w:rsidRDefault="00365DA7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15,0</w:t>
            </w:r>
          </w:p>
        </w:tc>
        <w:tc>
          <w:tcPr>
            <w:tcW w:w="2126" w:type="dxa"/>
          </w:tcPr>
          <w:p w:rsidR="00365DA7" w:rsidRPr="007650AE" w:rsidRDefault="00365DA7" w:rsidP="007650A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16AA8" w:rsidRPr="007650AE" w:rsidTr="00EA757F">
        <w:tc>
          <w:tcPr>
            <w:tcW w:w="2835" w:type="dxa"/>
            <w:vAlign w:val="center"/>
          </w:tcPr>
          <w:p w:rsidR="00B16AA8" w:rsidRPr="007650AE" w:rsidRDefault="00B16AA8" w:rsidP="007650AE">
            <w:pPr>
              <w:spacing w:before="20" w:after="20"/>
              <w:ind w:right="-10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Всего,   МВтч/год</w:t>
            </w:r>
          </w:p>
        </w:tc>
        <w:tc>
          <w:tcPr>
            <w:tcW w:w="993" w:type="dxa"/>
            <w:vAlign w:val="center"/>
          </w:tcPr>
          <w:p w:rsidR="00B16AA8" w:rsidRPr="007650AE" w:rsidRDefault="00B16AA8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25,00</w:t>
            </w:r>
          </w:p>
        </w:tc>
        <w:tc>
          <w:tcPr>
            <w:tcW w:w="992" w:type="dxa"/>
            <w:vAlign w:val="center"/>
          </w:tcPr>
          <w:p w:rsidR="00B16AA8" w:rsidRPr="007650AE" w:rsidRDefault="00B16AA8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25,11</w:t>
            </w:r>
          </w:p>
        </w:tc>
        <w:tc>
          <w:tcPr>
            <w:tcW w:w="992" w:type="dxa"/>
            <w:vAlign w:val="center"/>
          </w:tcPr>
          <w:p w:rsidR="00B16AA8" w:rsidRPr="007650AE" w:rsidRDefault="00B16AA8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25,00</w:t>
            </w:r>
          </w:p>
        </w:tc>
        <w:tc>
          <w:tcPr>
            <w:tcW w:w="992" w:type="dxa"/>
            <w:vAlign w:val="center"/>
          </w:tcPr>
          <w:p w:rsidR="00B16AA8" w:rsidRPr="007650AE" w:rsidRDefault="00B16AA8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32,36</w:t>
            </w:r>
          </w:p>
        </w:tc>
        <w:tc>
          <w:tcPr>
            <w:tcW w:w="993" w:type="dxa"/>
            <w:vAlign w:val="center"/>
          </w:tcPr>
          <w:p w:rsidR="00B16AA8" w:rsidRPr="007650AE" w:rsidRDefault="00B16AA8" w:rsidP="007650A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650AE">
              <w:rPr>
                <w:rFonts w:ascii="Times New Roman" w:hAnsi="Times New Roman" w:cs="Times New Roman"/>
                <w:b/>
                <w:lang w:val="ru-RU"/>
              </w:rPr>
              <w:t>26,78</w:t>
            </w:r>
          </w:p>
        </w:tc>
        <w:tc>
          <w:tcPr>
            <w:tcW w:w="2126" w:type="dxa"/>
          </w:tcPr>
          <w:p w:rsidR="00B16AA8" w:rsidRPr="007650AE" w:rsidRDefault="00B16AA8" w:rsidP="007650A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EA757F" w:rsidRDefault="00EA757F" w:rsidP="00EA757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65DA7" w:rsidRDefault="00365DA7" w:rsidP="00365DA7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 составлении о</w:t>
      </w:r>
      <w:r w:rsidRPr="0088741B">
        <w:rPr>
          <w:rFonts w:ascii="Times New Roman" w:hAnsi="Times New Roman"/>
          <w:sz w:val="24"/>
          <w:szCs w:val="24"/>
          <w:lang w:val="ru-RU"/>
        </w:rPr>
        <w:t>бщ</w:t>
      </w:r>
      <w:r>
        <w:rPr>
          <w:rFonts w:ascii="Times New Roman" w:hAnsi="Times New Roman"/>
          <w:sz w:val="24"/>
          <w:szCs w:val="24"/>
          <w:lang w:val="ru-RU"/>
        </w:rPr>
        <w:t>его</w:t>
      </w:r>
      <w:r w:rsidRPr="0088741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энерго</w:t>
      </w:r>
      <w:r w:rsidRPr="0088741B">
        <w:rPr>
          <w:rFonts w:ascii="Times New Roman" w:hAnsi="Times New Roman"/>
          <w:sz w:val="24"/>
          <w:szCs w:val="24"/>
          <w:lang w:val="ru-RU"/>
        </w:rPr>
        <w:t>баланс</w:t>
      </w:r>
      <w:r>
        <w:rPr>
          <w:rFonts w:ascii="Times New Roman" w:hAnsi="Times New Roman"/>
          <w:sz w:val="24"/>
          <w:szCs w:val="24"/>
          <w:lang w:val="ru-RU"/>
        </w:rPr>
        <w:t xml:space="preserve">а всех </w:t>
      </w:r>
      <w:r w:rsidRPr="0088741B">
        <w:rPr>
          <w:rFonts w:ascii="Times New Roman" w:hAnsi="Times New Roman"/>
          <w:sz w:val="24"/>
          <w:szCs w:val="24"/>
          <w:lang w:val="ru-RU"/>
        </w:rPr>
        <w:t>об</w:t>
      </w:r>
      <w:r w:rsidRPr="0088741B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Pr="0088741B">
        <w:rPr>
          <w:rFonts w:ascii="Times New Roman" w:hAnsi="Times New Roman"/>
          <w:sz w:val="24"/>
          <w:szCs w:val="24"/>
          <w:lang w:val="ru-RU"/>
        </w:rPr>
        <w:t xml:space="preserve">ектов </w:t>
      </w:r>
      <w:r>
        <w:rPr>
          <w:rFonts w:ascii="Times New Roman" w:hAnsi="Times New Roman"/>
          <w:sz w:val="24"/>
          <w:szCs w:val="24"/>
          <w:lang w:val="ru-RU"/>
        </w:rPr>
        <w:t>муниципального бюджетного сектора по всем используемым энергоносителям принимаются: низшая теплота сгорания древесины 2400 ккал/кг или 2,79 кВтч/кг, об</w:t>
      </w:r>
      <w:r w:rsidRPr="0088741B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/>
          <w:sz w:val="24"/>
          <w:szCs w:val="24"/>
          <w:lang w:val="ru-RU"/>
        </w:rPr>
        <w:t>емный вес штабеля древесного топлива 800 кг/м</w:t>
      </w:r>
      <w:r w:rsidRPr="0088741B">
        <w:rPr>
          <w:rFonts w:ascii="Times New Roman" w:hAnsi="Times New Roman"/>
          <w:sz w:val="24"/>
          <w:szCs w:val="24"/>
          <w:vertAlign w:val="superscript"/>
          <w:lang w:val="ru-RU"/>
        </w:rPr>
        <w:t>3</w:t>
      </w:r>
      <w:r>
        <w:rPr>
          <w:rFonts w:ascii="Times New Roman" w:hAnsi="Times New Roman"/>
          <w:sz w:val="24"/>
          <w:szCs w:val="24"/>
          <w:lang w:val="ru-RU"/>
        </w:rPr>
        <w:t>. Тогда теплота сгорания 1 м</w:t>
      </w:r>
      <w:r w:rsidRPr="0088741B">
        <w:rPr>
          <w:rFonts w:ascii="Times New Roman" w:hAnsi="Times New Roman"/>
          <w:sz w:val="24"/>
          <w:szCs w:val="24"/>
          <w:vertAlign w:val="superscript"/>
          <w:lang w:val="ru-RU"/>
        </w:rPr>
        <w:t>3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A757F">
        <w:rPr>
          <w:rFonts w:ascii="Times New Roman" w:hAnsi="Times New Roman"/>
          <w:sz w:val="24"/>
          <w:szCs w:val="24"/>
          <w:lang w:val="ru-RU"/>
        </w:rPr>
        <w:t>древесины</w:t>
      </w:r>
      <w:r>
        <w:rPr>
          <w:rFonts w:ascii="Times New Roman" w:hAnsi="Times New Roman"/>
          <w:sz w:val="24"/>
          <w:szCs w:val="24"/>
          <w:lang w:val="ru-RU"/>
        </w:rPr>
        <w:t xml:space="preserve"> будет составлять 2,232 МВтч/м</w:t>
      </w:r>
      <w:r w:rsidRPr="0088741B">
        <w:rPr>
          <w:rFonts w:ascii="Times New Roman" w:hAnsi="Times New Roman"/>
          <w:sz w:val="24"/>
          <w:szCs w:val="24"/>
          <w:vertAlign w:val="superscript"/>
          <w:lang w:val="ru-RU"/>
        </w:rPr>
        <w:t>3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365DA7" w:rsidRDefault="00365DA7" w:rsidP="00365DA7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682947">
        <w:rPr>
          <w:rFonts w:ascii="Times New Roman" w:hAnsi="Times New Roman"/>
          <w:sz w:val="24"/>
          <w:szCs w:val="24"/>
          <w:lang w:val="ru-RU"/>
        </w:rPr>
        <w:t>Годовое потребление всех используемых видов энергоносителей муниципальными бю</w:t>
      </w:r>
      <w:r w:rsidR="00EA757F">
        <w:rPr>
          <w:rFonts w:ascii="Times New Roman" w:hAnsi="Times New Roman"/>
          <w:sz w:val="24"/>
          <w:szCs w:val="24"/>
          <w:lang w:val="ru-RU"/>
        </w:rPr>
        <w:t>джет</w:t>
      </w:r>
      <w:r w:rsidR="00EA757F">
        <w:rPr>
          <w:rFonts w:ascii="Times New Roman" w:hAnsi="Times New Roman"/>
          <w:sz w:val="24"/>
          <w:szCs w:val="24"/>
          <w:lang w:val="ru-RU"/>
        </w:rPr>
        <w:softHyphen/>
        <w:t>ными учреждениями г. Артик</w:t>
      </w:r>
      <w:r w:rsidRPr="0068294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C4B68" w:rsidRPr="00E81DAB">
        <w:rPr>
          <w:rFonts w:ascii="Times New Roman" w:hAnsi="Times New Roman"/>
          <w:sz w:val="24"/>
          <w:szCs w:val="24"/>
          <w:lang w:val="ru-RU"/>
        </w:rPr>
        <w:t>за</w:t>
      </w:r>
      <w:r w:rsidRPr="00682947">
        <w:rPr>
          <w:rFonts w:ascii="Times New Roman" w:hAnsi="Times New Roman"/>
          <w:sz w:val="24"/>
          <w:szCs w:val="24"/>
          <w:lang w:val="ru-RU"/>
        </w:rPr>
        <w:t xml:space="preserve"> рас</w:t>
      </w:r>
      <w:r w:rsidRPr="00682947">
        <w:rPr>
          <w:rFonts w:ascii="Times New Roman" w:hAnsi="Times New Roman"/>
          <w:sz w:val="24"/>
          <w:szCs w:val="24"/>
          <w:lang w:val="ru-RU"/>
        </w:rPr>
        <w:softHyphen/>
        <w:t>с</w:t>
      </w:r>
      <w:r w:rsidR="00EA757F">
        <w:rPr>
          <w:rFonts w:ascii="Times New Roman" w:hAnsi="Times New Roman"/>
          <w:sz w:val="24"/>
          <w:szCs w:val="24"/>
          <w:lang w:val="ru-RU"/>
        </w:rPr>
        <w:t>м</w:t>
      </w:r>
      <w:r w:rsidR="005C4B68" w:rsidRPr="00E81DAB">
        <w:rPr>
          <w:rFonts w:ascii="Times New Roman" w:hAnsi="Times New Roman"/>
          <w:sz w:val="24"/>
          <w:szCs w:val="24"/>
          <w:lang w:val="ru-RU"/>
        </w:rPr>
        <w:t>атриваемый период</w:t>
      </w:r>
      <w:r w:rsidR="00EA757F">
        <w:rPr>
          <w:rFonts w:ascii="Times New Roman" w:hAnsi="Times New Roman"/>
          <w:sz w:val="24"/>
          <w:szCs w:val="24"/>
          <w:lang w:val="ru-RU"/>
        </w:rPr>
        <w:t xml:space="preserve"> отображено в таблице </w:t>
      </w:r>
      <w:r w:rsidRPr="00682947">
        <w:rPr>
          <w:rFonts w:ascii="Times New Roman" w:hAnsi="Times New Roman"/>
          <w:sz w:val="24"/>
          <w:szCs w:val="24"/>
          <w:lang w:val="ru-RU"/>
        </w:rPr>
        <w:t>3.7.</w:t>
      </w:r>
    </w:p>
    <w:p w:rsidR="00365DA7" w:rsidRDefault="00365DA7" w:rsidP="00365DA7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365DA7" w:rsidRDefault="00365DA7" w:rsidP="00365DA7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365DA7" w:rsidRDefault="00365DA7" w:rsidP="00365DA7">
      <w:pPr>
        <w:jc w:val="both"/>
        <w:rPr>
          <w:rFonts w:ascii="Times New Roman" w:hAnsi="Times New Roman"/>
          <w:b/>
          <w:sz w:val="20"/>
          <w:szCs w:val="20"/>
          <w:lang w:val="ru-RU"/>
        </w:rPr>
        <w:sectPr w:rsidR="00365DA7" w:rsidSect="00CC5AA3">
          <w:footerReference w:type="default" r:id="rId22"/>
          <w:pgSz w:w="12240" w:h="15840"/>
          <w:pgMar w:top="1134" w:right="850" w:bottom="1134" w:left="1701" w:header="720" w:footer="416" w:gutter="0"/>
          <w:cols w:space="720"/>
          <w:docGrid w:linePitch="360"/>
        </w:sectPr>
      </w:pPr>
    </w:p>
    <w:p w:rsidR="00365DA7" w:rsidRPr="007650AE" w:rsidRDefault="00365DA7" w:rsidP="007650AE">
      <w:pPr>
        <w:spacing w:after="60"/>
        <w:jc w:val="both"/>
        <w:rPr>
          <w:rFonts w:ascii="Times New Roman" w:hAnsi="Times New Roman"/>
          <w:b/>
          <w:lang w:val="ru-RU"/>
        </w:rPr>
      </w:pPr>
      <w:r w:rsidRPr="007650AE">
        <w:rPr>
          <w:rFonts w:ascii="Times New Roman" w:hAnsi="Times New Roman"/>
          <w:b/>
          <w:lang w:val="ru-RU"/>
        </w:rPr>
        <w:lastRenderedPageBreak/>
        <w:t>Таблица 3.7. Потребление всех используемых видов энергоносителей муниципальными бюджетными об</w:t>
      </w:r>
      <w:r w:rsidRPr="007650AE">
        <w:rPr>
          <w:rFonts w:ascii="Times New Roman" w:hAnsi="Times New Roman" w:cs="Times New Roman"/>
          <w:b/>
          <w:lang w:val="ru-RU"/>
        </w:rPr>
        <w:t>ъ</w:t>
      </w:r>
      <w:r w:rsidRPr="007650AE">
        <w:rPr>
          <w:rFonts w:ascii="Times New Roman" w:hAnsi="Times New Roman"/>
          <w:b/>
          <w:lang w:val="ru-RU"/>
        </w:rPr>
        <w:t xml:space="preserve">ектами,  МВтч/год </w:t>
      </w:r>
    </w:p>
    <w:tbl>
      <w:tblPr>
        <w:tblStyle w:val="TableGrid"/>
        <w:tblW w:w="14142" w:type="dxa"/>
        <w:tblLook w:val="04A0"/>
      </w:tblPr>
      <w:tblGrid>
        <w:gridCol w:w="1883"/>
        <w:gridCol w:w="1073"/>
        <w:gridCol w:w="1070"/>
        <w:gridCol w:w="1076"/>
        <w:gridCol w:w="1070"/>
        <w:gridCol w:w="1073"/>
        <w:gridCol w:w="1063"/>
        <w:gridCol w:w="1073"/>
        <w:gridCol w:w="1070"/>
        <w:gridCol w:w="1073"/>
        <w:gridCol w:w="1063"/>
        <w:gridCol w:w="1555"/>
      </w:tblGrid>
      <w:tr w:rsidR="00365DA7" w:rsidRPr="00A721EB" w:rsidTr="007650AE">
        <w:tc>
          <w:tcPr>
            <w:tcW w:w="1778" w:type="dxa"/>
            <w:vMerge w:val="restart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Наименование</w:t>
            </w:r>
          </w:p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объекта</w:t>
            </w:r>
          </w:p>
        </w:tc>
        <w:tc>
          <w:tcPr>
            <w:tcW w:w="2110" w:type="dxa"/>
            <w:gridSpan w:val="2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2009</w:t>
            </w:r>
            <w:r w:rsidR="007650AE" w:rsidRPr="007650AE">
              <w:rPr>
                <w:rFonts w:ascii="Times New Roman" w:hAnsi="Times New Roman"/>
                <w:b/>
                <w:lang w:val="ru-RU"/>
              </w:rPr>
              <w:t xml:space="preserve"> г.</w:t>
            </w:r>
          </w:p>
        </w:tc>
        <w:tc>
          <w:tcPr>
            <w:tcW w:w="2181" w:type="dxa"/>
            <w:gridSpan w:val="2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2010</w:t>
            </w:r>
            <w:r w:rsidR="007650AE" w:rsidRPr="007650AE">
              <w:rPr>
                <w:rFonts w:ascii="Times New Roman" w:hAnsi="Times New Roman"/>
                <w:b/>
                <w:lang w:val="ru-RU"/>
              </w:rPr>
              <w:t xml:space="preserve"> г.</w:t>
            </w:r>
          </w:p>
        </w:tc>
        <w:tc>
          <w:tcPr>
            <w:tcW w:w="2052" w:type="dxa"/>
            <w:gridSpan w:val="2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2011</w:t>
            </w:r>
            <w:r w:rsidR="007650AE" w:rsidRPr="007650AE">
              <w:rPr>
                <w:rFonts w:ascii="Times New Roman" w:hAnsi="Times New Roman"/>
                <w:b/>
                <w:lang w:val="ru-RU"/>
              </w:rPr>
              <w:t xml:space="preserve"> г.</w:t>
            </w:r>
          </w:p>
        </w:tc>
        <w:tc>
          <w:tcPr>
            <w:tcW w:w="2110" w:type="dxa"/>
            <w:gridSpan w:val="2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2012</w:t>
            </w:r>
            <w:r w:rsidR="007650AE" w:rsidRPr="007650AE">
              <w:rPr>
                <w:rFonts w:ascii="Times New Roman" w:hAnsi="Times New Roman"/>
                <w:b/>
                <w:lang w:val="ru-RU"/>
              </w:rPr>
              <w:t xml:space="preserve"> г.</w:t>
            </w:r>
          </w:p>
        </w:tc>
        <w:tc>
          <w:tcPr>
            <w:tcW w:w="2052" w:type="dxa"/>
            <w:gridSpan w:val="2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2013</w:t>
            </w:r>
            <w:r w:rsidR="007650AE" w:rsidRPr="007650AE">
              <w:rPr>
                <w:rFonts w:ascii="Times New Roman" w:hAnsi="Times New Roman"/>
                <w:b/>
                <w:lang w:val="ru-RU"/>
              </w:rPr>
              <w:t xml:space="preserve"> г.</w:t>
            </w:r>
          </w:p>
        </w:tc>
        <w:tc>
          <w:tcPr>
            <w:tcW w:w="1859" w:type="dxa"/>
            <w:vMerge w:val="restart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Примечание</w:t>
            </w:r>
          </w:p>
        </w:tc>
      </w:tr>
      <w:tr w:rsidR="00365DA7" w:rsidRPr="00A721EB" w:rsidTr="00F73C7A">
        <w:tc>
          <w:tcPr>
            <w:tcW w:w="1778" w:type="dxa"/>
            <w:vMerge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015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электро-энергия</w:t>
            </w:r>
          </w:p>
        </w:tc>
        <w:tc>
          <w:tcPr>
            <w:tcW w:w="1095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пр. газ</w:t>
            </w:r>
          </w:p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(древес.)</w:t>
            </w:r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электро-энергия</w:t>
            </w:r>
          </w:p>
        </w:tc>
        <w:tc>
          <w:tcPr>
            <w:tcW w:w="1095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пр. газ</w:t>
            </w:r>
          </w:p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(древес.)</w:t>
            </w:r>
          </w:p>
        </w:tc>
        <w:tc>
          <w:tcPr>
            <w:tcW w:w="1015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электро-энергия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пр. газ</w:t>
            </w:r>
          </w:p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(древес.)</w:t>
            </w:r>
          </w:p>
        </w:tc>
        <w:tc>
          <w:tcPr>
            <w:tcW w:w="1015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электро-энергия</w:t>
            </w:r>
          </w:p>
        </w:tc>
        <w:tc>
          <w:tcPr>
            <w:tcW w:w="1095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пр. газ</w:t>
            </w:r>
          </w:p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(древес.)</w:t>
            </w:r>
          </w:p>
        </w:tc>
        <w:tc>
          <w:tcPr>
            <w:tcW w:w="1015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электро-энергия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пр. газ</w:t>
            </w:r>
          </w:p>
          <w:p w:rsidR="00365DA7" w:rsidRPr="007650AE" w:rsidRDefault="00365DA7" w:rsidP="0052792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650AE">
              <w:rPr>
                <w:rFonts w:ascii="Times New Roman" w:hAnsi="Times New Roman"/>
                <w:b/>
                <w:lang w:val="ru-RU"/>
              </w:rPr>
              <w:t>(древес.)</w:t>
            </w:r>
          </w:p>
        </w:tc>
        <w:tc>
          <w:tcPr>
            <w:tcW w:w="1859" w:type="dxa"/>
            <w:vMerge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536C97" w:rsidRDefault="00365DA7" w:rsidP="0052792B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536C97">
              <w:rPr>
                <w:rFonts w:ascii="Times New Roman" w:hAnsi="Times New Roman" w:cs="Times New Roman"/>
                <w:lang w:val="ru-RU"/>
              </w:rPr>
              <w:t>Здание мэрии</w:t>
            </w:r>
          </w:p>
        </w:tc>
        <w:tc>
          <w:tcPr>
            <w:tcW w:w="1015" w:type="dxa"/>
            <w:vAlign w:val="center"/>
          </w:tcPr>
          <w:p w:rsidR="00365DA7" w:rsidRPr="00A8750D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8750D">
              <w:rPr>
                <w:rFonts w:ascii="Times New Roman" w:hAnsi="Times New Roman" w:cs="Times New Roman"/>
                <w:lang w:val="ru-RU"/>
              </w:rPr>
              <w:t>59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A8750D">
              <w:rPr>
                <w:rFonts w:ascii="Times New Roman" w:hAnsi="Times New Roman" w:cs="Times New Roman"/>
                <w:lang w:val="ru-RU"/>
              </w:rPr>
              <w:t>023</w:t>
            </w:r>
          </w:p>
        </w:tc>
        <w:tc>
          <w:tcPr>
            <w:tcW w:w="1095" w:type="dxa"/>
            <w:vAlign w:val="center"/>
          </w:tcPr>
          <w:p w:rsidR="00365DA7" w:rsidRPr="00536C9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73,37</w:t>
            </w:r>
          </w:p>
        </w:tc>
        <w:tc>
          <w:tcPr>
            <w:tcW w:w="1086" w:type="dxa"/>
            <w:vAlign w:val="center"/>
          </w:tcPr>
          <w:p w:rsidR="00365DA7" w:rsidRPr="00A8750D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8750D">
              <w:rPr>
                <w:rFonts w:ascii="Times New Roman" w:hAnsi="Times New Roman" w:cs="Times New Roman"/>
                <w:lang w:val="ru-RU"/>
              </w:rPr>
              <w:t>69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A8750D">
              <w:rPr>
                <w:rFonts w:ascii="Times New Roman" w:hAnsi="Times New Roman" w:cs="Times New Roman"/>
                <w:lang w:val="ru-RU"/>
              </w:rPr>
              <w:t>303</w:t>
            </w:r>
          </w:p>
        </w:tc>
        <w:tc>
          <w:tcPr>
            <w:tcW w:w="1095" w:type="dxa"/>
            <w:vAlign w:val="center"/>
          </w:tcPr>
          <w:p w:rsidR="00365DA7" w:rsidRPr="00536C9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61,74</w:t>
            </w:r>
          </w:p>
        </w:tc>
        <w:tc>
          <w:tcPr>
            <w:tcW w:w="1015" w:type="dxa"/>
            <w:vAlign w:val="center"/>
          </w:tcPr>
          <w:p w:rsidR="00365DA7" w:rsidRPr="00A8750D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8750D">
              <w:rPr>
                <w:rFonts w:ascii="Times New Roman" w:hAnsi="Times New Roman" w:cs="Times New Roman"/>
                <w:lang w:val="ru-RU"/>
              </w:rPr>
              <w:t>138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A8750D">
              <w:rPr>
                <w:rFonts w:ascii="Times New Roman" w:hAnsi="Times New Roman" w:cs="Times New Roman"/>
                <w:lang w:val="ru-RU"/>
              </w:rPr>
              <w:t>213</w:t>
            </w:r>
          </w:p>
        </w:tc>
        <w:tc>
          <w:tcPr>
            <w:tcW w:w="1037" w:type="dxa"/>
            <w:vAlign w:val="center"/>
          </w:tcPr>
          <w:p w:rsidR="00365DA7" w:rsidRPr="00536C9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36C97">
              <w:rPr>
                <w:rFonts w:ascii="Times New Roman" w:hAnsi="Times New Roman" w:cs="Times New Roman"/>
                <w:lang w:val="ru-RU"/>
              </w:rPr>
              <w:t>7</w:t>
            </w:r>
            <w:r>
              <w:rPr>
                <w:rFonts w:ascii="Times New Roman" w:hAnsi="Times New Roman" w:cs="Times New Roman"/>
                <w:lang w:val="ru-RU"/>
              </w:rPr>
              <w:t>3,40</w:t>
            </w:r>
          </w:p>
        </w:tc>
        <w:tc>
          <w:tcPr>
            <w:tcW w:w="1015" w:type="dxa"/>
            <w:vAlign w:val="center"/>
          </w:tcPr>
          <w:p w:rsidR="00365DA7" w:rsidRPr="00A8750D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8750D">
              <w:rPr>
                <w:rFonts w:ascii="Times New Roman" w:hAnsi="Times New Roman" w:cs="Times New Roman"/>
                <w:lang w:val="ru-RU"/>
              </w:rPr>
              <w:t>153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A8750D">
              <w:rPr>
                <w:rFonts w:ascii="Times New Roman" w:hAnsi="Times New Roman" w:cs="Times New Roman"/>
                <w:lang w:val="ru-RU"/>
              </w:rPr>
              <w:t>970</w:t>
            </w:r>
          </w:p>
        </w:tc>
        <w:tc>
          <w:tcPr>
            <w:tcW w:w="1095" w:type="dxa"/>
            <w:vAlign w:val="center"/>
          </w:tcPr>
          <w:p w:rsidR="00365DA7" w:rsidRPr="00536C9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73,63</w:t>
            </w:r>
          </w:p>
        </w:tc>
        <w:tc>
          <w:tcPr>
            <w:tcW w:w="1015" w:type="dxa"/>
            <w:vAlign w:val="center"/>
          </w:tcPr>
          <w:p w:rsidR="00365DA7" w:rsidRPr="00A8750D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8750D">
              <w:rPr>
                <w:rFonts w:ascii="Times New Roman" w:hAnsi="Times New Roman" w:cs="Times New Roman"/>
                <w:lang w:val="ru-RU"/>
              </w:rPr>
              <w:t>151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A8750D">
              <w:rPr>
                <w:rFonts w:ascii="Times New Roman" w:hAnsi="Times New Roman" w:cs="Times New Roman"/>
                <w:lang w:val="ru-RU"/>
              </w:rPr>
              <w:t>451</w:t>
            </w:r>
          </w:p>
        </w:tc>
        <w:tc>
          <w:tcPr>
            <w:tcW w:w="1037" w:type="dxa"/>
            <w:vAlign w:val="center"/>
          </w:tcPr>
          <w:p w:rsidR="00365DA7" w:rsidRPr="00536C9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59,86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132023" w:rsidRDefault="00365DA7" w:rsidP="0052792B">
            <w:pPr>
              <w:spacing w:line="288" w:lineRule="auto"/>
              <w:ind w:right="-108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Детский сад № 1</w:t>
            </w:r>
          </w:p>
        </w:tc>
        <w:tc>
          <w:tcPr>
            <w:tcW w:w="1015" w:type="dxa"/>
            <w:vAlign w:val="center"/>
          </w:tcPr>
          <w:p w:rsidR="00365DA7" w:rsidRPr="00A8750D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8750D">
              <w:rPr>
                <w:rFonts w:ascii="Times New Roman" w:hAnsi="Times New Roman" w:cs="Times New Roman"/>
                <w:lang w:val="ru-RU"/>
              </w:rPr>
              <w:t>4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A8750D">
              <w:rPr>
                <w:rFonts w:ascii="Times New Roman" w:hAnsi="Times New Roman" w:cs="Times New Roman"/>
                <w:lang w:val="ru-RU"/>
              </w:rPr>
              <w:t>977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6" w:type="dxa"/>
            <w:vAlign w:val="center"/>
          </w:tcPr>
          <w:p w:rsidR="00365DA7" w:rsidRPr="00A8750D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8750D"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A8750D">
              <w:rPr>
                <w:rFonts w:ascii="Times New Roman" w:hAnsi="Times New Roman" w:cs="Times New Roman"/>
                <w:lang w:val="ru-RU"/>
              </w:rPr>
              <w:t>974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35,42</w:t>
            </w:r>
          </w:p>
        </w:tc>
        <w:tc>
          <w:tcPr>
            <w:tcW w:w="1015" w:type="dxa"/>
            <w:vAlign w:val="center"/>
          </w:tcPr>
          <w:p w:rsidR="00365DA7" w:rsidRPr="00A8750D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8750D"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A8750D">
              <w:rPr>
                <w:rFonts w:ascii="Times New Roman" w:hAnsi="Times New Roman" w:cs="Times New Roman"/>
                <w:lang w:val="ru-RU"/>
              </w:rPr>
              <w:t>9</w:t>
            </w:r>
            <w:bookmarkStart w:id="23" w:name="_GoBack"/>
            <w:bookmarkEnd w:id="23"/>
            <w:r w:rsidRPr="00A8750D"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35,35</w:t>
            </w:r>
          </w:p>
        </w:tc>
        <w:tc>
          <w:tcPr>
            <w:tcW w:w="1015" w:type="dxa"/>
            <w:vAlign w:val="center"/>
          </w:tcPr>
          <w:p w:rsidR="00365DA7" w:rsidRPr="00A8750D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8750D">
              <w:rPr>
                <w:rFonts w:ascii="Times New Roman" w:hAnsi="Times New Roman" w:cs="Times New Roman"/>
                <w:lang w:val="ru-RU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A8750D">
              <w:rPr>
                <w:rFonts w:ascii="Times New Roman" w:hAnsi="Times New Roman" w:cs="Times New Roman"/>
                <w:lang w:val="ru-RU"/>
              </w:rPr>
              <w:t>745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33,67</w:t>
            </w:r>
          </w:p>
        </w:tc>
        <w:tc>
          <w:tcPr>
            <w:tcW w:w="1015" w:type="dxa"/>
            <w:vAlign w:val="center"/>
          </w:tcPr>
          <w:p w:rsidR="00365DA7" w:rsidRPr="00A8750D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8750D">
              <w:rPr>
                <w:rFonts w:ascii="Times New Roman" w:hAnsi="Times New Roman" w:cs="Times New Roman"/>
                <w:lang w:val="ru-RU"/>
              </w:rPr>
              <w:t>4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A8750D">
              <w:rPr>
                <w:rFonts w:ascii="Times New Roman" w:hAnsi="Times New Roman" w:cs="Times New Roman"/>
                <w:lang w:val="ru-RU"/>
              </w:rPr>
              <w:t>312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37,36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132023" w:rsidRDefault="00365DA7" w:rsidP="0052792B">
            <w:pPr>
              <w:spacing w:line="288" w:lineRule="auto"/>
              <w:ind w:right="-108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Детский сад № 2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9839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6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060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48,27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64,57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717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64,47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007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56,</w:t>
            </w:r>
            <w:r w:rsidRPr="0013202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132023" w:rsidRDefault="00365DA7" w:rsidP="0052792B">
            <w:pPr>
              <w:spacing w:line="288" w:lineRule="auto"/>
              <w:ind w:right="-108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Детский сад № 3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6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8,69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327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43,73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707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41,52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36,11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132023" w:rsidRDefault="00365DA7" w:rsidP="0052792B">
            <w:pPr>
              <w:spacing w:line="288" w:lineRule="auto"/>
              <w:ind w:right="-108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Детский сад № 4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6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6,70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723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46,44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343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40,77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912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41,23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132023" w:rsidRDefault="00365DA7" w:rsidP="0052792B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Центр эстети</w:t>
            </w:r>
            <w:r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softHyphen/>
              <w:t>ческого</w:t>
            </w:r>
            <w:r w:rsidRPr="00132023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 xml:space="preserve">  воспи</w:t>
            </w:r>
            <w:r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т.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59,37</w:t>
            </w:r>
          </w:p>
        </w:tc>
        <w:tc>
          <w:tcPr>
            <w:tcW w:w="1086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34,38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46,06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905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51,37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746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44,94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132023" w:rsidRDefault="00365DA7" w:rsidP="0052792B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 w:rsidRPr="00132023">
              <w:rPr>
                <w:rFonts w:ascii="Times New Roman" w:hAnsi="Times New Roman" w:cs="Times New Roman"/>
                <w:lang w:val="ru-RU"/>
              </w:rPr>
              <w:t>Музыкальная школа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6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40,54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991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49,16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794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44,35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049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36,44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132023" w:rsidRDefault="00365DA7" w:rsidP="0052792B">
            <w:pPr>
              <w:spacing w:line="288" w:lineRule="auto"/>
              <w:ind w:right="-108"/>
              <w:rPr>
                <w:rFonts w:ascii="Times New Roman" w:hAnsi="Times New Roman" w:cs="Times New Roman"/>
                <w:lang w:val="ru-RU"/>
              </w:rPr>
            </w:pPr>
            <w:r w:rsidRPr="00132023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Школа изящных искусств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(13,84)</w:t>
            </w:r>
          </w:p>
        </w:tc>
        <w:tc>
          <w:tcPr>
            <w:tcW w:w="1086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(13,95)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(13,84)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(22,32)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(22,32)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Древесное </w:t>
            </w:r>
            <w:r w:rsidR="007650AE">
              <w:rPr>
                <w:rFonts w:ascii="Times New Roman" w:hAnsi="Times New Roman"/>
                <w:lang w:val="ru-RU"/>
              </w:rPr>
              <w:t>топливо</w:t>
            </w: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132023" w:rsidRDefault="00365DA7" w:rsidP="0052792B">
            <w:pPr>
              <w:spacing w:line="288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132023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Спортшкола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869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41,14</w:t>
            </w:r>
          </w:p>
        </w:tc>
        <w:tc>
          <w:tcPr>
            <w:tcW w:w="1086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938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8,45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095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58,79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940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57,86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968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48,73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132023" w:rsidRDefault="00365DA7" w:rsidP="0052792B">
            <w:pPr>
              <w:spacing w:line="288" w:lineRule="auto"/>
              <w:rPr>
                <w:rFonts w:ascii="Times New Roman" w:hAnsi="Times New Roman" w:cs="Times New Roman"/>
                <w:b/>
              </w:rPr>
            </w:pPr>
            <w:r w:rsidRPr="00132023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Школа футбо</w:t>
            </w:r>
            <w:r w:rsidRPr="00132023">
              <w:rPr>
                <w:rFonts w:ascii="Times New Roman" w:hAnsi="Times New Roman" w:cs="Times New Roman"/>
                <w:bCs/>
                <w:shd w:val="clear" w:color="auto" w:fill="FFFFFF"/>
              </w:rPr>
              <w:t>ла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(11,16)</w:t>
            </w:r>
          </w:p>
        </w:tc>
        <w:tc>
          <w:tcPr>
            <w:tcW w:w="1086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(11,16)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(11,16)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(10,04)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(11,16)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Древесное </w:t>
            </w:r>
            <w:r w:rsidR="007650AE">
              <w:rPr>
                <w:rFonts w:ascii="Times New Roman" w:hAnsi="Times New Roman"/>
                <w:lang w:val="ru-RU"/>
              </w:rPr>
              <w:t>топливо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132023" w:rsidRDefault="00365DA7" w:rsidP="0052792B">
            <w:pPr>
              <w:spacing w:line="288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132023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Спортивный комплекс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427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6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514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890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527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132023" w:rsidRDefault="00365DA7" w:rsidP="0052792B">
            <w:pPr>
              <w:spacing w:line="288" w:lineRule="auto"/>
              <w:ind w:right="-108"/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</w:pPr>
            <w:r w:rsidRPr="00132023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Центр культуры им.</w:t>
            </w:r>
            <w:r w:rsidR="007650AE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 xml:space="preserve"> </w:t>
            </w:r>
            <w:r w:rsidRPr="00132023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 xml:space="preserve">Т.Мансуряна 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549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6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976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425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979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132023" w:rsidRDefault="00365DA7" w:rsidP="0052792B">
            <w:pPr>
              <w:spacing w:line="288" w:lineRule="auto"/>
              <w:ind w:right="-108"/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</w:pPr>
            <w:r w:rsidRPr="00132023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Центр культуры им.</w:t>
            </w:r>
            <w:r w:rsidR="007650AE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 xml:space="preserve"> </w:t>
            </w:r>
            <w:r w:rsidRPr="00132023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В.Самуеляна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6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790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27,83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997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14,71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20,44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132023" w:rsidRDefault="00365DA7" w:rsidP="0052792B">
            <w:pPr>
              <w:spacing w:line="288" w:lineRule="auto"/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</w:pPr>
            <w:r w:rsidRPr="00132023">
              <w:rPr>
                <w:rFonts w:ascii="Times New Roman" w:hAnsi="Times New Roman" w:cs="Times New Roman"/>
                <w:bCs/>
                <w:shd w:val="clear" w:color="auto" w:fill="FFFFFF"/>
              </w:rPr>
              <w:t>Б</w:t>
            </w:r>
            <w:r w:rsidRPr="00132023">
              <w:rPr>
                <w:rFonts w:ascii="Times New Roman" w:hAnsi="Times New Roman" w:cs="Times New Roman"/>
                <w:bCs/>
                <w:shd w:val="clear" w:color="auto" w:fill="FFFFFF"/>
                <w:lang w:val="ru-RU"/>
              </w:rPr>
              <w:t>иблиотека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921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6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013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30,73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445</w:t>
            </w:r>
          </w:p>
        </w:tc>
        <w:tc>
          <w:tcPr>
            <w:tcW w:w="109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28,47</w:t>
            </w:r>
          </w:p>
        </w:tc>
        <w:tc>
          <w:tcPr>
            <w:tcW w:w="1015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037" w:type="dxa"/>
            <w:vAlign w:val="center"/>
          </w:tcPr>
          <w:p w:rsidR="00365DA7" w:rsidRPr="00132023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29,77</w:t>
            </w:r>
          </w:p>
        </w:tc>
        <w:tc>
          <w:tcPr>
            <w:tcW w:w="1859" w:type="dxa"/>
            <w:vAlign w:val="center"/>
          </w:tcPr>
          <w:p w:rsidR="00365DA7" w:rsidRPr="00A721EB" w:rsidRDefault="00365DA7" w:rsidP="0052792B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535B12" w:rsidRDefault="00365DA7" w:rsidP="0052792B">
            <w:pPr>
              <w:jc w:val="center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Всего по видам энергоносителей</w:t>
            </w:r>
          </w:p>
        </w:tc>
        <w:tc>
          <w:tcPr>
            <w:tcW w:w="1015" w:type="dxa"/>
            <w:vAlign w:val="center"/>
          </w:tcPr>
          <w:p w:rsidR="00365DA7" w:rsidRPr="000258F1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58F1">
              <w:rPr>
                <w:rFonts w:ascii="Times New Roman" w:hAnsi="Times New Roman" w:cs="Times New Roman"/>
                <w:b/>
              </w:rPr>
              <w:t>122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0258F1">
              <w:rPr>
                <w:rFonts w:ascii="Times New Roman" w:hAnsi="Times New Roman" w:cs="Times New Roman"/>
                <w:b/>
              </w:rPr>
              <w:t>971</w:t>
            </w:r>
          </w:p>
        </w:tc>
        <w:tc>
          <w:tcPr>
            <w:tcW w:w="1095" w:type="dxa"/>
            <w:vAlign w:val="center"/>
          </w:tcPr>
          <w:p w:rsidR="00365DA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173,88</w:t>
            </w:r>
          </w:p>
          <w:p w:rsidR="00365DA7" w:rsidRPr="008545E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(25,00)</w:t>
            </w:r>
          </w:p>
        </w:tc>
        <w:tc>
          <w:tcPr>
            <w:tcW w:w="1086" w:type="dxa"/>
            <w:vAlign w:val="center"/>
          </w:tcPr>
          <w:p w:rsidR="00365DA7" w:rsidRPr="000258F1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58F1">
              <w:rPr>
                <w:rFonts w:ascii="Times New Roman" w:hAnsi="Times New Roman" w:cs="Times New Roman"/>
                <w:b/>
              </w:rPr>
              <w:t>121</w:t>
            </w:r>
            <w:r>
              <w:rPr>
                <w:rFonts w:ascii="Times New Roman" w:hAnsi="Times New Roman" w:cs="Times New Roman"/>
                <w:b/>
              </w:rPr>
              <w:t>,601</w:t>
            </w:r>
          </w:p>
        </w:tc>
        <w:tc>
          <w:tcPr>
            <w:tcW w:w="1095" w:type="dxa"/>
            <w:vAlign w:val="center"/>
          </w:tcPr>
          <w:p w:rsidR="00365DA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545E7">
              <w:rPr>
                <w:rFonts w:ascii="Times New Roman" w:hAnsi="Times New Roman" w:cs="Times New Roman"/>
                <w:b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lang w:val="ru-RU"/>
              </w:rPr>
              <w:t>64,19</w:t>
            </w:r>
          </w:p>
          <w:p w:rsidR="00365DA7" w:rsidRPr="008545E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(25,11)</w:t>
            </w:r>
          </w:p>
        </w:tc>
        <w:tc>
          <w:tcPr>
            <w:tcW w:w="1015" w:type="dxa"/>
            <w:vAlign w:val="center"/>
          </w:tcPr>
          <w:p w:rsidR="00365DA7" w:rsidRPr="000258F1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58F1">
              <w:rPr>
                <w:rFonts w:ascii="Times New Roman" w:hAnsi="Times New Roman" w:cs="Times New Roman"/>
                <w:b/>
              </w:rPr>
              <w:t>204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0258F1">
              <w:rPr>
                <w:rFonts w:ascii="Times New Roman" w:hAnsi="Times New Roman" w:cs="Times New Roman"/>
                <w:b/>
              </w:rPr>
              <w:t>547</w:t>
            </w:r>
          </w:p>
        </w:tc>
        <w:tc>
          <w:tcPr>
            <w:tcW w:w="1037" w:type="dxa"/>
            <w:vAlign w:val="center"/>
          </w:tcPr>
          <w:p w:rsidR="00365DA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476,05</w:t>
            </w:r>
          </w:p>
          <w:p w:rsidR="00365DA7" w:rsidRPr="008545E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(25,00)</w:t>
            </w:r>
          </w:p>
        </w:tc>
        <w:tc>
          <w:tcPr>
            <w:tcW w:w="1015" w:type="dxa"/>
            <w:vAlign w:val="center"/>
          </w:tcPr>
          <w:p w:rsidR="00365DA7" w:rsidRPr="000258F1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58F1">
              <w:rPr>
                <w:rFonts w:ascii="Times New Roman" w:hAnsi="Times New Roman" w:cs="Times New Roman"/>
                <w:b/>
              </w:rPr>
              <w:t>221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0258F1">
              <w:rPr>
                <w:rFonts w:ascii="Times New Roman" w:hAnsi="Times New Roman" w:cs="Times New Roman"/>
                <w:b/>
              </w:rPr>
              <w:t>432</w:t>
            </w:r>
          </w:p>
        </w:tc>
        <w:tc>
          <w:tcPr>
            <w:tcW w:w="1095" w:type="dxa"/>
            <w:vAlign w:val="center"/>
          </w:tcPr>
          <w:p w:rsidR="00365DA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545E7">
              <w:rPr>
                <w:rFonts w:ascii="Times New Roman" w:hAnsi="Times New Roman" w:cs="Times New Roman"/>
                <w:b/>
                <w:lang w:val="ru-RU"/>
              </w:rPr>
              <w:t>4</w:t>
            </w:r>
            <w:r>
              <w:rPr>
                <w:rFonts w:ascii="Times New Roman" w:hAnsi="Times New Roman" w:cs="Times New Roman"/>
                <w:b/>
                <w:lang w:val="ru-RU"/>
              </w:rPr>
              <w:t>50,82</w:t>
            </w:r>
          </w:p>
          <w:p w:rsidR="00365DA7" w:rsidRPr="008545E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(32,36)</w:t>
            </w:r>
          </w:p>
        </w:tc>
        <w:tc>
          <w:tcPr>
            <w:tcW w:w="1015" w:type="dxa"/>
            <w:vAlign w:val="center"/>
          </w:tcPr>
          <w:p w:rsidR="00365DA7" w:rsidRPr="00344682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236,726</w:t>
            </w:r>
          </w:p>
        </w:tc>
        <w:tc>
          <w:tcPr>
            <w:tcW w:w="1037" w:type="dxa"/>
            <w:vAlign w:val="center"/>
          </w:tcPr>
          <w:p w:rsidR="00365DA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411,26</w:t>
            </w:r>
          </w:p>
          <w:p w:rsidR="00365DA7" w:rsidRPr="008545E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(33,48)</w:t>
            </w:r>
          </w:p>
        </w:tc>
        <w:tc>
          <w:tcPr>
            <w:tcW w:w="1859" w:type="dxa"/>
            <w:vAlign w:val="center"/>
          </w:tcPr>
          <w:p w:rsidR="00365DA7" w:rsidRDefault="00365DA7" w:rsidP="0052792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Природный газ</w:t>
            </w:r>
          </w:p>
          <w:p w:rsidR="00365DA7" w:rsidRPr="00A721EB" w:rsidRDefault="00365DA7" w:rsidP="0052792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(древесина)</w:t>
            </w:r>
          </w:p>
        </w:tc>
      </w:tr>
      <w:tr w:rsidR="00365DA7" w:rsidRPr="00A721EB" w:rsidTr="0052792B">
        <w:tc>
          <w:tcPr>
            <w:tcW w:w="1778" w:type="dxa"/>
            <w:vAlign w:val="center"/>
          </w:tcPr>
          <w:p w:rsidR="00365DA7" w:rsidRPr="00535B12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535B12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И т о г о</w:t>
            </w:r>
          </w:p>
        </w:tc>
        <w:tc>
          <w:tcPr>
            <w:tcW w:w="2110" w:type="dxa"/>
            <w:gridSpan w:val="2"/>
            <w:vAlign w:val="center"/>
          </w:tcPr>
          <w:p w:rsidR="00365DA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321,851</w:t>
            </w:r>
          </w:p>
        </w:tc>
        <w:tc>
          <w:tcPr>
            <w:tcW w:w="2181" w:type="dxa"/>
            <w:gridSpan w:val="2"/>
            <w:vAlign w:val="center"/>
          </w:tcPr>
          <w:p w:rsidR="00365DA7" w:rsidRPr="008545E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410,901</w:t>
            </w:r>
          </w:p>
        </w:tc>
        <w:tc>
          <w:tcPr>
            <w:tcW w:w="2052" w:type="dxa"/>
            <w:gridSpan w:val="2"/>
            <w:vAlign w:val="center"/>
          </w:tcPr>
          <w:p w:rsidR="00365DA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705,597</w:t>
            </w:r>
          </w:p>
        </w:tc>
        <w:tc>
          <w:tcPr>
            <w:tcW w:w="2110" w:type="dxa"/>
            <w:gridSpan w:val="2"/>
            <w:vAlign w:val="center"/>
          </w:tcPr>
          <w:p w:rsidR="00365DA7" w:rsidRPr="008545E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704,612</w:t>
            </w:r>
          </w:p>
        </w:tc>
        <w:tc>
          <w:tcPr>
            <w:tcW w:w="2052" w:type="dxa"/>
            <w:gridSpan w:val="2"/>
            <w:vAlign w:val="center"/>
          </w:tcPr>
          <w:p w:rsidR="00365DA7" w:rsidRDefault="00365DA7" w:rsidP="0052792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681,466</w:t>
            </w:r>
          </w:p>
        </w:tc>
        <w:tc>
          <w:tcPr>
            <w:tcW w:w="1859" w:type="dxa"/>
            <w:vAlign w:val="center"/>
          </w:tcPr>
          <w:p w:rsidR="00365DA7" w:rsidRDefault="00365DA7" w:rsidP="0052792B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365DA7" w:rsidRDefault="00365DA7" w:rsidP="00365DA7">
      <w:pPr>
        <w:jc w:val="both"/>
        <w:rPr>
          <w:rFonts w:ascii="Times New Roman" w:hAnsi="Times New Roman"/>
          <w:sz w:val="24"/>
          <w:szCs w:val="24"/>
          <w:lang w:val="ru-RU"/>
        </w:rPr>
        <w:sectPr w:rsidR="00365DA7" w:rsidSect="0052792B">
          <w:pgSz w:w="15840" w:h="12240" w:orient="landscape"/>
          <w:pgMar w:top="1701" w:right="1134" w:bottom="851" w:left="1134" w:header="720" w:footer="720" w:gutter="0"/>
          <w:cols w:space="720"/>
          <w:docGrid w:linePitch="360"/>
        </w:sectPr>
      </w:pPr>
    </w:p>
    <w:p w:rsidR="00365DA7" w:rsidRDefault="00365DA7" w:rsidP="00513EFE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Изменение структуры общего потребления энергоносителей муниципальными бюджетными учреж</w:t>
      </w:r>
      <w:r>
        <w:rPr>
          <w:rFonts w:ascii="Times New Roman" w:hAnsi="Times New Roman"/>
          <w:sz w:val="24"/>
          <w:szCs w:val="24"/>
          <w:lang w:val="ru-RU"/>
        </w:rPr>
        <w:softHyphen/>
        <w:t xml:space="preserve">дениями за этот </w:t>
      </w:r>
      <w:r w:rsidR="007650AE">
        <w:rPr>
          <w:rFonts w:ascii="Times New Roman" w:hAnsi="Times New Roman"/>
          <w:sz w:val="24"/>
          <w:szCs w:val="24"/>
          <w:lang w:val="ru-RU"/>
        </w:rPr>
        <w:t>пятилетний</w:t>
      </w:r>
      <w:r>
        <w:rPr>
          <w:rFonts w:ascii="Times New Roman" w:hAnsi="Times New Roman"/>
          <w:sz w:val="24"/>
          <w:szCs w:val="24"/>
          <w:lang w:val="ru-RU"/>
        </w:rPr>
        <w:t xml:space="preserve"> период иллюстрировано </w:t>
      </w:r>
      <w:r w:rsidR="00E81DAB" w:rsidRPr="00E81DAB">
        <w:rPr>
          <w:rFonts w:ascii="Times New Roman" w:hAnsi="Times New Roman"/>
          <w:sz w:val="24"/>
          <w:szCs w:val="24"/>
          <w:lang w:val="ru-RU"/>
        </w:rPr>
        <w:t>в виде</w:t>
      </w:r>
      <w:r w:rsidR="007650AE">
        <w:rPr>
          <w:rFonts w:ascii="Times New Roman" w:hAnsi="Times New Roman"/>
          <w:sz w:val="24"/>
          <w:szCs w:val="24"/>
          <w:lang w:val="ru-RU"/>
        </w:rPr>
        <w:t xml:space="preserve"> график</w:t>
      </w:r>
      <w:r w:rsidR="00E81DAB" w:rsidRPr="00E81DAB">
        <w:rPr>
          <w:rFonts w:ascii="Times New Roman" w:hAnsi="Times New Roman"/>
          <w:sz w:val="24"/>
          <w:szCs w:val="24"/>
          <w:lang w:val="ru-RU"/>
        </w:rPr>
        <w:t>ов</w:t>
      </w:r>
      <w:r w:rsidR="007650AE">
        <w:rPr>
          <w:rFonts w:ascii="Times New Roman" w:hAnsi="Times New Roman"/>
          <w:sz w:val="24"/>
          <w:szCs w:val="24"/>
          <w:lang w:val="ru-RU"/>
        </w:rPr>
        <w:t xml:space="preserve"> на рисунке </w:t>
      </w:r>
      <w:r w:rsidRPr="00810037">
        <w:rPr>
          <w:rFonts w:ascii="Times New Roman" w:hAnsi="Times New Roman"/>
          <w:sz w:val="24"/>
          <w:szCs w:val="24"/>
          <w:lang w:val="ru-RU"/>
        </w:rPr>
        <w:t>3.5, левый из кото</w:t>
      </w:r>
      <w:r w:rsidRPr="00810037">
        <w:rPr>
          <w:rFonts w:ascii="Times New Roman" w:hAnsi="Times New Roman"/>
          <w:sz w:val="24"/>
          <w:szCs w:val="24"/>
          <w:lang w:val="ru-RU"/>
        </w:rPr>
        <w:softHyphen/>
        <w:t>рых</w:t>
      </w:r>
      <w:r>
        <w:rPr>
          <w:rFonts w:ascii="Times New Roman" w:hAnsi="Times New Roman"/>
          <w:sz w:val="24"/>
          <w:szCs w:val="24"/>
          <w:lang w:val="ru-RU"/>
        </w:rPr>
        <w:t xml:space="preserve"> представляет структуру в 2009г., а правый - в 201</w:t>
      </w:r>
      <w:r w:rsidR="00C10DC0">
        <w:rPr>
          <w:rFonts w:ascii="Times New Roman" w:hAnsi="Times New Roman"/>
          <w:sz w:val="24"/>
          <w:szCs w:val="24"/>
          <w:lang w:val="ru-RU"/>
        </w:rPr>
        <w:t>2</w:t>
      </w:r>
      <w:r>
        <w:rPr>
          <w:rFonts w:ascii="Times New Roman" w:hAnsi="Times New Roman"/>
          <w:sz w:val="24"/>
          <w:szCs w:val="24"/>
          <w:lang w:val="ru-RU"/>
        </w:rPr>
        <w:t>г.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9"/>
        <w:gridCol w:w="5086"/>
      </w:tblGrid>
      <w:tr w:rsidR="00365DA7" w:rsidRPr="007650AE" w:rsidTr="0052792B">
        <w:trPr>
          <w:trHeight w:val="4291"/>
        </w:trPr>
        <w:tc>
          <w:tcPr>
            <w:tcW w:w="4952" w:type="dxa"/>
          </w:tcPr>
          <w:p w:rsidR="00365DA7" w:rsidRDefault="00365DA7" w:rsidP="0052792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E5775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25140" cy="2743200"/>
                  <wp:effectExtent l="0" t="0" r="0" b="0"/>
                  <wp:docPr id="3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365DA7" w:rsidRDefault="00C10DC0" w:rsidP="0052792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0DC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00400" cy="2720340"/>
                  <wp:effectExtent l="0" t="0" r="0" b="0"/>
                  <wp:docPr id="12" name="Chart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:rsidR="00365DA7" w:rsidRPr="007650AE" w:rsidRDefault="00365DA7" w:rsidP="00513EFE">
      <w:pPr>
        <w:spacing w:after="120"/>
        <w:jc w:val="center"/>
        <w:rPr>
          <w:rFonts w:ascii="Times New Roman" w:hAnsi="Times New Roman"/>
          <w:b/>
          <w:lang w:val="ru-RU"/>
        </w:rPr>
      </w:pPr>
      <w:r w:rsidRPr="007650AE">
        <w:rPr>
          <w:rFonts w:ascii="Times New Roman" w:hAnsi="Times New Roman"/>
          <w:b/>
          <w:lang w:val="ru-RU"/>
        </w:rPr>
        <w:t>Рис.3.5. Структуры потребления энергоносителей бюджетном секторе в 2009 и 201</w:t>
      </w:r>
      <w:r w:rsidR="00C10DC0" w:rsidRPr="007650AE">
        <w:rPr>
          <w:rFonts w:ascii="Times New Roman" w:hAnsi="Times New Roman"/>
          <w:b/>
          <w:lang w:val="ru-RU"/>
        </w:rPr>
        <w:t>2</w:t>
      </w:r>
      <w:r w:rsidRPr="007650AE">
        <w:rPr>
          <w:rFonts w:ascii="Times New Roman" w:hAnsi="Times New Roman"/>
          <w:b/>
          <w:lang w:val="ru-RU"/>
        </w:rPr>
        <w:t>гг.</w:t>
      </w:r>
    </w:p>
    <w:p w:rsidR="00365DA7" w:rsidRPr="00223A0E" w:rsidRDefault="00365DA7" w:rsidP="00365DA7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223A0E">
        <w:rPr>
          <w:rFonts w:ascii="Times New Roman" w:hAnsi="Times New Roman"/>
          <w:sz w:val="24"/>
          <w:szCs w:val="24"/>
          <w:lang w:val="ru-RU"/>
        </w:rPr>
        <w:t xml:space="preserve">За этот период времени </w:t>
      </w:r>
      <w:r>
        <w:rPr>
          <w:rFonts w:ascii="Times New Roman" w:hAnsi="Times New Roman"/>
          <w:sz w:val="24"/>
          <w:szCs w:val="24"/>
          <w:lang w:val="ru-RU"/>
        </w:rPr>
        <w:t>во</w:t>
      </w:r>
      <w:r w:rsidR="00C10DC0">
        <w:rPr>
          <w:rFonts w:ascii="Times New Roman" w:hAnsi="Times New Roman"/>
          <w:sz w:val="24"/>
          <w:szCs w:val="24"/>
          <w:lang w:val="ru-RU"/>
        </w:rPr>
        <w:t>зросла роль природного газа на 10</w:t>
      </w:r>
      <w:r>
        <w:rPr>
          <w:rFonts w:ascii="Times New Roman" w:hAnsi="Times New Roman"/>
          <w:sz w:val="24"/>
          <w:szCs w:val="24"/>
          <w:lang w:val="ru-RU"/>
        </w:rPr>
        <w:t xml:space="preserve"> процентных пунктов за счет относительного снижения потребления электрической энергии и древесного топлива.</w:t>
      </w:r>
    </w:p>
    <w:p w:rsidR="00E1466A" w:rsidRPr="0018711F" w:rsidRDefault="00E1466A" w:rsidP="0018711F">
      <w:pPr>
        <w:pStyle w:val="Heading2"/>
        <w:spacing w:before="240" w:after="120"/>
        <w:rPr>
          <w:noProof/>
          <w:color w:val="0070C0"/>
          <w:sz w:val="24"/>
          <w:szCs w:val="24"/>
          <w:lang w:val="ru-RU"/>
        </w:rPr>
      </w:pPr>
      <w:bookmarkStart w:id="24" w:name="_Toc429237104"/>
      <w:r w:rsidRPr="0018711F">
        <w:rPr>
          <w:noProof/>
          <w:color w:val="0070C0"/>
          <w:sz w:val="24"/>
          <w:szCs w:val="24"/>
          <w:lang w:val="ru-RU"/>
        </w:rPr>
        <w:t>3.3. Потребление энергии “третичными” зданиями и объектами</w:t>
      </w:r>
      <w:bookmarkEnd w:id="24"/>
    </w:p>
    <w:p w:rsidR="00E1466A" w:rsidRDefault="00E1466A" w:rsidP="00513EFE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0DB7">
        <w:rPr>
          <w:rFonts w:ascii="Times New Roman" w:hAnsi="Times New Roman" w:cs="Times New Roman"/>
          <w:sz w:val="24"/>
          <w:szCs w:val="24"/>
          <w:lang w:val="ru-RU"/>
        </w:rPr>
        <w:t>В состав '</w:t>
      </w:r>
      <w:r w:rsidR="00E81DAB">
        <w:rPr>
          <w:rFonts w:ascii="Times New Roman" w:hAnsi="Times New Roman" w:cs="Times New Roman"/>
          <w:sz w:val="24"/>
          <w:szCs w:val="24"/>
          <w:lang w:val="ru-RU"/>
        </w:rPr>
        <w:t>'третичных'' объектов входят не</w:t>
      </w:r>
      <w:r w:rsidRPr="00070DB7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муниципальные здания и оборудование </w:t>
      </w:r>
      <w:r w:rsidR="00513EFE" w:rsidRPr="00070DB7">
        <w:rPr>
          <w:rFonts w:ascii="Times New Roman" w:hAnsi="Times New Roman" w:cs="Times New Roman"/>
          <w:sz w:val="24"/>
          <w:szCs w:val="24"/>
          <w:lang w:val="ru-RU"/>
        </w:rPr>
        <w:t>различных</w:t>
      </w:r>
      <w:r w:rsidRPr="00070DB7">
        <w:rPr>
          <w:rFonts w:ascii="Times New Roman" w:hAnsi="Times New Roman" w:cs="Times New Roman"/>
          <w:sz w:val="24"/>
          <w:szCs w:val="24"/>
          <w:lang w:val="ru-RU"/>
        </w:rPr>
        <w:t xml:space="preserve"> сфер деятельности частных или государственных </w:t>
      </w:r>
      <w:r w:rsidRPr="00873D75">
        <w:rPr>
          <w:rFonts w:ascii="Times New Roman" w:hAnsi="Times New Roman" w:cs="Times New Roman"/>
          <w:sz w:val="24"/>
          <w:szCs w:val="24"/>
          <w:lang w:val="ru-RU"/>
        </w:rPr>
        <w:t xml:space="preserve">структур: </w:t>
      </w:r>
      <w:r w:rsidR="00873D75">
        <w:rPr>
          <w:rFonts w:ascii="Times New Roman" w:hAnsi="Times New Roman" w:cs="Times New Roman"/>
          <w:sz w:val="24"/>
          <w:szCs w:val="24"/>
          <w:lang w:val="ru-RU"/>
        </w:rPr>
        <w:t xml:space="preserve">сферы </w:t>
      </w:r>
      <w:r w:rsidR="00873D75" w:rsidRPr="00873D75">
        <w:rPr>
          <w:rFonts w:ascii="Times New Roman" w:hAnsi="Times New Roman" w:cs="Times New Roman"/>
          <w:sz w:val="24"/>
          <w:szCs w:val="24"/>
          <w:lang w:val="ru-RU"/>
        </w:rPr>
        <w:t>образования, общественного здравоохранения</w:t>
      </w:r>
      <w:r w:rsidR="00873D7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73D75" w:rsidRPr="00873D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73D75">
        <w:rPr>
          <w:rFonts w:ascii="Times New Roman" w:hAnsi="Times New Roman" w:cs="Times New Roman"/>
          <w:sz w:val="24"/>
          <w:szCs w:val="24"/>
          <w:lang w:val="ru-RU"/>
        </w:rPr>
        <w:t>небольших производственных</w:t>
      </w:r>
      <w:r w:rsidR="00873D75" w:rsidRPr="00873D75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организаций</w:t>
      </w:r>
      <w:r w:rsidRPr="00873D7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73D75" w:rsidRPr="00873D75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организаций сферы </w:t>
      </w:r>
      <w:r w:rsidR="00513EFE" w:rsidRPr="00873D75">
        <w:rPr>
          <w:rFonts w:ascii="Times New Roman" w:hAnsi="Times New Roman" w:cs="Times New Roman"/>
          <w:sz w:val="24"/>
          <w:szCs w:val="24"/>
          <w:lang w:val="ru-RU"/>
        </w:rPr>
        <w:t>услуг</w:t>
      </w:r>
      <w:r w:rsidRPr="00873D7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73D75">
        <w:rPr>
          <w:rFonts w:ascii="Times New Roman" w:hAnsi="Times New Roman" w:cs="Times New Roman"/>
          <w:sz w:val="24"/>
          <w:szCs w:val="24"/>
          <w:lang w:val="ru-RU"/>
        </w:rPr>
        <w:t xml:space="preserve">в том числе: </w:t>
      </w:r>
      <w:r w:rsidRPr="00873D75">
        <w:rPr>
          <w:rFonts w:ascii="Times New Roman" w:hAnsi="Times New Roman" w:cs="Times New Roman"/>
          <w:sz w:val="24"/>
          <w:szCs w:val="24"/>
          <w:lang w:val="ru-RU"/>
        </w:rPr>
        <w:t>торговли, общественного питания, и пр. Как и бюджетные учреждения</w:t>
      </w:r>
      <w:r w:rsidRPr="00070DB7">
        <w:rPr>
          <w:rFonts w:ascii="Times New Roman" w:hAnsi="Times New Roman" w:cs="Times New Roman"/>
          <w:sz w:val="24"/>
          <w:szCs w:val="24"/>
          <w:lang w:val="ru-RU"/>
        </w:rPr>
        <w:t>, эти объекты тоже в основном потребляют электроэнергию и природный газ</w:t>
      </w:r>
      <w:r w:rsidR="00E81DAB" w:rsidRPr="00E81DA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070DB7">
        <w:rPr>
          <w:rFonts w:ascii="Times New Roman" w:hAnsi="Times New Roman" w:cs="Times New Roman"/>
          <w:sz w:val="24"/>
          <w:szCs w:val="24"/>
          <w:lang w:val="ru-RU"/>
        </w:rPr>
        <w:t xml:space="preserve"> и за редким исключением - древесное топливо.</w:t>
      </w:r>
    </w:p>
    <w:p w:rsidR="00E1466A" w:rsidRDefault="00E1466A" w:rsidP="00E1466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070DB7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 w:cs="Times New Roman"/>
          <w:sz w:val="24"/>
          <w:szCs w:val="24"/>
          <w:lang w:val="ru-RU"/>
        </w:rPr>
        <w:t>емы годового потребления электроэнергии ''третичными'' учреждениями и об</w:t>
      </w:r>
      <w:r w:rsidRPr="00070DB7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ектами </w:t>
      </w:r>
      <w:r w:rsidR="00E81DAB" w:rsidRPr="00E81DAB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 xml:space="preserve"> Артик за 2009 – </w:t>
      </w:r>
      <w:r>
        <w:rPr>
          <w:rFonts w:ascii="Times New Roman" w:hAnsi="Times New Roman" w:cs="Times New Roman"/>
          <w:sz w:val="24"/>
          <w:szCs w:val="24"/>
          <w:lang w:val="ru-RU"/>
        </w:rPr>
        <w:t>2013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 xml:space="preserve"> гг. представлены в таблице </w:t>
      </w:r>
      <w:r>
        <w:rPr>
          <w:rFonts w:ascii="Times New Roman" w:hAnsi="Times New Roman" w:cs="Times New Roman"/>
          <w:sz w:val="24"/>
          <w:szCs w:val="24"/>
          <w:lang w:val="ru-RU"/>
        </w:rPr>
        <w:t>3.8.</w:t>
      </w:r>
    </w:p>
    <w:p w:rsidR="00E1466A" w:rsidRPr="00513EFE" w:rsidRDefault="00E1466A" w:rsidP="00513EFE">
      <w:pPr>
        <w:spacing w:after="60"/>
        <w:jc w:val="both"/>
        <w:rPr>
          <w:rFonts w:ascii="Times New Roman" w:hAnsi="Times New Roman" w:cs="Times New Roman"/>
          <w:b/>
          <w:lang w:val="ru-RU"/>
        </w:rPr>
      </w:pPr>
      <w:r w:rsidRPr="00513EFE">
        <w:rPr>
          <w:rFonts w:ascii="Times New Roman" w:hAnsi="Times New Roman" w:cs="Times New Roman"/>
          <w:b/>
          <w:lang w:val="ru-RU"/>
        </w:rPr>
        <w:t>Таблица 3.8. Потребление электроэнергии ''третичными'' учреждениями и объектами</w:t>
      </w:r>
    </w:p>
    <w:tbl>
      <w:tblPr>
        <w:tblStyle w:val="TableGrid"/>
        <w:tblW w:w="9905" w:type="dxa"/>
        <w:tblInd w:w="108" w:type="dxa"/>
        <w:tblLook w:val="04A0"/>
      </w:tblPr>
      <w:tblGrid>
        <w:gridCol w:w="3652"/>
        <w:gridCol w:w="1276"/>
        <w:gridCol w:w="1276"/>
        <w:gridCol w:w="1275"/>
        <w:gridCol w:w="1276"/>
        <w:gridCol w:w="1150"/>
      </w:tblGrid>
      <w:tr w:rsidR="00E1466A" w:rsidRPr="00E92EB3" w:rsidTr="00513EFE">
        <w:tc>
          <w:tcPr>
            <w:tcW w:w="3652" w:type="dxa"/>
            <w:vMerge w:val="restart"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Сфера деятельности объектов и учреждений</w:t>
            </w:r>
          </w:p>
        </w:tc>
        <w:tc>
          <w:tcPr>
            <w:tcW w:w="6253" w:type="dxa"/>
            <w:gridSpan w:val="5"/>
            <w:shd w:val="clear" w:color="auto" w:fill="D9D9D9" w:themeFill="background1" w:themeFillShade="D9"/>
            <w:vAlign w:val="center"/>
          </w:tcPr>
          <w:p w:rsidR="00E1466A" w:rsidRPr="00513EFE" w:rsidRDefault="00513EFE" w:rsidP="0051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Годовое п</w:t>
            </w:r>
            <w:r w:rsidR="00E1466A"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отребление электроэнергии, МВтч/год</w:t>
            </w:r>
          </w:p>
        </w:tc>
      </w:tr>
      <w:tr w:rsidR="00E1466A" w:rsidRPr="00C815FE" w:rsidTr="00513EFE">
        <w:tc>
          <w:tcPr>
            <w:tcW w:w="3652" w:type="dxa"/>
            <w:vMerge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2009</w:t>
            </w:r>
            <w:r w:rsid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2010</w:t>
            </w:r>
            <w:r w:rsid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2011</w:t>
            </w:r>
            <w:r w:rsid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2012</w:t>
            </w:r>
            <w:r w:rsid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1150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2013</w:t>
            </w:r>
            <w:r w:rsid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г.</w:t>
            </w:r>
          </w:p>
        </w:tc>
      </w:tr>
      <w:tr w:rsidR="00E1466A" w:rsidRPr="00C815FE" w:rsidTr="00513EFE">
        <w:tc>
          <w:tcPr>
            <w:tcW w:w="3652" w:type="dxa"/>
            <w:vAlign w:val="center"/>
          </w:tcPr>
          <w:p w:rsidR="00E1466A" w:rsidRPr="00C815FE" w:rsidRDefault="00E1466A" w:rsidP="005279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Небольшие производственные предприятия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3247,1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4025,6</w:t>
            </w:r>
          </w:p>
        </w:tc>
        <w:tc>
          <w:tcPr>
            <w:tcW w:w="1275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4503,0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4142,8</w:t>
            </w:r>
          </w:p>
        </w:tc>
        <w:tc>
          <w:tcPr>
            <w:tcW w:w="1150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3118,1</w:t>
            </w:r>
          </w:p>
        </w:tc>
      </w:tr>
      <w:tr w:rsidR="00E1466A" w:rsidRPr="00C815FE" w:rsidTr="00513EFE">
        <w:tc>
          <w:tcPr>
            <w:tcW w:w="3652" w:type="dxa"/>
            <w:vAlign w:val="center"/>
          </w:tcPr>
          <w:p w:rsidR="00E1466A" w:rsidRPr="00C815FE" w:rsidRDefault="00E1466A" w:rsidP="005279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Предоставление услуг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1583,4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1659,7</w:t>
            </w:r>
          </w:p>
        </w:tc>
        <w:tc>
          <w:tcPr>
            <w:tcW w:w="1275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1834,6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2336,0</w:t>
            </w:r>
          </w:p>
        </w:tc>
        <w:tc>
          <w:tcPr>
            <w:tcW w:w="1150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3025,7</w:t>
            </w:r>
          </w:p>
        </w:tc>
      </w:tr>
      <w:tr w:rsidR="00E1466A" w:rsidRPr="00C815FE" w:rsidTr="00513EFE">
        <w:tc>
          <w:tcPr>
            <w:tcW w:w="3652" w:type="dxa"/>
            <w:vAlign w:val="center"/>
          </w:tcPr>
          <w:p w:rsidR="00E1466A" w:rsidRPr="00C815FE" w:rsidRDefault="00E1466A" w:rsidP="005279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Торговля и общественное питание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733,3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779,2</w:t>
            </w:r>
          </w:p>
        </w:tc>
        <w:tc>
          <w:tcPr>
            <w:tcW w:w="1275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844,0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964,7</w:t>
            </w:r>
          </w:p>
        </w:tc>
        <w:tc>
          <w:tcPr>
            <w:tcW w:w="1150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919,9</w:t>
            </w:r>
          </w:p>
        </w:tc>
      </w:tr>
      <w:tr w:rsidR="00E1466A" w:rsidRPr="00C815FE" w:rsidTr="00513EFE">
        <w:tc>
          <w:tcPr>
            <w:tcW w:w="3652" w:type="dxa"/>
            <w:vAlign w:val="center"/>
          </w:tcPr>
          <w:p w:rsidR="00E1466A" w:rsidRPr="00C815FE" w:rsidRDefault="00E1466A" w:rsidP="005279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Образовательные учреждения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205,8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185,6</w:t>
            </w:r>
          </w:p>
        </w:tc>
        <w:tc>
          <w:tcPr>
            <w:tcW w:w="1275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212,2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189,1</w:t>
            </w:r>
          </w:p>
        </w:tc>
        <w:tc>
          <w:tcPr>
            <w:tcW w:w="1150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204,3</w:t>
            </w:r>
          </w:p>
        </w:tc>
      </w:tr>
      <w:tr w:rsidR="00E1466A" w:rsidRPr="00C815FE" w:rsidTr="00513EFE">
        <w:tc>
          <w:tcPr>
            <w:tcW w:w="3652" w:type="dxa"/>
            <w:vAlign w:val="center"/>
          </w:tcPr>
          <w:p w:rsidR="00E1466A" w:rsidRPr="00C815FE" w:rsidRDefault="00E1466A" w:rsidP="005279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Общественное здравоохранение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201,8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182,7</w:t>
            </w:r>
          </w:p>
        </w:tc>
        <w:tc>
          <w:tcPr>
            <w:tcW w:w="1275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243,0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284,4</w:t>
            </w:r>
          </w:p>
        </w:tc>
        <w:tc>
          <w:tcPr>
            <w:tcW w:w="1150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317,9</w:t>
            </w:r>
          </w:p>
        </w:tc>
      </w:tr>
      <w:tr w:rsidR="00E1466A" w:rsidRPr="00C815FE" w:rsidTr="00513EFE">
        <w:tc>
          <w:tcPr>
            <w:tcW w:w="3652" w:type="dxa"/>
            <w:vAlign w:val="center"/>
          </w:tcPr>
          <w:p w:rsidR="00E1466A" w:rsidRPr="00C815FE" w:rsidRDefault="00E1466A" w:rsidP="005279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Прочие ''третичные'' объекты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75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51,0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53,0</w:t>
            </w:r>
          </w:p>
        </w:tc>
        <w:tc>
          <w:tcPr>
            <w:tcW w:w="1150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54,0</w:t>
            </w:r>
          </w:p>
        </w:tc>
      </w:tr>
      <w:tr w:rsidR="00E1466A" w:rsidRPr="00C815FE" w:rsidTr="00513EFE">
        <w:tc>
          <w:tcPr>
            <w:tcW w:w="3652" w:type="dxa"/>
            <w:vAlign w:val="center"/>
          </w:tcPr>
          <w:p w:rsidR="00E1466A" w:rsidRPr="00C815FE" w:rsidRDefault="00E1466A" w:rsidP="005279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т о г о</w:t>
            </w:r>
          </w:p>
        </w:tc>
        <w:tc>
          <w:tcPr>
            <w:tcW w:w="1276" w:type="dxa"/>
            <w:vAlign w:val="bottom"/>
          </w:tcPr>
          <w:p w:rsidR="00E1466A" w:rsidRPr="00C815FE" w:rsidRDefault="00E1466A" w:rsidP="0052792B">
            <w:pPr>
              <w:jc w:val="center"/>
              <w:rPr>
                <w:color w:val="000000"/>
                <w:sz w:val="24"/>
                <w:szCs w:val="24"/>
              </w:rPr>
            </w:pPr>
            <w:r w:rsidRPr="00C815FE">
              <w:rPr>
                <w:color w:val="000000"/>
                <w:sz w:val="24"/>
                <w:szCs w:val="24"/>
                <w:lang w:val="ru-RU"/>
              </w:rPr>
              <w:t>6021,4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6882,8</w:t>
            </w:r>
          </w:p>
        </w:tc>
        <w:tc>
          <w:tcPr>
            <w:tcW w:w="1275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7687,8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7970,0</w:t>
            </w:r>
          </w:p>
        </w:tc>
        <w:tc>
          <w:tcPr>
            <w:tcW w:w="1150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7639,9</w:t>
            </w:r>
          </w:p>
        </w:tc>
      </w:tr>
    </w:tbl>
    <w:p w:rsidR="00E1466A" w:rsidRDefault="00E1466A" w:rsidP="00E1466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Об</w:t>
      </w:r>
      <w:r w:rsidRPr="00070DB7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 w:cs="Times New Roman"/>
          <w:sz w:val="24"/>
          <w:szCs w:val="24"/>
          <w:lang w:val="ru-RU"/>
        </w:rPr>
        <w:t>емы годового потребления природного газа ''третичными'' учреждениями и об</w:t>
      </w:r>
      <w:r w:rsidRPr="00070DB7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ектами </w:t>
      </w:r>
      <w:r w:rsidR="00E81DAB" w:rsidRPr="00E81DAB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 xml:space="preserve">Артик за 2009 – </w:t>
      </w:r>
      <w:r>
        <w:rPr>
          <w:rFonts w:ascii="Times New Roman" w:hAnsi="Times New Roman" w:cs="Times New Roman"/>
          <w:sz w:val="24"/>
          <w:szCs w:val="24"/>
          <w:lang w:val="ru-RU"/>
        </w:rPr>
        <w:t>2013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 xml:space="preserve"> гг. представлены в таблице </w:t>
      </w:r>
      <w:r>
        <w:rPr>
          <w:rFonts w:ascii="Times New Roman" w:hAnsi="Times New Roman" w:cs="Times New Roman"/>
          <w:sz w:val="24"/>
          <w:szCs w:val="24"/>
          <w:lang w:val="ru-RU"/>
        </w:rPr>
        <w:t>3.9.</w:t>
      </w:r>
    </w:p>
    <w:p w:rsidR="00E1466A" w:rsidRPr="00513EFE" w:rsidRDefault="00E1466A" w:rsidP="00513EFE">
      <w:pPr>
        <w:spacing w:after="60"/>
        <w:jc w:val="both"/>
        <w:rPr>
          <w:rFonts w:ascii="Times New Roman" w:hAnsi="Times New Roman" w:cs="Times New Roman"/>
          <w:b/>
          <w:lang w:val="ru-RU"/>
        </w:rPr>
      </w:pPr>
      <w:r w:rsidRPr="00513EFE">
        <w:rPr>
          <w:rFonts w:ascii="Times New Roman" w:hAnsi="Times New Roman" w:cs="Times New Roman"/>
          <w:b/>
          <w:lang w:val="ru-RU"/>
        </w:rPr>
        <w:t>Таблица 3.9. Потребление природного газа ''третичными'' учреждениями и объектами</w:t>
      </w:r>
    </w:p>
    <w:tbl>
      <w:tblPr>
        <w:tblStyle w:val="TableGrid"/>
        <w:tblW w:w="9905" w:type="dxa"/>
        <w:tblInd w:w="108" w:type="dxa"/>
        <w:tblLook w:val="04A0"/>
      </w:tblPr>
      <w:tblGrid>
        <w:gridCol w:w="3652"/>
        <w:gridCol w:w="1276"/>
        <w:gridCol w:w="1276"/>
        <w:gridCol w:w="1275"/>
        <w:gridCol w:w="1276"/>
        <w:gridCol w:w="1150"/>
      </w:tblGrid>
      <w:tr w:rsidR="00E1466A" w:rsidRPr="00E92EB3" w:rsidTr="00513EFE">
        <w:tc>
          <w:tcPr>
            <w:tcW w:w="3652" w:type="dxa"/>
            <w:vMerge w:val="restart"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Сфера деятельности объектов и учреждений</w:t>
            </w:r>
          </w:p>
        </w:tc>
        <w:tc>
          <w:tcPr>
            <w:tcW w:w="6253" w:type="dxa"/>
            <w:gridSpan w:val="5"/>
            <w:shd w:val="clear" w:color="auto" w:fill="D9D9D9" w:themeFill="background1" w:themeFillShade="D9"/>
            <w:vAlign w:val="center"/>
          </w:tcPr>
          <w:p w:rsidR="00E1466A" w:rsidRPr="00513EFE" w:rsidRDefault="00513EFE" w:rsidP="0051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Годовое п</w:t>
            </w:r>
            <w:r w:rsidR="00E1466A"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отребление природного газа, тыс.нм</w:t>
            </w:r>
            <w:r w:rsidR="00E1466A" w:rsidRPr="00513EF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ru-RU"/>
              </w:rPr>
              <w:t>3</w:t>
            </w:r>
            <w:r w:rsidR="00E1466A"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/год</w:t>
            </w:r>
          </w:p>
        </w:tc>
      </w:tr>
      <w:tr w:rsidR="00E1466A" w:rsidRPr="00C815FE" w:rsidTr="00513EFE">
        <w:tc>
          <w:tcPr>
            <w:tcW w:w="3652" w:type="dxa"/>
            <w:vMerge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2009</w:t>
            </w:r>
            <w:r w:rsid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2010</w:t>
            </w:r>
            <w:r w:rsid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2011</w:t>
            </w:r>
            <w:r w:rsid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2012</w:t>
            </w:r>
            <w:r w:rsid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1150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27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2013</w:t>
            </w:r>
            <w:r w:rsidR="00513EF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г.</w:t>
            </w:r>
          </w:p>
        </w:tc>
      </w:tr>
      <w:tr w:rsidR="00E1466A" w:rsidRPr="00C815FE" w:rsidTr="00513EFE">
        <w:tc>
          <w:tcPr>
            <w:tcW w:w="3652" w:type="dxa"/>
            <w:vAlign w:val="center"/>
          </w:tcPr>
          <w:p w:rsidR="00E1466A" w:rsidRPr="00C815FE" w:rsidRDefault="00E1466A" w:rsidP="005279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Небольшие производственные предприятия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178,0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265,3</w:t>
            </w:r>
          </w:p>
        </w:tc>
        <w:tc>
          <w:tcPr>
            <w:tcW w:w="1275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320,1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365,5</w:t>
            </w:r>
          </w:p>
        </w:tc>
        <w:tc>
          <w:tcPr>
            <w:tcW w:w="1150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274,2</w:t>
            </w:r>
          </w:p>
        </w:tc>
      </w:tr>
      <w:tr w:rsidR="00E1466A" w:rsidRPr="00C815FE" w:rsidTr="00513EFE">
        <w:tc>
          <w:tcPr>
            <w:tcW w:w="3652" w:type="dxa"/>
            <w:vAlign w:val="center"/>
          </w:tcPr>
          <w:p w:rsidR="00E1466A" w:rsidRPr="00C815FE" w:rsidRDefault="00E1466A" w:rsidP="005279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Торговля и общественное питание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услуги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89,4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108,9</w:t>
            </w:r>
          </w:p>
        </w:tc>
        <w:tc>
          <w:tcPr>
            <w:tcW w:w="1275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113,6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124,0</w:t>
            </w:r>
          </w:p>
        </w:tc>
        <w:tc>
          <w:tcPr>
            <w:tcW w:w="1150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127,3</w:t>
            </w:r>
          </w:p>
        </w:tc>
      </w:tr>
      <w:tr w:rsidR="00E1466A" w:rsidRPr="00C815FE" w:rsidTr="00513EFE">
        <w:tc>
          <w:tcPr>
            <w:tcW w:w="3652" w:type="dxa"/>
            <w:vAlign w:val="center"/>
          </w:tcPr>
          <w:p w:rsidR="00E1466A" w:rsidRPr="00C815FE" w:rsidRDefault="00E1466A" w:rsidP="005279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Образовательные учреждения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147,2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163,0</w:t>
            </w:r>
          </w:p>
        </w:tc>
        <w:tc>
          <w:tcPr>
            <w:tcW w:w="1275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165,8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178,4</w:t>
            </w:r>
          </w:p>
        </w:tc>
        <w:tc>
          <w:tcPr>
            <w:tcW w:w="1150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170,5</w:t>
            </w:r>
          </w:p>
        </w:tc>
      </w:tr>
      <w:tr w:rsidR="00E1466A" w:rsidRPr="00C815FE" w:rsidTr="00513EFE">
        <w:tc>
          <w:tcPr>
            <w:tcW w:w="3652" w:type="dxa"/>
            <w:vAlign w:val="center"/>
          </w:tcPr>
          <w:p w:rsidR="00E1466A" w:rsidRPr="00C815FE" w:rsidRDefault="00E1466A" w:rsidP="005279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Общественное здравоохранение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23,2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24,5</w:t>
            </w:r>
          </w:p>
        </w:tc>
        <w:tc>
          <w:tcPr>
            <w:tcW w:w="1275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22,3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19,7</w:t>
            </w:r>
          </w:p>
        </w:tc>
        <w:tc>
          <w:tcPr>
            <w:tcW w:w="1150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18,6</w:t>
            </w:r>
          </w:p>
        </w:tc>
      </w:tr>
      <w:tr w:rsidR="00E1466A" w:rsidRPr="00C815FE" w:rsidTr="00513EFE">
        <w:tc>
          <w:tcPr>
            <w:tcW w:w="3652" w:type="dxa"/>
            <w:vAlign w:val="center"/>
          </w:tcPr>
          <w:p w:rsidR="00E1466A" w:rsidRPr="00D338EA" w:rsidRDefault="00E1466A" w:rsidP="005279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38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Прочие ''третичные'' объекты</w:t>
            </w:r>
          </w:p>
        </w:tc>
        <w:tc>
          <w:tcPr>
            <w:tcW w:w="1276" w:type="dxa"/>
            <w:vAlign w:val="center"/>
          </w:tcPr>
          <w:p w:rsidR="00E1466A" w:rsidRPr="00D338EA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38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3472,0</w:t>
            </w:r>
          </w:p>
        </w:tc>
        <w:tc>
          <w:tcPr>
            <w:tcW w:w="1276" w:type="dxa"/>
            <w:vAlign w:val="center"/>
          </w:tcPr>
          <w:p w:rsidR="00E1466A" w:rsidRPr="00D338EA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38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4520,0</w:t>
            </w:r>
          </w:p>
        </w:tc>
        <w:tc>
          <w:tcPr>
            <w:tcW w:w="1275" w:type="dxa"/>
            <w:vAlign w:val="center"/>
          </w:tcPr>
          <w:p w:rsidR="00E1466A" w:rsidRPr="00D338EA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38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4547,0</w:t>
            </w:r>
          </w:p>
        </w:tc>
        <w:tc>
          <w:tcPr>
            <w:tcW w:w="1276" w:type="dxa"/>
            <w:vAlign w:val="center"/>
          </w:tcPr>
          <w:p w:rsidR="00E1466A" w:rsidRPr="00D338EA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38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4610,0</w:t>
            </w:r>
          </w:p>
        </w:tc>
        <w:tc>
          <w:tcPr>
            <w:tcW w:w="1150" w:type="dxa"/>
            <w:vAlign w:val="center"/>
          </w:tcPr>
          <w:p w:rsidR="00E1466A" w:rsidRPr="00D338EA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38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4830,0</w:t>
            </w:r>
          </w:p>
        </w:tc>
      </w:tr>
      <w:tr w:rsidR="00E1466A" w:rsidRPr="00C815FE" w:rsidTr="00513EFE">
        <w:tc>
          <w:tcPr>
            <w:tcW w:w="3652" w:type="dxa"/>
            <w:vAlign w:val="center"/>
          </w:tcPr>
          <w:p w:rsidR="00E1466A" w:rsidRPr="00C815FE" w:rsidRDefault="00E1466A" w:rsidP="005279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т о г о</w:t>
            </w:r>
          </w:p>
        </w:tc>
        <w:tc>
          <w:tcPr>
            <w:tcW w:w="1276" w:type="dxa"/>
            <w:vAlign w:val="bottom"/>
          </w:tcPr>
          <w:p w:rsidR="00E1466A" w:rsidRPr="00C815FE" w:rsidRDefault="00E1466A" w:rsidP="00527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3909,8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5081,7</w:t>
            </w:r>
          </w:p>
        </w:tc>
        <w:tc>
          <w:tcPr>
            <w:tcW w:w="1275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5168,8</w:t>
            </w:r>
          </w:p>
        </w:tc>
        <w:tc>
          <w:tcPr>
            <w:tcW w:w="1276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5297,6</w:t>
            </w:r>
          </w:p>
        </w:tc>
        <w:tc>
          <w:tcPr>
            <w:tcW w:w="1150" w:type="dxa"/>
            <w:vAlign w:val="center"/>
          </w:tcPr>
          <w:p w:rsidR="00E1466A" w:rsidRPr="00C815FE" w:rsidRDefault="00E1466A" w:rsidP="005279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5420,6</w:t>
            </w:r>
          </w:p>
        </w:tc>
      </w:tr>
    </w:tbl>
    <w:p w:rsidR="00673DA5" w:rsidRPr="00513EFE" w:rsidRDefault="00673DA5" w:rsidP="00513EFE">
      <w:pPr>
        <w:spacing w:before="20" w:after="120"/>
        <w:jc w:val="both"/>
        <w:rPr>
          <w:rFonts w:ascii="Times New Roman" w:hAnsi="Times New Roman"/>
          <w:b/>
          <w:i/>
          <w:sz w:val="20"/>
          <w:szCs w:val="20"/>
          <w:lang w:val="ru-RU"/>
        </w:rPr>
      </w:pPr>
      <w:r w:rsidRPr="00513EFE">
        <w:rPr>
          <w:rFonts w:ascii="Times New Roman" w:hAnsi="Times New Roman"/>
          <w:b/>
          <w:i/>
          <w:sz w:val="20"/>
          <w:szCs w:val="20"/>
          <w:lang w:val="ru-RU"/>
        </w:rPr>
        <w:t>Источники: детальная справка от мэрии г.</w:t>
      </w:r>
      <w:r w:rsidR="00513EFE">
        <w:rPr>
          <w:rFonts w:ascii="Times New Roman" w:hAnsi="Times New Roman"/>
          <w:b/>
          <w:i/>
          <w:sz w:val="20"/>
          <w:szCs w:val="20"/>
          <w:lang w:val="ru-RU"/>
        </w:rPr>
        <w:t xml:space="preserve"> Артик</w:t>
      </w:r>
      <w:r w:rsidRPr="00513EFE">
        <w:rPr>
          <w:rFonts w:ascii="Times New Roman" w:hAnsi="Times New Roman"/>
          <w:b/>
          <w:i/>
          <w:sz w:val="20"/>
          <w:szCs w:val="20"/>
          <w:lang w:val="ru-RU"/>
        </w:rPr>
        <w:t>, справка от филиала ЗАО “Газпром-Армения”.</w:t>
      </w:r>
    </w:p>
    <w:p w:rsidR="00E1466A" w:rsidRPr="0018711F" w:rsidRDefault="00E1466A" w:rsidP="0018711F">
      <w:pPr>
        <w:pStyle w:val="Heading2"/>
        <w:spacing w:before="240" w:after="120"/>
        <w:rPr>
          <w:noProof/>
          <w:color w:val="0070C0"/>
          <w:sz w:val="24"/>
          <w:szCs w:val="24"/>
          <w:lang w:val="ru-RU"/>
        </w:rPr>
      </w:pPr>
      <w:bookmarkStart w:id="25" w:name="_Toc429237105"/>
      <w:r w:rsidRPr="0018711F">
        <w:rPr>
          <w:noProof/>
          <w:color w:val="0070C0"/>
          <w:sz w:val="24"/>
          <w:szCs w:val="24"/>
          <w:lang w:val="ru-RU"/>
        </w:rPr>
        <w:t>3.4. Потребление энергии многоквартирными зданиями и частными домами</w:t>
      </w:r>
      <w:bookmarkEnd w:id="25"/>
    </w:p>
    <w:p w:rsidR="00E1466A" w:rsidRDefault="00E1466A" w:rsidP="00513EFE">
      <w:pPr>
        <w:spacing w:before="120" w:after="0" w:line="288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842F9">
        <w:rPr>
          <w:rFonts w:ascii="Times New Roman" w:hAnsi="Times New Roman" w:cs="Times New Roman"/>
          <w:sz w:val="24"/>
          <w:szCs w:val="24"/>
          <w:lang w:val="ru-RU"/>
        </w:rPr>
        <w:t xml:space="preserve"> жилищном секторе </w:t>
      </w:r>
      <w:r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Артик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основными энергоносителями </w:t>
      </w:r>
      <w:r w:rsidRPr="00D842F9">
        <w:rPr>
          <w:rFonts w:ascii="Times New Roman" w:hAnsi="Times New Roman" w:cs="Times New Roman"/>
          <w:sz w:val="24"/>
          <w:szCs w:val="24"/>
          <w:lang w:val="ru-RU"/>
        </w:rPr>
        <w:t>являются электроэнергия, при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842F9">
        <w:rPr>
          <w:rFonts w:ascii="Times New Roman" w:hAnsi="Times New Roman" w:cs="Times New Roman"/>
          <w:sz w:val="24"/>
          <w:szCs w:val="24"/>
          <w:lang w:val="ru-RU"/>
        </w:rPr>
        <w:t>родный газ и древесина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(в частных домах)</w:t>
      </w:r>
      <w:r w:rsidRPr="00D842F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городе имеются 170 многоквартирных зданий (МКЗ) с общим числом квартир 2901, с суммарной общей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площадью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237,34 тыс.м</w:t>
      </w:r>
      <w:r w:rsidR="00E81DAB" w:rsidRPr="00017EF8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="00E81DAB" w:rsidRPr="00E81DAB">
        <w:rPr>
          <w:rFonts w:ascii="Times New Roman" w:hAnsi="Times New Roman" w:cs="Times New Roman"/>
          <w:sz w:val="24"/>
          <w:szCs w:val="24"/>
          <w:lang w:val="ru-RU"/>
        </w:rPr>
        <w:t>, а также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2334 частных дома с суммарной общей площадью в 359,0 тыс.м</w:t>
      </w:r>
      <w:r w:rsidRPr="00017EF8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586B5E">
        <w:rPr>
          <w:rFonts w:ascii="Times New Roman" w:hAnsi="Times New Roman" w:cs="Times New Roman"/>
          <w:sz w:val="24"/>
          <w:szCs w:val="24"/>
          <w:lang w:val="ru-RU"/>
        </w:rPr>
        <w:t>. Учет энергопотребления многоквар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586B5E">
        <w:rPr>
          <w:rFonts w:ascii="Times New Roman" w:hAnsi="Times New Roman" w:cs="Times New Roman"/>
          <w:sz w:val="24"/>
          <w:szCs w:val="24"/>
          <w:lang w:val="ru-RU"/>
        </w:rPr>
        <w:t>тир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586B5E">
        <w:rPr>
          <w:rFonts w:ascii="Times New Roman" w:hAnsi="Times New Roman" w:cs="Times New Roman"/>
          <w:sz w:val="24"/>
          <w:szCs w:val="24"/>
          <w:lang w:val="ru-RU"/>
        </w:rPr>
        <w:t>ны</w:t>
      </w:r>
      <w:r w:rsidR="00E81DAB" w:rsidRPr="00E81DAB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586B5E">
        <w:rPr>
          <w:rFonts w:ascii="Times New Roman" w:hAnsi="Times New Roman" w:cs="Times New Roman"/>
          <w:sz w:val="24"/>
          <w:szCs w:val="24"/>
          <w:lang w:val="ru-RU"/>
        </w:rPr>
        <w:t xml:space="preserve"> и индивидуальны</w:t>
      </w:r>
      <w:r w:rsidR="00E81DAB" w:rsidRPr="00E81DAB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586B5E">
        <w:rPr>
          <w:rFonts w:ascii="Times New Roman" w:hAnsi="Times New Roman" w:cs="Times New Roman"/>
          <w:sz w:val="24"/>
          <w:szCs w:val="24"/>
          <w:lang w:val="ru-RU"/>
        </w:rPr>
        <w:t xml:space="preserve"> дом</w:t>
      </w:r>
      <w:r w:rsidR="00E81DAB" w:rsidRPr="00E81DAB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Pr="00586B5E">
        <w:rPr>
          <w:rFonts w:ascii="Times New Roman" w:hAnsi="Times New Roman" w:cs="Times New Roman"/>
          <w:sz w:val="24"/>
          <w:szCs w:val="24"/>
          <w:lang w:val="ru-RU"/>
        </w:rPr>
        <w:t xml:space="preserve"> производится по индивидуальным поквартирным и домо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586B5E">
        <w:rPr>
          <w:rFonts w:ascii="Times New Roman" w:hAnsi="Times New Roman" w:cs="Times New Roman"/>
          <w:sz w:val="24"/>
          <w:szCs w:val="24"/>
          <w:lang w:val="ru-RU"/>
        </w:rPr>
        <w:t>вым счетчикам электричества и газа.</w:t>
      </w:r>
    </w:p>
    <w:p w:rsidR="00E1466A" w:rsidRDefault="00E1466A" w:rsidP="00513EFE">
      <w:pPr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Годовое потребление электрической энергии и природного газа многоквартирными зданиями  и частными индивидуальными домами  </w:t>
      </w:r>
      <w:r w:rsidR="00E81DAB" w:rsidRPr="00E81DAB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 xml:space="preserve">Артик за 2009 – </w:t>
      </w:r>
      <w:r>
        <w:rPr>
          <w:rFonts w:ascii="Times New Roman" w:hAnsi="Times New Roman" w:cs="Times New Roman"/>
          <w:sz w:val="24"/>
          <w:szCs w:val="24"/>
          <w:lang w:val="ru-RU"/>
        </w:rPr>
        <w:t>2013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гг. представлено в табл.3.10.</w:t>
      </w:r>
    </w:p>
    <w:p w:rsidR="00E1466A" w:rsidRPr="00513EFE" w:rsidRDefault="00E1466A" w:rsidP="00513EFE">
      <w:pPr>
        <w:spacing w:after="60"/>
        <w:jc w:val="both"/>
        <w:rPr>
          <w:rFonts w:ascii="Times New Roman" w:hAnsi="Times New Roman" w:cs="Times New Roman"/>
          <w:b/>
          <w:lang w:val="ru-RU"/>
        </w:rPr>
      </w:pPr>
      <w:r w:rsidRPr="00513EFE">
        <w:rPr>
          <w:rFonts w:ascii="Times New Roman" w:hAnsi="Times New Roman" w:cs="Times New Roman"/>
          <w:b/>
          <w:lang w:val="ru-RU"/>
        </w:rPr>
        <w:t>Таблица 3.10. Годовое потребление энергоносителей в жилищном секторе</w:t>
      </w:r>
    </w:p>
    <w:tbl>
      <w:tblPr>
        <w:tblStyle w:val="TableGrid"/>
        <w:tblW w:w="9905" w:type="dxa"/>
        <w:tblInd w:w="108" w:type="dxa"/>
        <w:tblLayout w:type="fixed"/>
        <w:tblLook w:val="04A0"/>
      </w:tblPr>
      <w:tblGrid>
        <w:gridCol w:w="2660"/>
        <w:gridCol w:w="1559"/>
        <w:gridCol w:w="1134"/>
        <w:gridCol w:w="1134"/>
        <w:gridCol w:w="1134"/>
        <w:gridCol w:w="1164"/>
        <w:gridCol w:w="1120"/>
      </w:tblGrid>
      <w:tr w:rsidR="00E1466A" w:rsidRPr="00C352B2" w:rsidTr="00513EFE">
        <w:tc>
          <w:tcPr>
            <w:tcW w:w="2660" w:type="dxa"/>
            <w:vMerge w:val="restart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Тип зданий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Единица измерения</w:t>
            </w:r>
          </w:p>
        </w:tc>
        <w:tc>
          <w:tcPr>
            <w:tcW w:w="5686" w:type="dxa"/>
            <w:gridSpan w:val="5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 xml:space="preserve">Годовое потребление </w:t>
            </w:r>
            <w:r w:rsidR="00513EFE" w:rsidRPr="00513EFE">
              <w:rPr>
                <w:rFonts w:ascii="Times New Roman" w:hAnsi="Times New Roman" w:cs="Times New Roman"/>
                <w:b/>
                <w:lang w:val="ru-RU"/>
              </w:rPr>
              <w:t>энергоносителей</w:t>
            </w:r>
          </w:p>
        </w:tc>
      </w:tr>
      <w:tr w:rsidR="00E1466A" w:rsidRPr="00DA6C3D" w:rsidTr="00513EFE">
        <w:tc>
          <w:tcPr>
            <w:tcW w:w="2660" w:type="dxa"/>
            <w:vMerge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2009</w:t>
            </w:r>
            <w:r w:rsidR="00513EF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2010</w:t>
            </w:r>
            <w:r w:rsidR="00513EF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2011</w:t>
            </w:r>
            <w:r w:rsidR="00513EF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64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2012</w:t>
            </w:r>
            <w:r w:rsidR="00513EF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2013</w:t>
            </w:r>
            <w:r w:rsidR="00513EF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</w:tr>
      <w:tr w:rsidR="00E1466A" w:rsidRPr="00E92EB3" w:rsidTr="00513EFE">
        <w:tc>
          <w:tcPr>
            <w:tcW w:w="9905" w:type="dxa"/>
            <w:gridSpan w:val="7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 л е к т р и ч е с к а я   э н е р г и я</w:t>
            </w:r>
          </w:p>
        </w:tc>
      </w:tr>
      <w:tr w:rsidR="00E1466A" w:rsidRPr="00DA6C3D" w:rsidTr="00513EFE">
        <w:tc>
          <w:tcPr>
            <w:tcW w:w="2660" w:type="dxa"/>
            <w:vAlign w:val="center"/>
          </w:tcPr>
          <w:p w:rsidR="00E1466A" w:rsidRPr="00DA6C3D" w:rsidRDefault="00E1466A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Многоквартирные здания</w:t>
            </w:r>
          </w:p>
        </w:tc>
        <w:tc>
          <w:tcPr>
            <w:tcW w:w="1559" w:type="dxa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МВтч/год</w:t>
            </w:r>
          </w:p>
        </w:tc>
        <w:tc>
          <w:tcPr>
            <w:tcW w:w="1134" w:type="dxa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3076,0</w:t>
            </w:r>
          </w:p>
        </w:tc>
        <w:tc>
          <w:tcPr>
            <w:tcW w:w="1134" w:type="dxa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3340,4</w:t>
            </w:r>
          </w:p>
        </w:tc>
        <w:tc>
          <w:tcPr>
            <w:tcW w:w="1134" w:type="dxa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4072,1</w:t>
            </w:r>
          </w:p>
        </w:tc>
        <w:tc>
          <w:tcPr>
            <w:tcW w:w="1164" w:type="dxa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4306,1</w:t>
            </w:r>
          </w:p>
        </w:tc>
        <w:tc>
          <w:tcPr>
            <w:tcW w:w="1120" w:type="dxa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4649,1</w:t>
            </w:r>
          </w:p>
        </w:tc>
      </w:tr>
      <w:tr w:rsidR="00E1466A" w:rsidRPr="00DA6C3D" w:rsidTr="00513EFE">
        <w:tc>
          <w:tcPr>
            <w:tcW w:w="2660" w:type="dxa"/>
            <w:vAlign w:val="center"/>
          </w:tcPr>
          <w:p w:rsidR="00E1466A" w:rsidRPr="00DA6C3D" w:rsidRDefault="00E1466A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Частные дома</w:t>
            </w:r>
          </w:p>
        </w:tc>
        <w:tc>
          <w:tcPr>
            <w:tcW w:w="1559" w:type="dxa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МВтч/год</w:t>
            </w:r>
          </w:p>
        </w:tc>
        <w:tc>
          <w:tcPr>
            <w:tcW w:w="1134" w:type="dxa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3870,0</w:t>
            </w:r>
          </w:p>
        </w:tc>
        <w:tc>
          <w:tcPr>
            <w:tcW w:w="1134" w:type="dxa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4119,1</w:t>
            </w:r>
          </w:p>
        </w:tc>
        <w:tc>
          <w:tcPr>
            <w:tcW w:w="1134" w:type="dxa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4897,6</w:t>
            </w:r>
          </w:p>
        </w:tc>
        <w:tc>
          <w:tcPr>
            <w:tcW w:w="1164" w:type="dxa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5272,6</w:t>
            </w:r>
          </w:p>
        </w:tc>
        <w:tc>
          <w:tcPr>
            <w:tcW w:w="1120" w:type="dxa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5517,3</w:t>
            </w:r>
          </w:p>
        </w:tc>
      </w:tr>
      <w:tr w:rsidR="00E1466A" w:rsidRPr="00DA6C3D" w:rsidTr="00513EFE">
        <w:tc>
          <w:tcPr>
            <w:tcW w:w="2660" w:type="dxa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A6C3D">
              <w:rPr>
                <w:rFonts w:ascii="Times New Roman" w:hAnsi="Times New Roman" w:cs="Times New Roman"/>
                <w:b/>
                <w:lang w:val="ru-RU"/>
              </w:rPr>
              <w:t>В с е г о</w:t>
            </w:r>
          </w:p>
        </w:tc>
        <w:tc>
          <w:tcPr>
            <w:tcW w:w="1559" w:type="dxa"/>
            <w:vAlign w:val="center"/>
          </w:tcPr>
          <w:p w:rsidR="00E1466A" w:rsidRPr="008E1B3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E1B3A">
              <w:rPr>
                <w:rFonts w:ascii="Times New Roman" w:hAnsi="Times New Roman" w:cs="Times New Roman"/>
                <w:b/>
                <w:lang w:val="ru-RU"/>
              </w:rPr>
              <w:t>МВтч/год</w:t>
            </w:r>
          </w:p>
        </w:tc>
        <w:tc>
          <w:tcPr>
            <w:tcW w:w="1134" w:type="dxa"/>
            <w:vAlign w:val="center"/>
          </w:tcPr>
          <w:p w:rsidR="00E1466A" w:rsidRPr="008E1B3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6946,0</w:t>
            </w:r>
          </w:p>
        </w:tc>
        <w:tc>
          <w:tcPr>
            <w:tcW w:w="1134" w:type="dxa"/>
            <w:vAlign w:val="center"/>
          </w:tcPr>
          <w:p w:rsidR="00E1466A" w:rsidRPr="008E1B3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7459,5</w:t>
            </w:r>
          </w:p>
        </w:tc>
        <w:tc>
          <w:tcPr>
            <w:tcW w:w="1134" w:type="dxa"/>
            <w:vAlign w:val="center"/>
          </w:tcPr>
          <w:p w:rsidR="00E1466A" w:rsidRPr="008E1B3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8968,7</w:t>
            </w:r>
          </w:p>
        </w:tc>
        <w:tc>
          <w:tcPr>
            <w:tcW w:w="1164" w:type="dxa"/>
            <w:vAlign w:val="center"/>
          </w:tcPr>
          <w:p w:rsidR="00E1466A" w:rsidRPr="008E1B3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9578,7</w:t>
            </w:r>
          </w:p>
        </w:tc>
        <w:tc>
          <w:tcPr>
            <w:tcW w:w="1120" w:type="dxa"/>
            <w:vAlign w:val="center"/>
          </w:tcPr>
          <w:p w:rsidR="00E1466A" w:rsidRPr="008E1B3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10166,4</w:t>
            </w:r>
          </w:p>
        </w:tc>
      </w:tr>
      <w:tr w:rsidR="00E1466A" w:rsidRPr="00E92EB3" w:rsidTr="00513EFE">
        <w:tc>
          <w:tcPr>
            <w:tcW w:w="9905" w:type="dxa"/>
            <w:gridSpan w:val="7"/>
            <w:vAlign w:val="center"/>
          </w:tcPr>
          <w:p w:rsidR="00E1466A" w:rsidRPr="00DA6C3D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 р и р о д н ы й   г а з</w:t>
            </w:r>
          </w:p>
        </w:tc>
      </w:tr>
      <w:tr w:rsidR="00E1466A" w:rsidRPr="00D1620E" w:rsidTr="00513EFE">
        <w:tc>
          <w:tcPr>
            <w:tcW w:w="2660" w:type="dxa"/>
            <w:vAlign w:val="center"/>
          </w:tcPr>
          <w:p w:rsidR="00E1466A" w:rsidRPr="00DA6C3D" w:rsidRDefault="00E1466A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Многоквартирные здания</w:t>
            </w:r>
          </w:p>
        </w:tc>
        <w:tc>
          <w:tcPr>
            <w:tcW w:w="1559" w:type="dxa"/>
            <w:vAlign w:val="center"/>
          </w:tcPr>
          <w:p w:rsidR="00E1466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тыс.нм</w:t>
            </w:r>
            <w:r w:rsidRPr="008E1B3A"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/год</w:t>
            </w:r>
          </w:p>
        </w:tc>
        <w:tc>
          <w:tcPr>
            <w:tcW w:w="1134" w:type="dxa"/>
            <w:vAlign w:val="center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20E">
              <w:rPr>
                <w:rFonts w:ascii="Times New Roman" w:hAnsi="Times New Roman" w:cs="Times New Roman"/>
                <w:lang w:val="ru-RU"/>
              </w:rPr>
              <w:t>1916</w:t>
            </w:r>
            <w:r w:rsidR="00D1620E">
              <w:rPr>
                <w:rFonts w:ascii="Times New Roman" w:hAnsi="Times New Roman" w:cs="Times New Roman"/>
                <w:lang w:val="ru-RU"/>
              </w:rPr>
              <w:t>,</w:t>
            </w:r>
            <w:r w:rsidRPr="00D1620E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134" w:type="dxa"/>
            <w:vAlign w:val="center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20E">
              <w:rPr>
                <w:rFonts w:ascii="Times New Roman" w:hAnsi="Times New Roman" w:cs="Times New Roman"/>
              </w:rPr>
              <w:t>1531</w:t>
            </w:r>
            <w:r w:rsidR="00D1620E">
              <w:rPr>
                <w:rFonts w:ascii="Times New Roman" w:hAnsi="Times New Roman" w:cs="Times New Roman"/>
              </w:rPr>
              <w:t>,</w:t>
            </w:r>
            <w:r w:rsidRPr="00D162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20E">
              <w:rPr>
                <w:rFonts w:ascii="Times New Roman" w:hAnsi="Times New Roman" w:cs="Times New Roman"/>
              </w:rPr>
              <w:t>1547</w:t>
            </w:r>
            <w:r w:rsidR="00D1620E">
              <w:rPr>
                <w:rFonts w:ascii="Times New Roman" w:hAnsi="Times New Roman" w:cs="Times New Roman"/>
              </w:rPr>
              <w:t>,</w:t>
            </w:r>
            <w:r w:rsidRPr="00D162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64" w:type="dxa"/>
            <w:vAlign w:val="center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20E">
              <w:rPr>
                <w:rFonts w:ascii="Times New Roman" w:hAnsi="Times New Roman" w:cs="Times New Roman"/>
              </w:rPr>
              <w:t>1597</w:t>
            </w:r>
            <w:r w:rsidR="00D1620E">
              <w:rPr>
                <w:rFonts w:ascii="Times New Roman" w:hAnsi="Times New Roman" w:cs="Times New Roman"/>
              </w:rPr>
              <w:t>,</w:t>
            </w:r>
            <w:r w:rsidRPr="00D162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20" w:type="dxa"/>
            <w:vAlign w:val="center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20E">
              <w:rPr>
                <w:rFonts w:ascii="Times New Roman" w:hAnsi="Times New Roman" w:cs="Times New Roman"/>
              </w:rPr>
              <w:t>1562</w:t>
            </w:r>
            <w:r w:rsidR="00D1620E">
              <w:rPr>
                <w:rFonts w:ascii="Times New Roman" w:hAnsi="Times New Roman" w:cs="Times New Roman"/>
              </w:rPr>
              <w:t>,</w:t>
            </w:r>
            <w:r w:rsidRPr="00D1620E">
              <w:rPr>
                <w:rFonts w:ascii="Times New Roman" w:hAnsi="Times New Roman" w:cs="Times New Roman"/>
              </w:rPr>
              <w:t>8</w:t>
            </w:r>
          </w:p>
        </w:tc>
      </w:tr>
      <w:tr w:rsidR="00E1466A" w:rsidRPr="00D1620E" w:rsidTr="00513EFE">
        <w:tc>
          <w:tcPr>
            <w:tcW w:w="2660" w:type="dxa"/>
            <w:vAlign w:val="center"/>
          </w:tcPr>
          <w:p w:rsidR="00E1466A" w:rsidRPr="00DA6C3D" w:rsidRDefault="00E1466A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Частные дома</w:t>
            </w:r>
          </w:p>
        </w:tc>
        <w:tc>
          <w:tcPr>
            <w:tcW w:w="1559" w:type="dxa"/>
            <w:vAlign w:val="center"/>
          </w:tcPr>
          <w:p w:rsidR="00E1466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тыс.нм</w:t>
            </w:r>
            <w:r w:rsidRPr="008E1B3A"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/год</w:t>
            </w:r>
          </w:p>
        </w:tc>
        <w:tc>
          <w:tcPr>
            <w:tcW w:w="1134" w:type="dxa"/>
            <w:vAlign w:val="center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20E">
              <w:rPr>
                <w:rFonts w:ascii="Times New Roman" w:hAnsi="Times New Roman" w:cs="Times New Roman"/>
              </w:rPr>
              <w:t>2874</w:t>
            </w:r>
            <w:r w:rsidR="00D1620E">
              <w:rPr>
                <w:rFonts w:ascii="Times New Roman" w:hAnsi="Times New Roman" w:cs="Times New Roman"/>
              </w:rPr>
              <w:t>,</w:t>
            </w:r>
            <w:r w:rsidRPr="00D162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vAlign w:val="center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20E">
              <w:rPr>
                <w:rFonts w:ascii="Times New Roman" w:hAnsi="Times New Roman" w:cs="Times New Roman"/>
              </w:rPr>
              <w:t>2296</w:t>
            </w:r>
            <w:r w:rsidR="00D1620E">
              <w:rPr>
                <w:rFonts w:ascii="Times New Roman" w:hAnsi="Times New Roman" w:cs="Times New Roman"/>
              </w:rPr>
              <w:t>,</w:t>
            </w:r>
            <w:r w:rsidRPr="00D162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vAlign w:val="center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20E">
              <w:rPr>
                <w:rFonts w:ascii="Times New Roman" w:hAnsi="Times New Roman" w:cs="Times New Roman"/>
              </w:rPr>
              <w:t>2397</w:t>
            </w:r>
            <w:r w:rsidR="00D1620E">
              <w:rPr>
                <w:rFonts w:ascii="Times New Roman" w:hAnsi="Times New Roman" w:cs="Times New Roman"/>
              </w:rPr>
              <w:t>,</w:t>
            </w:r>
            <w:r w:rsidRPr="00D162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4" w:type="dxa"/>
            <w:vAlign w:val="center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20E">
              <w:rPr>
                <w:rFonts w:ascii="Times New Roman" w:hAnsi="Times New Roman" w:cs="Times New Roman"/>
              </w:rPr>
              <w:t>2347</w:t>
            </w:r>
            <w:r w:rsidR="00D1620E">
              <w:rPr>
                <w:rFonts w:ascii="Times New Roman" w:hAnsi="Times New Roman" w:cs="Times New Roman"/>
              </w:rPr>
              <w:t>,</w:t>
            </w:r>
            <w:r w:rsidRPr="00D162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0" w:type="dxa"/>
            <w:vAlign w:val="center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20E">
              <w:rPr>
                <w:rFonts w:ascii="Times New Roman" w:hAnsi="Times New Roman" w:cs="Times New Roman"/>
              </w:rPr>
              <w:t>2249</w:t>
            </w:r>
            <w:r w:rsidR="00D1620E">
              <w:rPr>
                <w:rFonts w:ascii="Times New Roman" w:hAnsi="Times New Roman" w:cs="Times New Roman"/>
              </w:rPr>
              <w:t>,</w:t>
            </w:r>
            <w:r w:rsidRPr="00D1620E">
              <w:rPr>
                <w:rFonts w:ascii="Times New Roman" w:hAnsi="Times New Roman" w:cs="Times New Roman"/>
              </w:rPr>
              <w:t>1</w:t>
            </w:r>
          </w:p>
        </w:tc>
      </w:tr>
      <w:tr w:rsidR="00E1466A" w:rsidRPr="00D1620E" w:rsidTr="00513EFE">
        <w:tc>
          <w:tcPr>
            <w:tcW w:w="2660" w:type="dxa"/>
            <w:vAlign w:val="center"/>
          </w:tcPr>
          <w:p w:rsidR="00E1466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A6C3D">
              <w:rPr>
                <w:rFonts w:ascii="Times New Roman" w:hAnsi="Times New Roman" w:cs="Times New Roman"/>
                <w:b/>
                <w:lang w:val="ru-RU"/>
              </w:rPr>
              <w:t>В с е г о</w:t>
            </w:r>
          </w:p>
        </w:tc>
        <w:tc>
          <w:tcPr>
            <w:tcW w:w="1559" w:type="dxa"/>
            <w:vAlign w:val="center"/>
          </w:tcPr>
          <w:p w:rsidR="00E1466A" w:rsidRPr="008E1B3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E1B3A">
              <w:rPr>
                <w:rFonts w:ascii="Times New Roman" w:hAnsi="Times New Roman" w:cs="Times New Roman"/>
                <w:b/>
                <w:lang w:val="ru-RU"/>
              </w:rPr>
              <w:t>тыс.нм</w:t>
            </w:r>
            <w:r w:rsidRPr="008E1B3A">
              <w:rPr>
                <w:rFonts w:ascii="Times New Roman" w:hAnsi="Times New Roman" w:cs="Times New Roman"/>
                <w:b/>
                <w:vertAlign w:val="superscript"/>
                <w:lang w:val="ru-RU"/>
              </w:rPr>
              <w:t>3</w:t>
            </w:r>
            <w:r w:rsidRPr="008E1B3A">
              <w:rPr>
                <w:rFonts w:ascii="Times New Roman" w:hAnsi="Times New Roman" w:cs="Times New Roman"/>
                <w:b/>
                <w:lang w:val="ru-RU"/>
              </w:rPr>
              <w:t>/год</w:t>
            </w:r>
          </w:p>
        </w:tc>
        <w:tc>
          <w:tcPr>
            <w:tcW w:w="1134" w:type="dxa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D1620E">
              <w:rPr>
                <w:rFonts w:ascii="Times New Roman" w:hAnsi="Times New Roman" w:cs="Times New Roman"/>
                <w:b/>
              </w:rPr>
              <w:t>4791</w:t>
            </w:r>
            <w:r w:rsidR="00D1620E">
              <w:rPr>
                <w:rFonts w:ascii="Times New Roman" w:hAnsi="Times New Roman" w:cs="Times New Roman"/>
                <w:b/>
              </w:rPr>
              <w:t>,</w:t>
            </w:r>
            <w:r w:rsidRPr="00D1620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D1620E">
              <w:rPr>
                <w:rFonts w:ascii="Times New Roman" w:hAnsi="Times New Roman" w:cs="Times New Roman"/>
                <w:b/>
              </w:rPr>
              <w:t>3828</w:t>
            </w:r>
            <w:r w:rsidR="00D1620E">
              <w:rPr>
                <w:rFonts w:ascii="Times New Roman" w:hAnsi="Times New Roman" w:cs="Times New Roman"/>
                <w:b/>
              </w:rPr>
              <w:t>,</w:t>
            </w:r>
            <w:r w:rsidRPr="00D1620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D1620E">
              <w:rPr>
                <w:rFonts w:ascii="Times New Roman" w:hAnsi="Times New Roman" w:cs="Times New Roman"/>
                <w:b/>
              </w:rPr>
              <w:t>3945</w:t>
            </w:r>
            <w:r w:rsidR="00D1620E">
              <w:rPr>
                <w:rFonts w:ascii="Times New Roman" w:hAnsi="Times New Roman" w:cs="Times New Roman"/>
                <w:b/>
              </w:rPr>
              <w:t>,</w:t>
            </w:r>
            <w:r w:rsidRPr="00D1620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64" w:type="dxa"/>
            <w:vAlign w:val="center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1620E">
              <w:rPr>
                <w:rFonts w:ascii="Times New Roman" w:hAnsi="Times New Roman" w:cs="Times New Roman"/>
                <w:b/>
              </w:rPr>
              <w:t>3945</w:t>
            </w:r>
            <w:r w:rsidR="00D1620E">
              <w:rPr>
                <w:rFonts w:ascii="Times New Roman" w:hAnsi="Times New Roman" w:cs="Times New Roman"/>
                <w:b/>
              </w:rPr>
              <w:t>,</w:t>
            </w:r>
            <w:r w:rsidRPr="00D1620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20" w:type="dxa"/>
            <w:vAlign w:val="center"/>
          </w:tcPr>
          <w:p w:rsidR="00E1466A" w:rsidRPr="00D1620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1620E">
              <w:rPr>
                <w:rFonts w:ascii="Times New Roman" w:hAnsi="Times New Roman" w:cs="Times New Roman"/>
                <w:b/>
              </w:rPr>
              <w:t>3811</w:t>
            </w:r>
            <w:r w:rsidR="00D1620E">
              <w:rPr>
                <w:rFonts w:ascii="Times New Roman" w:hAnsi="Times New Roman" w:cs="Times New Roman"/>
                <w:b/>
              </w:rPr>
              <w:t>,</w:t>
            </w:r>
            <w:r w:rsidRPr="00D1620E">
              <w:rPr>
                <w:rFonts w:ascii="Times New Roman" w:hAnsi="Times New Roman" w:cs="Times New Roman"/>
                <w:b/>
              </w:rPr>
              <w:t>9</w:t>
            </w:r>
          </w:p>
        </w:tc>
      </w:tr>
    </w:tbl>
    <w:p w:rsidR="00E1466A" w:rsidRPr="00513EFE" w:rsidRDefault="0075248D" w:rsidP="00513EFE">
      <w:pPr>
        <w:spacing w:before="20" w:after="120"/>
        <w:jc w:val="both"/>
        <w:rPr>
          <w:rFonts w:ascii="Times New Roman" w:hAnsi="Times New Roman"/>
          <w:b/>
          <w:i/>
          <w:sz w:val="20"/>
          <w:szCs w:val="20"/>
          <w:lang w:val="ru-RU"/>
        </w:rPr>
      </w:pPr>
      <w:r w:rsidRPr="00513EFE">
        <w:rPr>
          <w:rFonts w:ascii="Times New Roman" w:hAnsi="Times New Roman"/>
          <w:b/>
          <w:i/>
          <w:sz w:val="20"/>
          <w:szCs w:val="20"/>
          <w:lang w:val="ru-RU"/>
        </w:rPr>
        <w:t>Источники: детальная справка от мэрии г.</w:t>
      </w:r>
      <w:r w:rsidR="00513EFE" w:rsidRPr="00513EFE">
        <w:rPr>
          <w:rFonts w:ascii="Times New Roman" w:hAnsi="Times New Roman"/>
          <w:b/>
          <w:i/>
          <w:sz w:val="20"/>
          <w:szCs w:val="20"/>
          <w:lang w:val="ru-RU"/>
        </w:rPr>
        <w:t xml:space="preserve"> Артик</w:t>
      </w:r>
      <w:r w:rsidRPr="00513EFE">
        <w:rPr>
          <w:rFonts w:ascii="Times New Roman" w:hAnsi="Times New Roman"/>
          <w:b/>
          <w:i/>
          <w:sz w:val="20"/>
          <w:szCs w:val="20"/>
          <w:lang w:val="ru-RU"/>
        </w:rPr>
        <w:t>, справки от филиала ЗАО “Газпром-Армения” и ЗАО “Армянские электрические сети”</w:t>
      </w:r>
      <w:r w:rsidR="002B543A" w:rsidRPr="00513EFE">
        <w:rPr>
          <w:rFonts w:ascii="Times New Roman" w:hAnsi="Times New Roman"/>
          <w:b/>
          <w:i/>
          <w:sz w:val="20"/>
          <w:szCs w:val="20"/>
          <w:lang w:val="ru-RU"/>
        </w:rPr>
        <w:t>.</w:t>
      </w:r>
    </w:p>
    <w:p w:rsidR="00E1466A" w:rsidRDefault="00E1466A" w:rsidP="00E1466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25F">
        <w:rPr>
          <w:rFonts w:ascii="Times New Roman" w:hAnsi="Times New Roman" w:cs="Times New Roman"/>
          <w:sz w:val="24"/>
          <w:szCs w:val="24"/>
          <w:lang w:val="ru-RU"/>
        </w:rPr>
        <w:t xml:space="preserve">Потребление </w:t>
      </w:r>
      <w:r>
        <w:rPr>
          <w:rFonts w:ascii="Times New Roman" w:hAnsi="Times New Roman" w:cs="Times New Roman"/>
          <w:sz w:val="24"/>
          <w:szCs w:val="24"/>
          <w:lang w:val="ru-RU"/>
        </w:rPr>
        <w:t>электроэнергии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, как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многоквартирными зданиями, так и частными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домами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этот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пятилетний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отрезок времени непрерывно растет. Темпы роста соответственно состав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ляют 10,9% и 9,3%/год. В 2013г. удельное потребление одн</w:t>
      </w:r>
      <w:r w:rsidR="00E81DAB" w:rsidRPr="00E81DAB">
        <w:rPr>
          <w:rFonts w:ascii="Times New Roman" w:hAnsi="Times New Roman" w:cs="Times New Roman"/>
          <w:sz w:val="24"/>
          <w:szCs w:val="24"/>
          <w:lang w:val="ru-RU"/>
        </w:rPr>
        <w:t>им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абонент</w:t>
      </w:r>
      <w:r w:rsidR="00E81DAB" w:rsidRPr="00E81DAB">
        <w:rPr>
          <w:rFonts w:ascii="Times New Roman" w:hAnsi="Times New Roman" w:cs="Times New Roman"/>
          <w:sz w:val="24"/>
          <w:szCs w:val="24"/>
          <w:lang w:val="ru-RU"/>
        </w:rPr>
        <w:t>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МКЗ составило 1603 кВтч/абонент, одн</w:t>
      </w:r>
      <w:r w:rsidR="00E81DAB" w:rsidRPr="00E81DAB">
        <w:rPr>
          <w:rFonts w:ascii="Times New Roman" w:hAnsi="Times New Roman" w:cs="Times New Roman"/>
          <w:sz w:val="24"/>
          <w:szCs w:val="24"/>
          <w:lang w:val="ru-RU"/>
        </w:rPr>
        <w:t>им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абонент</w:t>
      </w:r>
      <w:r w:rsidR="00E81DAB" w:rsidRPr="00E81DA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E81DAB" w:rsidRPr="004C1792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частного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жилого сектора 2364 кВтч/абонент.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Показатель МКЗ существенно ниже среднереспубликанского, что может быть также следствием отсутствия части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жильцов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этих зданий. Что касается удельного показателя частного жил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 xml:space="preserve">ищного </w:t>
      </w:r>
      <w:r>
        <w:rPr>
          <w:rFonts w:ascii="Times New Roman" w:hAnsi="Times New Roman" w:cs="Times New Roman"/>
          <w:sz w:val="24"/>
          <w:szCs w:val="24"/>
          <w:lang w:val="ru-RU"/>
        </w:rPr>
        <w:t>сектора, то он близок среднему статистическому показателю.</w:t>
      </w:r>
    </w:p>
    <w:p w:rsidR="00E1466A" w:rsidRDefault="00E1466A" w:rsidP="00E1466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 части удельных показателей потребления природного газа примерно такая же картина, что и по электрической энергии. Усредненный показатель жи</w:t>
      </w:r>
      <w:r w:rsidR="003A331B">
        <w:rPr>
          <w:rFonts w:ascii="Times New Roman" w:hAnsi="Times New Roman" w:cs="Times New Roman"/>
          <w:sz w:val="24"/>
          <w:szCs w:val="24"/>
          <w:lang w:val="ru-RU"/>
        </w:rPr>
        <w:t xml:space="preserve">лого сектора за последние два </w:t>
      </w:r>
      <w:r w:rsidR="003A331B" w:rsidRPr="00D1620E">
        <w:rPr>
          <w:rFonts w:ascii="Times New Roman" w:hAnsi="Times New Roman" w:cs="Times New Roman"/>
          <w:sz w:val="24"/>
          <w:szCs w:val="24"/>
          <w:lang w:val="ru-RU"/>
        </w:rPr>
        <w:t xml:space="preserve">года колеблется в пределах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800-</w:t>
      </w:r>
      <w:r w:rsidR="00D1620E" w:rsidRPr="00D1620E">
        <w:rPr>
          <w:rFonts w:ascii="Times New Roman" w:hAnsi="Times New Roman" w:cs="Times New Roman"/>
          <w:sz w:val="24"/>
          <w:szCs w:val="24"/>
          <w:lang w:val="ru-RU"/>
        </w:rPr>
        <w:t>84</w:t>
      </w:r>
      <w:r w:rsidR="003A331B" w:rsidRPr="00D1620E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D1620E">
        <w:rPr>
          <w:rFonts w:ascii="Times New Roman" w:hAnsi="Times New Roman" w:cs="Times New Roman"/>
          <w:sz w:val="24"/>
          <w:szCs w:val="24"/>
          <w:lang w:val="ru-RU"/>
        </w:rPr>
        <w:t xml:space="preserve"> нм</w:t>
      </w:r>
      <w:r w:rsidRPr="00D1620E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D1620E">
        <w:rPr>
          <w:rFonts w:ascii="Times New Roman" w:hAnsi="Times New Roman" w:cs="Times New Roman"/>
          <w:sz w:val="24"/>
          <w:szCs w:val="24"/>
          <w:lang w:val="ru-RU"/>
        </w:rPr>
        <w:t>/або</w:t>
      </w:r>
      <w:r w:rsidR="003A331B" w:rsidRPr="00D1620E">
        <w:rPr>
          <w:rFonts w:ascii="Times New Roman" w:hAnsi="Times New Roman" w:cs="Times New Roman"/>
          <w:sz w:val="24"/>
          <w:szCs w:val="24"/>
          <w:lang w:val="ru-RU"/>
        </w:rPr>
        <w:t>нент, при общем числе</w:t>
      </w:r>
      <w:r w:rsidRPr="00D1620E">
        <w:rPr>
          <w:rFonts w:ascii="Times New Roman" w:hAnsi="Times New Roman" w:cs="Times New Roman"/>
          <w:sz w:val="24"/>
          <w:szCs w:val="24"/>
          <w:lang w:val="ru-RU"/>
        </w:rPr>
        <w:t xml:space="preserve"> абонент</w:t>
      </w:r>
      <w:r w:rsidR="003A331B" w:rsidRPr="00D1620E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D162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620E">
        <w:rPr>
          <w:rFonts w:ascii="Times New Roman" w:hAnsi="Times New Roman" w:cs="Times New Roman"/>
          <w:sz w:val="24"/>
          <w:szCs w:val="24"/>
          <w:lang w:val="ru-RU"/>
        </w:rPr>
        <w:t xml:space="preserve">жилищного сектора </w:t>
      </w:r>
      <w:r w:rsidRPr="00D1620E">
        <w:rPr>
          <w:rFonts w:ascii="Times New Roman" w:hAnsi="Times New Roman" w:cs="Times New Roman"/>
          <w:sz w:val="24"/>
          <w:szCs w:val="24"/>
          <w:lang w:val="ru-RU"/>
        </w:rPr>
        <w:t>газоснаб</w:t>
      </w:r>
      <w:r w:rsidR="003A331B" w:rsidRPr="00D1620E">
        <w:rPr>
          <w:rFonts w:ascii="Times New Roman" w:hAnsi="Times New Roman" w:cs="Times New Roman"/>
          <w:sz w:val="24"/>
          <w:szCs w:val="24"/>
          <w:lang w:val="ru-RU"/>
        </w:rPr>
        <w:softHyphen/>
      </w:r>
      <w:r>
        <w:rPr>
          <w:rFonts w:ascii="Times New Roman" w:hAnsi="Times New Roman" w:cs="Times New Roman"/>
          <w:sz w:val="24"/>
          <w:szCs w:val="24"/>
          <w:lang w:val="ru-RU"/>
        </w:rPr>
        <w:t>жающей системы</w:t>
      </w:r>
      <w:r w:rsidR="00766D60">
        <w:rPr>
          <w:rFonts w:ascii="Times New Roman" w:hAnsi="Times New Roman" w:cs="Times New Roman"/>
          <w:sz w:val="24"/>
          <w:szCs w:val="24"/>
          <w:lang w:val="ru-RU"/>
        </w:rPr>
        <w:t>, равным 4540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Этот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r w:rsidR="003A33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480E">
        <w:rPr>
          <w:rFonts w:ascii="Times New Roman" w:hAnsi="Times New Roman" w:cs="Times New Roman"/>
          <w:sz w:val="24"/>
          <w:szCs w:val="24"/>
          <w:lang w:val="ru-RU"/>
        </w:rPr>
        <w:t xml:space="preserve">несколько ниже </w:t>
      </w:r>
      <w:r w:rsidR="003A331B">
        <w:rPr>
          <w:rFonts w:ascii="Times New Roman" w:hAnsi="Times New Roman" w:cs="Times New Roman"/>
          <w:sz w:val="24"/>
          <w:szCs w:val="24"/>
          <w:lang w:val="ru-RU"/>
        </w:rPr>
        <w:t>средн</w:t>
      </w:r>
      <w:r w:rsidR="0098480E">
        <w:rPr>
          <w:rFonts w:ascii="Times New Roman" w:hAnsi="Times New Roman" w:cs="Times New Roman"/>
          <w:sz w:val="24"/>
          <w:szCs w:val="24"/>
          <w:lang w:val="ru-RU"/>
        </w:rPr>
        <w:t>его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республиканск</w:t>
      </w:r>
      <w:r w:rsidR="0098480E">
        <w:rPr>
          <w:rFonts w:ascii="Times New Roman" w:hAnsi="Times New Roman" w:cs="Times New Roman"/>
          <w:sz w:val="24"/>
          <w:szCs w:val="24"/>
          <w:lang w:val="ru-RU"/>
        </w:rPr>
        <w:t>ого показателя</w:t>
      </w:r>
      <w:r>
        <w:rPr>
          <w:rFonts w:ascii="Times New Roman" w:hAnsi="Times New Roman" w:cs="Times New Roman"/>
          <w:sz w:val="24"/>
          <w:szCs w:val="24"/>
          <w:lang w:val="ru-RU"/>
        </w:rPr>
        <w:t>, который в этом же отрезке вре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мени находился в пределах 830-</w:t>
      </w:r>
      <w:r>
        <w:rPr>
          <w:rFonts w:ascii="Times New Roman" w:hAnsi="Times New Roman" w:cs="Times New Roman"/>
          <w:sz w:val="24"/>
          <w:szCs w:val="24"/>
          <w:lang w:val="ru-RU"/>
        </w:rPr>
        <w:t>880 нм</w:t>
      </w:r>
      <w:r w:rsidRPr="00A32C82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/абонент.</w:t>
      </w:r>
    </w:p>
    <w:p w:rsidR="00E1466A" w:rsidRDefault="00E1466A" w:rsidP="00E1466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2C82">
        <w:rPr>
          <w:rFonts w:ascii="Times New Roman" w:hAnsi="Times New Roman" w:cs="Times New Roman"/>
          <w:sz w:val="24"/>
          <w:szCs w:val="24"/>
          <w:lang w:val="ru-RU"/>
        </w:rPr>
        <w:t>Кроме двух основных энергоносителей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32C82">
        <w:rPr>
          <w:rFonts w:ascii="Times New Roman" w:hAnsi="Times New Roman" w:cs="Times New Roman"/>
          <w:sz w:val="24"/>
          <w:szCs w:val="24"/>
          <w:lang w:val="ru-RU"/>
        </w:rPr>
        <w:t xml:space="preserve"> населением города используется древесное топливо с низшей теплотой сгорания 1 м</w:t>
      </w:r>
      <w:r w:rsidRPr="00A32C82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A32C82">
        <w:rPr>
          <w:rFonts w:ascii="Times New Roman" w:hAnsi="Times New Roman" w:cs="Times New Roman"/>
          <w:sz w:val="24"/>
          <w:szCs w:val="24"/>
          <w:lang w:val="ru-RU"/>
        </w:rPr>
        <w:t xml:space="preserve"> топлив</w:t>
      </w:r>
      <w:r w:rsidR="00167D1B">
        <w:rPr>
          <w:rFonts w:ascii="Times New Roman" w:hAnsi="Times New Roman" w:cs="Times New Roman"/>
          <w:sz w:val="24"/>
          <w:szCs w:val="24"/>
          <w:lang w:val="ru-RU"/>
        </w:rPr>
        <w:t>а 2,232 М</w:t>
      </w:r>
      <w:r w:rsidRPr="00A32C82">
        <w:rPr>
          <w:rFonts w:ascii="Times New Roman" w:hAnsi="Times New Roman" w:cs="Times New Roman"/>
          <w:sz w:val="24"/>
          <w:szCs w:val="24"/>
          <w:lang w:val="ru-RU"/>
        </w:rPr>
        <w:t>Втч/м</w:t>
      </w:r>
      <w:r w:rsidRPr="00A32C82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A32C82">
        <w:rPr>
          <w:rFonts w:ascii="Times New Roman" w:hAnsi="Times New Roman" w:cs="Times New Roman"/>
          <w:sz w:val="24"/>
          <w:szCs w:val="24"/>
          <w:lang w:val="ru-RU"/>
        </w:rPr>
        <w:t xml:space="preserve">, каменный уголь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 калорийностью примерно 4600 ккал/кг или 5,35 кВтч/кг </w:t>
      </w:r>
      <w:r w:rsidRPr="00A32C82">
        <w:rPr>
          <w:rFonts w:ascii="Times New Roman" w:hAnsi="Times New Roman" w:cs="Times New Roman"/>
          <w:sz w:val="24"/>
          <w:szCs w:val="24"/>
          <w:lang w:val="ru-RU"/>
        </w:rPr>
        <w:t>и биотоливо в виде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коровьего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навоза (кизяка) с теплотой сгорания 12 МДж/кг или 3,34 кВтч/кг.</w:t>
      </w:r>
    </w:p>
    <w:p w:rsidR="00E1466A" w:rsidRDefault="00E1466A" w:rsidP="00E1466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табл. 3.11 приведены данные по объемам использования населением древесины, каменного угля и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коровьего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навоза в целях отопления, приготовления горячей воды и пищи за отрезок времени между 2009-м и 2013-м годами.</w:t>
      </w:r>
    </w:p>
    <w:p w:rsidR="00E1466A" w:rsidRPr="00513EFE" w:rsidRDefault="00E1466A" w:rsidP="00513EFE">
      <w:pPr>
        <w:spacing w:after="60"/>
        <w:jc w:val="both"/>
        <w:rPr>
          <w:rFonts w:ascii="Times New Roman" w:hAnsi="Times New Roman" w:cs="Times New Roman"/>
          <w:b/>
          <w:lang w:val="ru-RU"/>
        </w:rPr>
      </w:pPr>
      <w:r w:rsidRPr="00513EFE">
        <w:rPr>
          <w:rFonts w:ascii="Times New Roman" w:hAnsi="Times New Roman" w:cs="Times New Roman"/>
          <w:b/>
          <w:lang w:val="ru-RU"/>
        </w:rPr>
        <w:t>Таблица 3.11. Потребление населением древесины, каменного угля и кизяка</w:t>
      </w:r>
    </w:p>
    <w:tbl>
      <w:tblPr>
        <w:tblStyle w:val="TableGrid"/>
        <w:tblW w:w="9905" w:type="dxa"/>
        <w:tblInd w:w="108" w:type="dxa"/>
        <w:tblLook w:val="04A0"/>
      </w:tblPr>
      <w:tblGrid>
        <w:gridCol w:w="2518"/>
        <w:gridCol w:w="1276"/>
        <w:gridCol w:w="1276"/>
        <w:gridCol w:w="1275"/>
        <w:gridCol w:w="1134"/>
        <w:gridCol w:w="1276"/>
        <w:gridCol w:w="1150"/>
      </w:tblGrid>
      <w:tr w:rsidR="00E1466A" w:rsidRPr="006D242F" w:rsidTr="00513EFE">
        <w:tc>
          <w:tcPr>
            <w:tcW w:w="2518" w:type="dxa"/>
            <w:vMerge w:val="restart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Энергоноситель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Размер-ность</w:t>
            </w:r>
          </w:p>
        </w:tc>
        <w:tc>
          <w:tcPr>
            <w:tcW w:w="6111" w:type="dxa"/>
            <w:gridSpan w:val="5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Годовое потребление</w:t>
            </w:r>
          </w:p>
        </w:tc>
      </w:tr>
      <w:tr w:rsidR="00E1466A" w:rsidRPr="006D242F" w:rsidTr="00513EFE">
        <w:tc>
          <w:tcPr>
            <w:tcW w:w="2518" w:type="dxa"/>
            <w:vMerge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2009</w:t>
            </w:r>
            <w:r w:rsidR="00513EF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2010</w:t>
            </w:r>
            <w:r w:rsidR="00513EF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2011</w:t>
            </w:r>
            <w:r w:rsidR="00513EF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2012</w:t>
            </w:r>
            <w:r w:rsidR="00513EF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50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2013</w:t>
            </w:r>
            <w:r w:rsidR="00513EFE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</w:tr>
      <w:tr w:rsidR="00E1466A" w:rsidRPr="006D242F" w:rsidTr="00513EFE">
        <w:tc>
          <w:tcPr>
            <w:tcW w:w="9905" w:type="dxa"/>
            <w:gridSpan w:val="7"/>
            <w:vAlign w:val="center"/>
          </w:tcPr>
          <w:p w:rsidR="00E1466A" w:rsidRPr="00875644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75644">
              <w:rPr>
                <w:rFonts w:ascii="Times New Roman" w:hAnsi="Times New Roman" w:cs="Times New Roman"/>
                <w:b/>
                <w:i/>
              </w:rPr>
              <w:t>Физические об</w:t>
            </w:r>
            <w:r w:rsidRPr="00875644">
              <w:rPr>
                <w:rFonts w:ascii="Times New Roman" w:hAnsi="Times New Roman" w:cs="Times New Roman"/>
                <w:b/>
                <w:i/>
                <w:lang w:val="ru-RU"/>
              </w:rPr>
              <w:t>ъ</w:t>
            </w:r>
            <w:r w:rsidRPr="00875644">
              <w:rPr>
                <w:rFonts w:ascii="Times New Roman" w:hAnsi="Times New Roman" w:cs="Times New Roman"/>
                <w:b/>
                <w:i/>
              </w:rPr>
              <w:t>емы энергоносителей</w:t>
            </w:r>
          </w:p>
        </w:tc>
      </w:tr>
      <w:tr w:rsidR="00E1466A" w:rsidRPr="006D242F" w:rsidTr="00513EFE">
        <w:tc>
          <w:tcPr>
            <w:tcW w:w="2518" w:type="dxa"/>
            <w:vAlign w:val="center"/>
          </w:tcPr>
          <w:p w:rsidR="00E1466A" w:rsidRPr="006D242F" w:rsidRDefault="00E1466A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Древесное топливо</w:t>
            </w:r>
          </w:p>
        </w:tc>
        <w:tc>
          <w:tcPr>
            <w:tcW w:w="1276" w:type="dxa"/>
            <w:vAlign w:val="center"/>
          </w:tcPr>
          <w:p w:rsidR="00E1466A" w:rsidRPr="006D242F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</w:t>
            </w:r>
            <w:r w:rsidRPr="00875644"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/год</w:t>
            </w:r>
          </w:p>
        </w:tc>
        <w:tc>
          <w:tcPr>
            <w:tcW w:w="1276" w:type="dxa"/>
            <w:vAlign w:val="center"/>
          </w:tcPr>
          <w:p w:rsidR="00E1466A" w:rsidRPr="00185FCB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85FCB">
              <w:rPr>
                <w:rFonts w:ascii="Times New Roman" w:hAnsi="Times New Roman" w:cs="Times New Roman"/>
              </w:rPr>
              <w:t>90</w:t>
            </w:r>
            <w:r w:rsidR="00A54E88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275" w:type="dxa"/>
            <w:vAlign w:val="center"/>
          </w:tcPr>
          <w:p w:rsidR="00E1466A" w:rsidRPr="00185FCB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185FCB">
              <w:rPr>
                <w:rFonts w:ascii="Times New Roman" w:hAnsi="Times New Roman" w:cs="Times New Roman"/>
              </w:rPr>
              <w:t>80</w:t>
            </w:r>
            <w:r w:rsidR="00A54E88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34" w:type="dxa"/>
            <w:vAlign w:val="center"/>
          </w:tcPr>
          <w:p w:rsidR="00E1466A" w:rsidRPr="00185FCB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185FCB">
              <w:rPr>
                <w:rFonts w:ascii="Times New Roman" w:hAnsi="Times New Roman" w:cs="Times New Roman"/>
              </w:rPr>
              <w:t>7000</w:t>
            </w:r>
          </w:p>
        </w:tc>
        <w:tc>
          <w:tcPr>
            <w:tcW w:w="1276" w:type="dxa"/>
            <w:vAlign w:val="center"/>
          </w:tcPr>
          <w:p w:rsidR="00E1466A" w:rsidRPr="00185FCB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185FCB">
              <w:rPr>
                <w:rFonts w:ascii="Times New Roman" w:hAnsi="Times New Roman" w:cs="Times New Roman"/>
              </w:rPr>
              <w:t>55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50" w:type="dxa"/>
            <w:vAlign w:val="center"/>
          </w:tcPr>
          <w:p w:rsidR="00E1466A" w:rsidRPr="00185FCB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185FCB">
              <w:rPr>
                <w:rFonts w:ascii="Times New Roman" w:hAnsi="Times New Roman" w:cs="Times New Roman"/>
              </w:rPr>
              <w:t>6000</w:t>
            </w:r>
          </w:p>
        </w:tc>
      </w:tr>
      <w:tr w:rsidR="00E1466A" w:rsidRPr="006D242F" w:rsidTr="00513EFE">
        <w:tc>
          <w:tcPr>
            <w:tcW w:w="2518" w:type="dxa"/>
            <w:vAlign w:val="center"/>
          </w:tcPr>
          <w:p w:rsidR="00E1466A" w:rsidRPr="006D242F" w:rsidRDefault="00E1466A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Каменный уголь</w:t>
            </w:r>
          </w:p>
        </w:tc>
        <w:tc>
          <w:tcPr>
            <w:tcW w:w="1276" w:type="dxa"/>
            <w:vAlign w:val="center"/>
          </w:tcPr>
          <w:p w:rsidR="00E1466A" w:rsidRPr="006D242F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т/год</w:t>
            </w:r>
          </w:p>
        </w:tc>
        <w:tc>
          <w:tcPr>
            <w:tcW w:w="1276" w:type="dxa"/>
            <w:vAlign w:val="center"/>
          </w:tcPr>
          <w:p w:rsidR="00E1466A" w:rsidRPr="006D242F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230</w:t>
            </w:r>
          </w:p>
        </w:tc>
        <w:tc>
          <w:tcPr>
            <w:tcW w:w="1275" w:type="dxa"/>
            <w:vAlign w:val="center"/>
          </w:tcPr>
          <w:p w:rsidR="00E1466A" w:rsidRPr="006D242F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170</w:t>
            </w:r>
          </w:p>
        </w:tc>
        <w:tc>
          <w:tcPr>
            <w:tcW w:w="1134" w:type="dxa"/>
            <w:vAlign w:val="center"/>
          </w:tcPr>
          <w:p w:rsidR="00E1466A" w:rsidRPr="006D242F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</w:t>
            </w:r>
          </w:p>
        </w:tc>
        <w:tc>
          <w:tcPr>
            <w:tcW w:w="1276" w:type="dxa"/>
            <w:vAlign w:val="center"/>
          </w:tcPr>
          <w:p w:rsidR="00E1466A" w:rsidRPr="006D242F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0" w:type="dxa"/>
            <w:vAlign w:val="center"/>
          </w:tcPr>
          <w:p w:rsidR="00E1466A" w:rsidRPr="006D242F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</w:t>
            </w:r>
          </w:p>
        </w:tc>
      </w:tr>
      <w:tr w:rsidR="00E1466A" w:rsidRPr="006D242F" w:rsidTr="00513EFE">
        <w:tc>
          <w:tcPr>
            <w:tcW w:w="2518" w:type="dxa"/>
            <w:vAlign w:val="center"/>
          </w:tcPr>
          <w:p w:rsidR="00E1466A" w:rsidRDefault="00E1466A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Коровьи навоз (кизяк)</w:t>
            </w:r>
          </w:p>
        </w:tc>
        <w:tc>
          <w:tcPr>
            <w:tcW w:w="1276" w:type="dxa"/>
            <w:vAlign w:val="center"/>
          </w:tcPr>
          <w:p w:rsidR="00E1466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т/год</w:t>
            </w:r>
          </w:p>
        </w:tc>
        <w:tc>
          <w:tcPr>
            <w:tcW w:w="1276" w:type="dxa"/>
            <w:vAlign w:val="center"/>
          </w:tcPr>
          <w:p w:rsidR="00E1466A" w:rsidRPr="006D242F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446</w:t>
            </w:r>
          </w:p>
        </w:tc>
        <w:tc>
          <w:tcPr>
            <w:tcW w:w="1275" w:type="dxa"/>
          </w:tcPr>
          <w:p w:rsidR="00E1466A" w:rsidRDefault="00E1466A" w:rsidP="00513EFE">
            <w:pPr>
              <w:spacing w:before="20" w:after="20"/>
              <w:jc w:val="center"/>
            </w:pPr>
            <w:r w:rsidRPr="00222195">
              <w:rPr>
                <w:rFonts w:ascii="Times New Roman" w:hAnsi="Times New Roman" w:cs="Times New Roman"/>
                <w:lang w:val="ru-RU"/>
              </w:rPr>
              <w:t>446</w:t>
            </w:r>
          </w:p>
        </w:tc>
        <w:tc>
          <w:tcPr>
            <w:tcW w:w="1134" w:type="dxa"/>
          </w:tcPr>
          <w:p w:rsidR="00E1466A" w:rsidRDefault="00E1466A" w:rsidP="00513EFE">
            <w:pPr>
              <w:spacing w:before="20" w:after="20"/>
              <w:jc w:val="center"/>
            </w:pPr>
            <w:r w:rsidRPr="00222195">
              <w:rPr>
                <w:rFonts w:ascii="Times New Roman" w:hAnsi="Times New Roman" w:cs="Times New Roman"/>
                <w:lang w:val="ru-RU"/>
              </w:rPr>
              <w:t>446</w:t>
            </w:r>
          </w:p>
        </w:tc>
        <w:tc>
          <w:tcPr>
            <w:tcW w:w="1276" w:type="dxa"/>
          </w:tcPr>
          <w:p w:rsidR="00E1466A" w:rsidRDefault="00E1466A" w:rsidP="00513EFE">
            <w:pPr>
              <w:spacing w:before="20" w:after="20"/>
              <w:jc w:val="center"/>
            </w:pPr>
            <w:r w:rsidRPr="00222195">
              <w:rPr>
                <w:rFonts w:ascii="Times New Roman" w:hAnsi="Times New Roman" w:cs="Times New Roman"/>
                <w:lang w:val="ru-RU"/>
              </w:rPr>
              <w:t>446</w:t>
            </w:r>
          </w:p>
        </w:tc>
        <w:tc>
          <w:tcPr>
            <w:tcW w:w="1150" w:type="dxa"/>
          </w:tcPr>
          <w:p w:rsidR="00E1466A" w:rsidRDefault="00E1466A" w:rsidP="00513EFE">
            <w:pPr>
              <w:spacing w:before="20" w:after="20"/>
              <w:jc w:val="center"/>
            </w:pPr>
            <w:r w:rsidRPr="00222195">
              <w:rPr>
                <w:rFonts w:ascii="Times New Roman" w:hAnsi="Times New Roman" w:cs="Times New Roman"/>
                <w:lang w:val="ru-RU"/>
              </w:rPr>
              <w:t>446</w:t>
            </w:r>
          </w:p>
        </w:tc>
      </w:tr>
      <w:tr w:rsidR="00E1466A" w:rsidRPr="006D242F" w:rsidTr="00513EFE">
        <w:tc>
          <w:tcPr>
            <w:tcW w:w="9905" w:type="dxa"/>
            <w:gridSpan w:val="7"/>
            <w:vAlign w:val="center"/>
          </w:tcPr>
          <w:p w:rsidR="00E1466A" w:rsidRPr="00875644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875644">
              <w:rPr>
                <w:rFonts w:ascii="Times New Roman" w:hAnsi="Times New Roman" w:cs="Times New Roman"/>
                <w:b/>
                <w:i/>
                <w:lang w:val="ru-RU"/>
              </w:rPr>
              <w:t xml:space="preserve">Энергетическая ценность </w:t>
            </w:r>
            <w:r w:rsidR="00513EFE" w:rsidRPr="00875644">
              <w:rPr>
                <w:rFonts w:ascii="Times New Roman" w:hAnsi="Times New Roman" w:cs="Times New Roman"/>
                <w:b/>
                <w:i/>
                <w:lang w:val="ru-RU"/>
              </w:rPr>
              <w:t>энергоносителей</w:t>
            </w:r>
          </w:p>
        </w:tc>
      </w:tr>
      <w:tr w:rsidR="00E1466A" w:rsidRPr="006D242F" w:rsidTr="00513EFE">
        <w:tc>
          <w:tcPr>
            <w:tcW w:w="2518" w:type="dxa"/>
            <w:vAlign w:val="center"/>
          </w:tcPr>
          <w:p w:rsidR="00E1466A" w:rsidRPr="006D242F" w:rsidRDefault="00E1466A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Древесное топливо</w:t>
            </w:r>
          </w:p>
        </w:tc>
        <w:tc>
          <w:tcPr>
            <w:tcW w:w="1276" w:type="dxa"/>
            <w:vAlign w:val="center"/>
          </w:tcPr>
          <w:p w:rsidR="00E1466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МВтч/год</w:t>
            </w:r>
          </w:p>
        </w:tc>
        <w:tc>
          <w:tcPr>
            <w:tcW w:w="1276" w:type="dxa"/>
            <w:vAlign w:val="center"/>
          </w:tcPr>
          <w:p w:rsidR="00E1466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20889</w:t>
            </w:r>
          </w:p>
        </w:tc>
        <w:tc>
          <w:tcPr>
            <w:tcW w:w="1275" w:type="dxa"/>
          </w:tcPr>
          <w:p w:rsidR="00E1466A" w:rsidRPr="0022219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17856</w:t>
            </w:r>
          </w:p>
        </w:tc>
        <w:tc>
          <w:tcPr>
            <w:tcW w:w="1134" w:type="dxa"/>
          </w:tcPr>
          <w:p w:rsidR="00E1466A" w:rsidRPr="0022219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15624</w:t>
            </w:r>
          </w:p>
        </w:tc>
        <w:tc>
          <w:tcPr>
            <w:tcW w:w="1276" w:type="dxa"/>
          </w:tcPr>
          <w:p w:rsidR="00E1466A" w:rsidRPr="0022219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12275</w:t>
            </w:r>
          </w:p>
        </w:tc>
        <w:tc>
          <w:tcPr>
            <w:tcW w:w="1150" w:type="dxa"/>
          </w:tcPr>
          <w:p w:rsidR="00E1466A" w:rsidRPr="0022219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13392</w:t>
            </w:r>
          </w:p>
        </w:tc>
      </w:tr>
      <w:tr w:rsidR="00E1466A" w:rsidRPr="006D242F" w:rsidTr="00513EFE">
        <w:tc>
          <w:tcPr>
            <w:tcW w:w="2518" w:type="dxa"/>
            <w:vAlign w:val="center"/>
          </w:tcPr>
          <w:p w:rsidR="00E1466A" w:rsidRPr="006D242F" w:rsidRDefault="00E1466A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Каменный уголь</w:t>
            </w:r>
          </w:p>
        </w:tc>
        <w:tc>
          <w:tcPr>
            <w:tcW w:w="1276" w:type="dxa"/>
            <w:vAlign w:val="center"/>
          </w:tcPr>
          <w:p w:rsidR="00E1466A" w:rsidRDefault="00E1466A" w:rsidP="00513EFE">
            <w:pPr>
              <w:spacing w:before="20" w:after="20"/>
              <w:jc w:val="center"/>
            </w:pPr>
            <w:r w:rsidRPr="009344CD">
              <w:rPr>
                <w:rFonts w:ascii="Times New Roman" w:hAnsi="Times New Roman" w:cs="Times New Roman"/>
                <w:lang w:val="ru-RU"/>
              </w:rPr>
              <w:t>МВтч/год</w:t>
            </w:r>
          </w:p>
        </w:tc>
        <w:tc>
          <w:tcPr>
            <w:tcW w:w="1276" w:type="dxa"/>
            <w:vAlign w:val="center"/>
          </w:tcPr>
          <w:p w:rsidR="00E1466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1231</w:t>
            </w:r>
          </w:p>
        </w:tc>
        <w:tc>
          <w:tcPr>
            <w:tcW w:w="1275" w:type="dxa"/>
          </w:tcPr>
          <w:p w:rsidR="00E1466A" w:rsidRPr="0022219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910</w:t>
            </w:r>
          </w:p>
        </w:tc>
        <w:tc>
          <w:tcPr>
            <w:tcW w:w="1134" w:type="dxa"/>
          </w:tcPr>
          <w:p w:rsidR="00E1466A" w:rsidRPr="0022219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803</w:t>
            </w:r>
          </w:p>
        </w:tc>
        <w:tc>
          <w:tcPr>
            <w:tcW w:w="1276" w:type="dxa"/>
          </w:tcPr>
          <w:p w:rsidR="00E1466A" w:rsidRPr="0022219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535</w:t>
            </w:r>
          </w:p>
        </w:tc>
        <w:tc>
          <w:tcPr>
            <w:tcW w:w="1150" w:type="dxa"/>
          </w:tcPr>
          <w:p w:rsidR="00E1466A" w:rsidRPr="0022219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268</w:t>
            </w:r>
          </w:p>
        </w:tc>
      </w:tr>
      <w:tr w:rsidR="00E1466A" w:rsidRPr="006D242F" w:rsidTr="00513EFE">
        <w:tc>
          <w:tcPr>
            <w:tcW w:w="2518" w:type="dxa"/>
            <w:vAlign w:val="center"/>
          </w:tcPr>
          <w:p w:rsidR="00E1466A" w:rsidRDefault="00E1466A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Коровьи навоз (кизяк)</w:t>
            </w:r>
          </w:p>
        </w:tc>
        <w:tc>
          <w:tcPr>
            <w:tcW w:w="1276" w:type="dxa"/>
            <w:vAlign w:val="center"/>
          </w:tcPr>
          <w:p w:rsidR="00E1466A" w:rsidRDefault="00E1466A" w:rsidP="00513EFE">
            <w:pPr>
              <w:spacing w:before="20" w:after="20"/>
              <w:jc w:val="center"/>
            </w:pPr>
            <w:r w:rsidRPr="009344CD">
              <w:rPr>
                <w:rFonts w:ascii="Times New Roman" w:hAnsi="Times New Roman" w:cs="Times New Roman"/>
                <w:lang w:val="ru-RU"/>
              </w:rPr>
              <w:t>МВтч/год</w:t>
            </w:r>
          </w:p>
        </w:tc>
        <w:tc>
          <w:tcPr>
            <w:tcW w:w="1276" w:type="dxa"/>
            <w:vAlign w:val="center"/>
          </w:tcPr>
          <w:p w:rsidR="00E1466A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1490</w:t>
            </w:r>
          </w:p>
        </w:tc>
        <w:tc>
          <w:tcPr>
            <w:tcW w:w="1275" w:type="dxa"/>
          </w:tcPr>
          <w:p w:rsidR="00E1466A" w:rsidRPr="0022219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1490</w:t>
            </w:r>
          </w:p>
        </w:tc>
        <w:tc>
          <w:tcPr>
            <w:tcW w:w="1134" w:type="dxa"/>
          </w:tcPr>
          <w:p w:rsidR="00E1466A" w:rsidRPr="0022219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1490</w:t>
            </w:r>
          </w:p>
        </w:tc>
        <w:tc>
          <w:tcPr>
            <w:tcW w:w="1276" w:type="dxa"/>
          </w:tcPr>
          <w:p w:rsidR="00E1466A" w:rsidRPr="0022219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1490</w:t>
            </w:r>
          </w:p>
        </w:tc>
        <w:tc>
          <w:tcPr>
            <w:tcW w:w="1150" w:type="dxa"/>
          </w:tcPr>
          <w:p w:rsidR="00E1466A" w:rsidRPr="0022219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1490</w:t>
            </w:r>
          </w:p>
        </w:tc>
      </w:tr>
      <w:tr w:rsidR="00E1466A" w:rsidRPr="006D242F" w:rsidTr="00513EFE">
        <w:tc>
          <w:tcPr>
            <w:tcW w:w="2518" w:type="dxa"/>
            <w:vAlign w:val="center"/>
          </w:tcPr>
          <w:p w:rsidR="00E1466A" w:rsidRPr="00875644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75644">
              <w:rPr>
                <w:rFonts w:ascii="Times New Roman" w:hAnsi="Times New Roman" w:cs="Times New Roman"/>
                <w:b/>
                <w:lang w:val="ru-RU"/>
              </w:rPr>
              <w:t>И т о г о</w:t>
            </w:r>
          </w:p>
        </w:tc>
        <w:tc>
          <w:tcPr>
            <w:tcW w:w="1276" w:type="dxa"/>
            <w:vAlign w:val="center"/>
          </w:tcPr>
          <w:p w:rsidR="00E1466A" w:rsidRPr="00875644" w:rsidRDefault="00E1466A" w:rsidP="00513EFE">
            <w:pPr>
              <w:spacing w:before="20" w:after="20"/>
              <w:jc w:val="center"/>
              <w:rPr>
                <w:b/>
              </w:rPr>
            </w:pPr>
            <w:r w:rsidRPr="00875644">
              <w:rPr>
                <w:rFonts w:ascii="Times New Roman" w:hAnsi="Times New Roman" w:cs="Times New Roman"/>
                <w:b/>
                <w:lang w:val="ru-RU"/>
              </w:rPr>
              <w:t>МВтч/год</w:t>
            </w:r>
          </w:p>
        </w:tc>
        <w:tc>
          <w:tcPr>
            <w:tcW w:w="1276" w:type="dxa"/>
            <w:vAlign w:val="center"/>
          </w:tcPr>
          <w:p w:rsidR="00E1466A" w:rsidRPr="00875644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23610</w:t>
            </w:r>
          </w:p>
        </w:tc>
        <w:tc>
          <w:tcPr>
            <w:tcW w:w="1275" w:type="dxa"/>
          </w:tcPr>
          <w:p w:rsidR="00E1466A" w:rsidRPr="00875644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20256</w:t>
            </w:r>
          </w:p>
        </w:tc>
        <w:tc>
          <w:tcPr>
            <w:tcW w:w="1134" w:type="dxa"/>
          </w:tcPr>
          <w:p w:rsidR="00E1466A" w:rsidRPr="00875644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17917</w:t>
            </w:r>
          </w:p>
        </w:tc>
        <w:tc>
          <w:tcPr>
            <w:tcW w:w="1276" w:type="dxa"/>
          </w:tcPr>
          <w:p w:rsidR="00E1466A" w:rsidRPr="00875644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14300</w:t>
            </w:r>
          </w:p>
        </w:tc>
        <w:tc>
          <w:tcPr>
            <w:tcW w:w="1150" w:type="dxa"/>
          </w:tcPr>
          <w:p w:rsidR="00E1466A" w:rsidRPr="00875644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15150</w:t>
            </w:r>
          </w:p>
        </w:tc>
      </w:tr>
    </w:tbl>
    <w:p w:rsidR="00E1466A" w:rsidRDefault="00E1466A" w:rsidP="00E1466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61FF8" w:rsidRDefault="00FB06C9" w:rsidP="00E1466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Как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видно</w:t>
      </w:r>
      <w:r w:rsidR="00E1466A">
        <w:rPr>
          <w:rFonts w:ascii="Times New Roman" w:hAnsi="Times New Roman" w:cs="Times New Roman"/>
          <w:sz w:val="24"/>
          <w:szCs w:val="24"/>
          <w:lang w:val="ru-RU"/>
        </w:rPr>
        <w:t xml:space="preserve"> из данных табл.3.11 роль этих видов энергоносителей постепенно снижается. Темпы снижения за этот промежуток времени составляет в среднем 12% в год. Основная причина 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1466A" w:rsidRPr="003D42DE">
        <w:rPr>
          <w:rFonts w:ascii="Times New Roman" w:hAnsi="Times New Roman" w:cs="Times New Roman"/>
          <w:sz w:val="24"/>
          <w:szCs w:val="24"/>
          <w:lang w:val="ru-RU"/>
        </w:rPr>
        <w:t xml:space="preserve">снижение </w:t>
      </w:r>
      <w:r w:rsidR="003D42DE" w:rsidRPr="003D42DE">
        <w:rPr>
          <w:rFonts w:ascii="Times New Roman" w:hAnsi="Times New Roman" w:cs="Times New Roman"/>
          <w:sz w:val="24"/>
          <w:szCs w:val="24"/>
          <w:lang w:val="ru-RU"/>
        </w:rPr>
        <w:t>значения</w:t>
      </w:r>
      <w:r w:rsidR="00E1466A" w:rsidRPr="003D42DE">
        <w:rPr>
          <w:rFonts w:ascii="Times New Roman" w:hAnsi="Times New Roman" w:cs="Times New Roman"/>
          <w:sz w:val="24"/>
          <w:szCs w:val="24"/>
          <w:lang w:val="ru-RU"/>
        </w:rPr>
        <w:t xml:space="preserve"> привозного</w:t>
      </w:r>
      <w:r w:rsidR="00E1466A">
        <w:rPr>
          <w:rFonts w:ascii="Times New Roman" w:hAnsi="Times New Roman" w:cs="Times New Roman"/>
          <w:sz w:val="24"/>
          <w:szCs w:val="24"/>
          <w:lang w:val="ru-RU"/>
        </w:rPr>
        <w:t xml:space="preserve"> древесного топлива.</w:t>
      </w:r>
    </w:p>
    <w:p w:rsidR="00E1466A" w:rsidRPr="004C1792" w:rsidRDefault="00961FF8" w:rsidP="00E1466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Структуры потребления энергоносителей населением г.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Артик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2009 г. и базовом 2012 г. в графической форме представлены на рис.3.6.</w:t>
      </w:r>
      <w:r w:rsidR="00E146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7C61">
        <w:rPr>
          <w:rFonts w:ascii="Times New Roman" w:hAnsi="Times New Roman" w:cs="Times New Roman"/>
          <w:sz w:val="24"/>
          <w:szCs w:val="24"/>
          <w:lang w:val="ru-RU"/>
        </w:rPr>
        <w:t>Снижение не только абсолютного, но и относительного потребления древесного топлива за этот промежуток времени очевидно: примерно на 8,5 ГВтч и на 8 про</w:t>
      </w:r>
      <w:r w:rsidR="004C1792">
        <w:rPr>
          <w:rFonts w:ascii="Times New Roman" w:hAnsi="Times New Roman" w:cs="Times New Roman"/>
          <w:sz w:val="24"/>
          <w:szCs w:val="24"/>
          <w:lang w:val="ru-RU"/>
        </w:rPr>
        <w:t>центных пунктов соответственно.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9"/>
        <w:gridCol w:w="4956"/>
      </w:tblGrid>
      <w:tr w:rsidR="00B97C61" w:rsidTr="0033641C">
        <w:trPr>
          <w:trHeight w:val="3971"/>
        </w:trPr>
        <w:tc>
          <w:tcPr>
            <w:tcW w:w="4952" w:type="dxa"/>
          </w:tcPr>
          <w:p w:rsidR="00B97C61" w:rsidRDefault="00B97C61" w:rsidP="00E1466A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7C6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918460" cy="2743200"/>
                  <wp:effectExtent l="19050" t="0" r="15240" b="0"/>
                  <wp:docPr id="5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B97C61" w:rsidRDefault="00B97C61" w:rsidP="00E1466A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7C6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71800" cy="2689860"/>
                  <wp:effectExtent l="19050" t="0" r="19050" b="0"/>
                  <wp:docPr id="8" name="Chart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:rsidR="00B97C61" w:rsidRPr="00513EFE" w:rsidRDefault="00B97C61" w:rsidP="00B97C61">
      <w:pPr>
        <w:spacing w:after="120"/>
        <w:jc w:val="center"/>
        <w:rPr>
          <w:rFonts w:ascii="Times New Roman" w:hAnsi="Times New Roman" w:cs="Times New Roman"/>
          <w:b/>
          <w:lang w:val="ru-RU"/>
        </w:rPr>
      </w:pPr>
      <w:r w:rsidRPr="00513EFE">
        <w:rPr>
          <w:rFonts w:ascii="Times New Roman" w:hAnsi="Times New Roman" w:cs="Times New Roman"/>
          <w:b/>
          <w:lang w:val="ru-RU"/>
        </w:rPr>
        <w:t xml:space="preserve">Рис.3.6. Структуры потребления энергоносителей населением в 2009 </w:t>
      </w:r>
      <w:r w:rsidR="0033641C" w:rsidRPr="00513EFE">
        <w:rPr>
          <w:rFonts w:ascii="Times New Roman" w:hAnsi="Times New Roman" w:cs="Times New Roman"/>
          <w:b/>
          <w:lang w:val="ru-RU"/>
        </w:rPr>
        <w:t xml:space="preserve">(слева) </w:t>
      </w:r>
      <w:r w:rsidRPr="00513EFE">
        <w:rPr>
          <w:rFonts w:ascii="Times New Roman" w:hAnsi="Times New Roman" w:cs="Times New Roman"/>
          <w:b/>
          <w:lang w:val="ru-RU"/>
        </w:rPr>
        <w:t>и 2012 гг., %.</w:t>
      </w:r>
    </w:p>
    <w:p w:rsidR="00E1466A" w:rsidRDefault="00E1466A" w:rsidP="00E1466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Следует отметить, что из указанных в табл.3.11 энергоносителей лишь каменный уголь явля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ется источником производства парниковых газов, поскольку кизяк является возобнов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ляемым ресурсом, а коэффициент выбросов </w:t>
      </w:r>
      <w:r w:rsidR="001D6304">
        <w:rPr>
          <w:rFonts w:ascii="Times New Roman" w:hAnsi="Times New Roman" w:cs="Times New Roman"/>
          <w:sz w:val="24"/>
          <w:szCs w:val="24"/>
          <w:lang w:val="ru-RU"/>
        </w:rPr>
        <w:t xml:space="preserve">парниковых газов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от </w:t>
      </w:r>
      <w:r w:rsidR="001D6304">
        <w:rPr>
          <w:rFonts w:ascii="Times New Roman" w:hAnsi="Times New Roman" w:cs="Times New Roman"/>
          <w:sz w:val="24"/>
          <w:szCs w:val="24"/>
          <w:lang w:val="ru-RU"/>
        </w:rPr>
        <w:t xml:space="preserve">сжигания </w:t>
      </w:r>
      <w:r>
        <w:rPr>
          <w:rFonts w:ascii="Times New Roman" w:hAnsi="Times New Roman" w:cs="Times New Roman"/>
          <w:sz w:val="24"/>
          <w:szCs w:val="24"/>
          <w:lang w:val="ru-RU"/>
        </w:rPr>
        <w:t>древесины равен нулю.</w:t>
      </w:r>
    </w:p>
    <w:p w:rsidR="00E1466A" w:rsidRPr="0018711F" w:rsidRDefault="00E1466A" w:rsidP="0018711F">
      <w:pPr>
        <w:pStyle w:val="Heading2"/>
        <w:spacing w:before="240" w:after="120"/>
        <w:rPr>
          <w:noProof/>
          <w:color w:val="0070C0"/>
          <w:sz w:val="24"/>
          <w:szCs w:val="24"/>
          <w:lang w:val="ru-RU"/>
        </w:rPr>
      </w:pPr>
      <w:bookmarkStart w:id="26" w:name="_Toc429237106"/>
      <w:r w:rsidRPr="0018711F">
        <w:rPr>
          <w:noProof/>
          <w:color w:val="0070C0"/>
          <w:sz w:val="24"/>
          <w:szCs w:val="24"/>
          <w:lang w:val="ru-RU"/>
        </w:rPr>
        <w:t>3.5. Потребление энергии в транспортном секторе</w:t>
      </w:r>
      <w:bookmarkEnd w:id="26"/>
    </w:p>
    <w:p w:rsidR="00E1466A" w:rsidRDefault="00E1466A" w:rsidP="00513EFE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D16">
        <w:rPr>
          <w:rFonts w:ascii="Times New Roman" w:hAnsi="Times New Roman" w:cs="Times New Roman"/>
          <w:sz w:val="24"/>
          <w:szCs w:val="24"/>
          <w:lang w:val="ru-RU"/>
        </w:rPr>
        <w:t>Транспортный сектор включает общественный, муниципальны</w:t>
      </w:r>
      <w:r>
        <w:rPr>
          <w:rFonts w:ascii="Times New Roman" w:hAnsi="Times New Roman" w:cs="Times New Roman"/>
          <w:sz w:val="24"/>
          <w:szCs w:val="24"/>
          <w:lang w:val="ru-RU"/>
        </w:rPr>
        <w:t>й и частны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автомобильны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парк, которы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используют либо природный газ или, </w:t>
      </w:r>
      <w:r w:rsidR="00DF21CD">
        <w:rPr>
          <w:rFonts w:ascii="Times New Roman" w:hAnsi="Times New Roman" w:cs="Times New Roman"/>
          <w:sz w:val="24"/>
          <w:szCs w:val="24"/>
          <w:lang w:val="ru-RU"/>
        </w:rPr>
        <w:t xml:space="preserve">очень </w:t>
      </w:r>
      <w:r>
        <w:rPr>
          <w:rFonts w:ascii="Times New Roman" w:hAnsi="Times New Roman" w:cs="Times New Roman"/>
          <w:sz w:val="24"/>
          <w:szCs w:val="24"/>
          <w:lang w:val="ru-RU"/>
        </w:rPr>
        <w:t>редко, сжиженный нефтяной газ, либо жидк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е моторн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C1792">
        <w:rPr>
          <w:rFonts w:ascii="Times New Roman" w:hAnsi="Times New Roman" w:cs="Times New Roman"/>
          <w:sz w:val="24"/>
          <w:szCs w:val="24"/>
          <w:lang w:val="ru-RU"/>
        </w:rPr>
        <w:t>е топлив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(бензин и дизельное топливо). В небольшом </w:t>
      </w:r>
      <w:r w:rsidR="004C1792">
        <w:rPr>
          <w:rFonts w:ascii="Times New Roman" w:hAnsi="Times New Roman" w:cs="Times New Roman"/>
          <w:sz w:val="24"/>
          <w:szCs w:val="24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Артике нет наземного электрифицированного транспорта. Пассажирские железнодорожные перевозки через Артик были приостановлены </w:t>
      </w:r>
      <w:r w:rsidR="00DF21CD">
        <w:rPr>
          <w:rFonts w:ascii="Times New Roman" w:hAnsi="Times New Roman" w:cs="Times New Roman"/>
          <w:sz w:val="24"/>
          <w:szCs w:val="24"/>
          <w:lang w:val="ru-RU"/>
        </w:rPr>
        <w:t xml:space="preserve">еще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 2008 года, 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>объемы грузовых перевозок не превы</w:t>
      </w:r>
      <w:r w:rsidR="00DF21CD">
        <w:rPr>
          <w:rFonts w:ascii="Times New Roman" w:hAnsi="Times New Roman" w:cs="Times New Roman"/>
          <w:sz w:val="24"/>
          <w:szCs w:val="24"/>
          <w:lang w:val="ru-RU"/>
        </w:rPr>
        <w:softHyphen/>
      </w:r>
      <w:r>
        <w:rPr>
          <w:rFonts w:ascii="Times New Roman" w:hAnsi="Times New Roman" w:cs="Times New Roman"/>
          <w:sz w:val="24"/>
          <w:szCs w:val="24"/>
          <w:lang w:val="ru-RU"/>
        </w:rPr>
        <w:t>шают 4300 т/год.</w:t>
      </w:r>
    </w:p>
    <w:p w:rsidR="00E1466A" w:rsidRDefault="00E1466A" w:rsidP="00513EFE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Абсолютные расходы энергоносителей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транспортными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хозяйствами за 2012 и 2013 гг. рас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считываются с использованием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рекомендованных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Руководством по разработке ПДУЭР и при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ве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денны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ниже коэффициент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перевода от физических единиц к энергетическим:</w:t>
      </w:r>
    </w:p>
    <w:p w:rsidR="00E1466A" w:rsidRDefault="00E1466A" w:rsidP="00513EFE">
      <w:pPr>
        <w:numPr>
          <w:ilvl w:val="0"/>
          <w:numId w:val="7"/>
        </w:numPr>
        <w:spacing w:before="120" w:after="120" w:line="240" w:lineRule="auto"/>
        <w:ind w:left="77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бензина: 9,2 кВтч/л,</w:t>
      </w:r>
    </w:p>
    <w:p w:rsidR="00E1466A" w:rsidRDefault="00E1466A" w:rsidP="00E1466A">
      <w:pPr>
        <w:numPr>
          <w:ilvl w:val="0"/>
          <w:numId w:val="7"/>
        </w:numPr>
        <w:spacing w:after="120" w:line="240" w:lineRule="auto"/>
        <w:ind w:left="77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дизельного топлива: 10,0 кВтч/л,</w:t>
      </w:r>
    </w:p>
    <w:p w:rsidR="00E1466A" w:rsidRPr="004B6555" w:rsidRDefault="00E1466A" w:rsidP="00E1466A">
      <w:pPr>
        <w:numPr>
          <w:ilvl w:val="0"/>
          <w:numId w:val="7"/>
        </w:numPr>
        <w:spacing w:after="120" w:line="240" w:lineRule="auto"/>
        <w:ind w:left="77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природного газа: 9,186 МВтч/1000 нм</w:t>
      </w:r>
      <w:r w:rsidRPr="008714DD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(в РА устанавливается Регулятором).</w:t>
      </w:r>
    </w:p>
    <w:p w:rsidR="00E1466A" w:rsidRDefault="00E1466A" w:rsidP="00E1466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Общественный транспортный парк работает на природном газе, очень редко - на бензине. В расчетах затрат энергоносителей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учитывается</w:t>
      </w:r>
      <w:r w:rsidR="00DF21CD">
        <w:rPr>
          <w:rFonts w:ascii="Times New Roman" w:hAnsi="Times New Roman" w:cs="Times New Roman"/>
          <w:sz w:val="24"/>
          <w:szCs w:val="24"/>
          <w:lang w:val="ru-RU"/>
        </w:rPr>
        <w:t xml:space="preserve"> только природный газ. Общественный авто</w:t>
      </w:r>
      <w:r w:rsidR="00DF21CD">
        <w:rPr>
          <w:rFonts w:ascii="Times New Roman" w:hAnsi="Times New Roman" w:cs="Times New Roman"/>
          <w:sz w:val="24"/>
          <w:szCs w:val="24"/>
          <w:lang w:val="ru-RU"/>
        </w:rPr>
        <w:softHyphen/>
        <w:t>мобильный 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арк </w:t>
      </w:r>
      <w:r w:rsidR="00DF21CD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Артик</w:t>
      </w:r>
      <w:r w:rsidR="00DF21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характеризуется техническими и энергетическими данными</w:t>
      </w:r>
      <w:r w:rsidR="00BD3971">
        <w:rPr>
          <w:rFonts w:ascii="Times New Roman" w:hAnsi="Times New Roman" w:cs="Times New Roman"/>
          <w:sz w:val="24"/>
          <w:szCs w:val="24"/>
          <w:lang w:val="ru-RU"/>
        </w:rPr>
        <w:t xml:space="preserve"> на 2012/13гг.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 xml:space="preserve">, приведенными в таблице </w:t>
      </w:r>
      <w:r>
        <w:rPr>
          <w:rFonts w:ascii="Times New Roman" w:hAnsi="Times New Roman" w:cs="Times New Roman"/>
          <w:sz w:val="24"/>
          <w:szCs w:val="24"/>
          <w:lang w:val="ru-RU"/>
        </w:rPr>
        <w:t>3.12.</w:t>
      </w:r>
    </w:p>
    <w:p w:rsidR="00513EFE" w:rsidRDefault="00513EFE" w:rsidP="00E1466A">
      <w:pPr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513EFE" w:rsidRDefault="00513EFE" w:rsidP="00E1466A">
      <w:pPr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513EFE" w:rsidRDefault="00513EFE" w:rsidP="00E1466A">
      <w:pPr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E1466A" w:rsidRPr="00513EFE" w:rsidRDefault="00E1466A" w:rsidP="00513EFE">
      <w:pPr>
        <w:spacing w:after="60"/>
        <w:jc w:val="both"/>
        <w:rPr>
          <w:rFonts w:ascii="Times New Roman" w:hAnsi="Times New Roman" w:cs="Times New Roman"/>
          <w:b/>
          <w:lang w:val="ru-RU"/>
        </w:rPr>
      </w:pPr>
      <w:r w:rsidRPr="00513EFE">
        <w:rPr>
          <w:rFonts w:ascii="Times New Roman" w:hAnsi="Times New Roman" w:cs="Times New Roman"/>
          <w:b/>
          <w:lang w:val="ru-RU"/>
        </w:rPr>
        <w:lastRenderedPageBreak/>
        <w:t>Таблица 3.12. Характеристики парка общественных автомашин</w:t>
      </w:r>
    </w:p>
    <w:tbl>
      <w:tblPr>
        <w:tblStyle w:val="TableGrid"/>
        <w:tblW w:w="10080" w:type="dxa"/>
        <w:tblInd w:w="108" w:type="dxa"/>
        <w:tblLook w:val="04A0"/>
      </w:tblPr>
      <w:tblGrid>
        <w:gridCol w:w="3369"/>
        <w:gridCol w:w="992"/>
        <w:gridCol w:w="1417"/>
        <w:gridCol w:w="1593"/>
        <w:gridCol w:w="1417"/>
        <w:gridCol w:w="1292"/>
      </w:tblGrid>
      <w:tr w:rsidR="00E1466A" w:rsidRPr="00F92CB5" w:rsidTr="00513EFE">
        <w:tc>
          <w:tcPr>
            <w:tcW w:w="3369" w:type="dxa"/>
            <w:vMerge w:val="restart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Тип автомашин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Коли-чество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Среднего</w:t>
            </w:r>
            <w:r w:rsidRPr="00513EFE">
              <w:rPr>
                <w:rFonts w:ascii="Times New Roman" w:hAnsi="Times New Roman" w:cs="Times New Roman"/>
                <w:b/>
                <w:lang w:val="ru-RU"/>
              </w:rPr>
              <w:softHyphen/>
              <w:t>до</w:t>
            </w:r>
            <w:r w:rsidRPr="00513EFE">
              <w:rPr>
                <w:rFonts w:ascii="Times New Roman" w:hAnsi="Times New Roman" w:cs="Times New Roman"/>
                <w:b/>
                <w:lang w:val="ru-RU"/>
              </w:rPr>
              <w:softHyphen/>
              <w:t>вой пробег, км/машина</w:t>
            </w:r>
          </w:p>
        </w:tc>
        <w:tc>
          <w:tcPr>
            <w:tcW w:w="3010" w:type="dxa"/>
            <w:gridSpan w:val="2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Удельный расход топлива</w:t>
            </w:r>
          </w:p>
        </w:tc>
        <w:tc>
          <w:tcPr>
            <w:tcW w:w="1292" w:type="dxa"/>
            <w:vMerge w:val="restart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Годовой расход, МВтч/год</w:t>
            </w:r>
          </w:p>
        </w:tc>
      </w:tr>
      <w:tr w:rsidR="00E1466A" w:rsidRPr="00F92CB5" w:rsidTr="00513EFE">
        <w:tc>
          <w:tcPr>
            <w:tcW w:w="3369" w:type="dxa"/>
            <w:vMerge/>
            <w:vAlign w:val="center"/>
          </w:tcPr>
          <w:p w:rsidR="00E1466A" w:rsidRPr="00F92CB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vMerge/>
            <w:vAlign w:val="center"/>
          </w:tcPr>
          <w:p w:rsidR="00E1466A" w:rsidRPr="00F92CB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7" w:type="dxa"/>
            <w:vMerge/>
            <w:vAlign w:val="center"/>
          </w:tcPr>
          <w:p w:rsidR="00E1466A" w:rsidRPr="00F92CB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93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литр/100 км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E1466A" w:rsidRPr="00513EFE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нм</w:t>
            </w:r>
            <w:r w:rsidRPr="00513EFE">
              <w:rPr>
                <w:rFonts w:ascii="Times New Roman" w:hAnsi="Times New Roman" w:cs="Times New Roman"/>
                <w:b/>
                <w:vertAlign w:val="superscript"/>
                <w:lang w:val="ru-RU"/>
              </w:rPr>
              <w:t>3</w:t>
            </w:r>
            <w:r w:rsidRPr="00513EFE">
              <w:rPr>
                <w:rFonts w:ascii="Times New Roman" w:hAnsi="Times New Roman" w:cs="Times New Roman"/>
                <w:b/>
                <w:lang w:val="ru-RU"/>
              </w:rPr>
              <w:t>/100 км</w:t>
            </w:r>
          </w:p>
        </w:tc>
        <w:tc>
          <w:tcPr>
            <w:tcW w:w="1292" w:type="dxa"/>
            <w:vMerge/>
            <w:vAlign w:val="center"/>
          </w:tcPr>
          <w:p w:rsidR="00E1466A" w:rsidRPr="00F92CB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1466A" w:rsidRPr="00F92CB5" w:rsidTr="00513EFE">
        <w:tc>
          <w:tcPr>
            <w:tcW w:w="3369" w:type="dxa"/>
            <w:vAlign w:val="center"/>
          </w:tcPr>
          <w:p w:rsidR="00E1466A" w:rsidRPr="00F92CB5" w:rsidRDefault="00E1466A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Внутигородской микроавтобус</w:t>
            </w:r>
          </w:p>
        </w:tc>
        <w:tc>
          <w:tcPr>
            <w:tcW w:w="992" w:type="dxa"/>
            <w:vAlign w:val="center"/>
          </w:tcPr>
          <w:p w:rsidR="00E1466A" w:rsidRPr="00F92CB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17" w:type="dxa"/>
            <w:vAlign w:val="center"/>
          </w:tcPr>
          <w:p w:rsidR="00E1466A" w:rsidRPr="00F92CB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11000</w:t>
            </w:r>
          </w:p>
        </w:tc>
        <w:tc>
          <w:tcPr>
            <w:tcW w:w="1593" w:type="dxa"/>
            <w:vAlign w:val="center"/>
          </w:tcPr>
          <w:p w:rsidR="00E1466A" w:rsidRPr="00F92CB5" w:rsidRDefault="00BD3971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незначит.</w:t>
            </w:r>
          </w:p>
        </w:tc>
        <w:tc>
          <w:tcPr>
            <w:tcW w:w="1417" w:type="dxa"/>
            <w:vAlign w:val="center"/>
          </w:tcPr>
          <w:p w:rsidR="00E1466A" w:rsidRPr="00F92CB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28,5</w:t>
            </w:r>
          </w:p>
        </w:tc>
        <w:tc>
          <w:tcPr>
            <w:tcW w:w="1292" w:type="dxa"/>
            <w:vAlign w:val="center"/>
          </w:tcPr>
          <w:p w:rsidR="00E1466A" w:rsidRPr="00F92CB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28,8</w:t>
            </w:r>
          </w:p>
        </w:tc>
      </w:tr>
      <w:tr w:rsidR="00E1466A" w:rsidRPr="00F92CB5" w:rsidTr="00513EFE">
        <w:tc>
          <w:tcPr>
            <w:tcW w:w="3369" w:type="dxa"/>
            <w:vAlign w:val="center"/>
          </w:tcPr>
          <w:p w:rsidR="00E1466A" w:rsidRPr="00F92CB5" w:rsidRDefault="00E044DB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Вутригородской автобус</w:t>
            </w:r>
          </w:p>
        </w:tc>
        <w:tc>
          <w:tcPr>
            <w:tcW w:w="992" w:type="dxa"/>
            <w:vAlign w:val="center"/>
          </w:tcPr>
          <w:p w:rsidR="00E1466A" w:rsidRPr="00F92CB5" w:rsidRDefault="00E044DB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417" w:type="dxa"/>
            <w:vAlign w:val="center"/>
          </w:tcPr>
          <w:p w:rsidR="00E1466A" w:rsidRPr="00F92CB5" w:rsidRDefault="00BD3971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="00E044DB">
              <w:rPr>
                <w:rFonts w:ascii="Times New Roman" w:hAnsi="Times New Roman" w:cs="Times New Roman"/>
                <w:lang w:val="ru-RU"/>
              </w:rPr>
              <w:t>000</w:t>
            </w:r>
          </w:p>
        </w:tc>
        <w:tc>
          <w:tcPr>
            <w:tcW w:w="1593" w:type="dxa"/>
            <w:vAlign w:val="center"/>
          </w:tcPr>
          <w:p w:rsidR="00E1466A" w:rsidRPr="00F92CB5" w:rsidRDefault="00E1466A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7" w:type="dxa"/>
            <w:vAlign w:val="center"/>
          </w:tcPr>
          <w:p w:rsidR="00E1466A" w:rsidRPr="00F92CB5" w:rsidRDefault="00BD3971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49</w:t>
            </w:r>
            <w:r w:rsidR="00E044DB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292" w:type="dxa"/>
            <w:vAlign w:val="center"/>
          </w:tcPr>
          <w:p w:rsidR="00E1466A" w:rsidRPr="00F92CB5" w:rsidRDefault="00BD3971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</w:t>
            </w:r>
            <w:r w:rsidR="00E044DB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</w:tr>
      <w:tr w:rsidR="00E044DB" w:rsidRPr="00F92CB5" w:rsidTr="00513EFE">
        <w:tc>
          <w:tcPr>
            <w:tcW w:w="3369" w:type="dxa"/>
            <w:vAlign w:val="center"/>
          </w:tcPr>
          <w:p w:rsidR="00E044DB" w:rsidRPr="00F92CB5" w:rsidRDefault="004C1792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Междугородн</w:t>
            </w:r>
            <w:r>
              <w:rPr>
                <w:rFonts w:ascii="Times New Roman" w:hAnsi="Times New Roman" w:cs="Times New Roman"/>
              </w:rPr>
              <w:t>и</w:t>
            </w:r>
            <w:r w:rsidR="00E044DB">
              <w:rPr>
                <w:rFonts w:ascii="Times New Roman" w:hAnsi="Times New Roman" w:cs="Times New Roman"/>
                <w:lang w:val="ru-RU"/>
              </w:rPr>
              <w:t>е микроавтобусы</w:t>
            </w:r>
          </w:p>
        </w:tc>
        <w:tc>
          <w:tcPr>
            <w:tcW w:w="992" w:type="dxa"/>
            <w:vAlign w:val="center"/>
          </w:tcPr>
          <w:p w:rsidR="00E044DB" w:rsidRPr="00F92CB5" w:rsidRDefault="00E044DB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1417" w:type="dxa"/>
            <w:vAlign w:val="center"/>
          </w:tcPr>
          <w:p w:rsidR="00E044DB" w:rsidRPr="00F92CB5" w:rsidRDefault="00513EFE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5600*</w:t>
            </w:r>
          </w:p>
        </w:tc>
        <w:tc>
          <w:tcPr>
            <w:tcW w:w="1593" w:type="dxa"/>
            <w:vAlign w:val="center"/>
          </w:tcPr>
          <w:p w:rsidR="00E044DB" w:rsidRPr="00F92CB5" w:rsidRDefault="00BD3971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незначит.</w:t>
            </w:r>
          </w:p>
        </w:tc>
        <w:tc>
          <w:tcPr>
            <w:tcW w:w="1417" w:type="dxa"/>
            <w:vAlign w:val="center"/>
          </w:tcPr>
          <w:p w:rsidR="00E044DB" w:rsidRPr="00F92CB5" w:rsidRDefault="00E044DB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27,0</w:t>
            </w:r>
          </w:p>
        </w:tc>
        <w:tc>
          <w:tcPr>
            <w:tcW w:w="1292" w:type="dxa"/>
            <w:vAlign w:val="center"/>
          </w:tcPr>
          <w:p w:rsidR="00E044DB" w:rsidRPr="00F92CB5" w:rsidRDefault="00E044DB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903,0</w:t>
            </w:r>
          </w:p>
        </w:tc>
      </w:tr>
      <w:tr w:rsidR="00E044DB" w:rsidRPr="00F92CB5" w:rsidTr="00513EFE">
        <w:tc>
          <w:tcPr>
            <w:tcW w:w="3369" w:type="dxa"/>
            <w:vAlign w:val="center"/>
          </w:tcPr>
          <w:p w:rsidR="00E044DB" w:rsidRPr="00F92CB5" w:rsidRDefault="004C1792" w:rsidP="00513EFE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Междугородн</w:t>
            </w:r>
            <w:r>
              <w:rPr>
                <w:rFonts w:ascii="Times New Roman" w:hAnsi="Times New Roman" w:cs="Times New Roman"/>
              </w:rPr>
              <w:t>и</w:t>
            </w:r>
            <w:r w:rsidR="00E044DB">
              <w:rPr>
                <w:rFonts w:ascii="Times New Roman" w:hAnsi="Times New Roman" w:cs="Times New Roman"/>
                <w:lang w:val="ru-RU"/>
              </w:rPr>
              <w:t>е автобусы</w:t>
            </w:r>
          </w:p>
        </w:tc>
        <w:tc>
          <w:tcPr>
            <w:tcW w:w="992" w:type="dxa"/>
            <w:vAlign w:val="center"/>
          </w:tcPr>
          <w:p w:rsidR="00E044DB" w:rsidRPr="00F92CB5" w:rsidRDefault="00E044DB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417" w:type="dxa"/>
            <w:vAlign w:val="center"/>
          </w:tcPr>
          <w:p w:rsidR="00E044DB" w:rsidRPr="00F92CB5" w:rsidRDefault="00513EFE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5600*</w:t>
            </w:r>
          </w:p>
        </w:tc>
        <w:tc>
          <w:tcPr>
            <w:tcW w:w="1593" w:type="dxa"/>
            <w:vAlign w:val="center"/>
          </w:tcPr>
          <w:p w:rsidR="00E044DB" w:rsidRPr="00F92CB5" w:rsidRDefault="00E044DB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7" w:type="dxa"/>
            <w:vAlign w:val="center"/>
          </w:tcPr>
          <w:p w:rsidR="00E044DB" w:rsidRPr="00F92CB5" w:rsidRDefault="00E044DB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44,0</w:t>
            </w:r>
          </w:p>
        </w:tc>
        <w:tc>
          <w:tcPr>
            <w:tcW w:w="1292" w:type="dxa"/>
            <w:vAlign w:val="center"/>
          </w:tcPr>
          <w:p w:rsidR="00E044DB" w:rsidRPr="00F92CB5" w:rsidRDefault="00E044DB" w:rsidP="00513EFE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316,9</w:t>
            </w:r>
          </w:p>
        </w:tc>
      </w:tr>
      <w:tr w:rsidR="00E044DB" w:rsidRPr="00F92CB5" w:rsidTr="00513EFE">
        <w:tc>
          <w:tcPr>
            <w:tcW w:w="3369" w:type="dxa"/>
            <w:vAlign w:val="center"/>
          </w:tcPr>
          <w:p w:rsidR="00E044DB" w:rsidRPr="00E044DB" w:rsidRDefault="00E044DB" w:rsidP="00513EFE">
            <w:pPr>
              <w:spacing w:before="20" w:after="20"/>
              <w:rPr>
                <w:rFonts w:ascii="Times New Roman" w:hAnsi="Times New Roman" w:cs="Times New Roman"/>
                <w:b/>
                <w:lang w:val="ru-RU"/>
              </w:rPr>
            </w:pPr>
            <w:r w:rsidRPr="00E044DB">
              <w:rPr>
                <w:rFonts w:ascii="Times New Roman" w:hAnsi="Times New Roman" w:cs="Times New Roman"/>
                <w:b/>
                <w:lang w:val="ru-RU"/>
              </w:rPr>
              <w:t>И т о г о</w:t>
            </w:r>
          </w:p>
        </w:tc>
        <w:tc>
          <w:tcPr>
            <w:tcW w:w="992" w:type="dxa"/>
            <w:vAlign w:val="center"/>
          </w:tcPr>
          <w:p w:rsidR="00E044DB" w:rsidRPr="00E044DB" w:rsidRDefault="00E044DB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417" w:type="dxa"/>
            <w:vAlign w:val="center"/>
          </w:tcPr>
          <w:p w:rsidR="00E044DB" w:rsidRPr="00E044DB" w:rsidRDefault="00E044DB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593" w:type="dxa"/>
            <w:vAlign w:val="center"/>
          </w:tcPr>
          <w:p w:rsidR="00E044DB" w:rsidRPr="00E044DB" w:rsidRDefault="00E044DB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417" w:type="dxa"/>
            <w:vAlign w:val="center"/>
          </w:tcPr>
          <w:p w:rsidR="00E044DB" w:rsidRPr="00E044DB" w:rsidRDefault="00E044DB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292" w:type="dxa"/>
            <w:vAlign w:val="center"/>
          </w:tcPr>
          <w:p w:rsidR="00E044DB" w:rsidRPr="00E044DB" w:rsidRDefault="00BD3971" w:rsidP="00513EFE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1294,5</w:t>
            </w:r>
          </w:p>
        </w:tc>
      </w:tr>
    </w:tbl>
    <w:p w:rsidR="00E1466A" w:rsidRPr="00513EFE" w:rsidRDefault="00E1466A" w:rsidP="00513EFE">
      <w:pPr>
        <w:spacing w:before="20" w:after="120"/>
        <w:jc w:val="both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513EFE">
        <w:rPr>
          <w:rFonts w:ascii="Times New Roman" w:hAnsi="Times New Roman" w:cs="Times New Roman"/>
          <w:b/>
          <w:i/>
          <w:sz w:val="20"/>
          <w:szCs w:val="20"/>
          <w:lang w:val="ru-RU"/>
        </w:rPr>
        <w:t>*)</w:t>
      </w:r>
      <w:r w:rsidR="00513EFE" w:rsidRPr="00513EFE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</w:t>
      </w:r>
      <w:r w:rsidRPr="00513EFE">
        <w:rPr>
          <w:rFonts w:ascii="Times New Roman" w:hAnsi="Times New Roman" w:cs="Times New Roman"/>
          <w:b/>
          <w:i/>
          <w:sz w:val="20"/>
          <w:szCs w:val="20"/>
          <w:lang w:val="ru-RU"/>
        </w:rPr>
        <w:t>только в пределах административных границ муниципального образования</w:t>
      </w:r>
    </w:p>
    <w:p w:rsidR="00BD3971" w:rsidRDefault="00BD3971" w:rsidP="00E1466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 внутригородские пассажирские автомобильные перевозки в Артике приходится лишь 74,6 МВтч/год энергопотребления, что составляет около 5,8% от общего потребления на город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ские и </w:t>
      </w:r>
      <w:r w:rsidR="004C1792">
        <w:rPr>
          <w:rFonts w:ascii="Times New Roman" w:hAnsi="Times New Roman" w:cs="Times New Roman"/>
          <w:sz w:val="24"/>
          <w:szCs w:val="24"/>
          <w:lang w:val="ru-RU"/>
        </w:rPr>
        <w:t>междугородн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пасса</w:t>
      </w:r>
      <w:r w:rsidR="004C1792">
        <w:rPr>
          <w:rFonts w:ascii="Times New Roman" w:hAnsi="Times New Roman" w:cs="Times New Roman"/>
          <w:sz w:val="24"/>
          <w:szCs w:val="24"/>
          <w:lang w:val="ru-RU"/>
        </w:rPr>
        <w:t>жиропотоки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1466A" w:rsidRDefault="00E1466A" w:rsidP="00E1466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Технические х</w:t>
      </w:r>
      <w:r w:rsidRPr="00A44FB2">
        <w:rPr>
          <w:rFonts w:ascii="Times New Roman" w:hAnsi="Times New Roman" w:cs="Times New Roman"/>
          <w:sz w:val="24"/>
          <w:szCs w:val="24"/>
          <w:lang w:val="ru-RU"/>
        </w:rPr>
        <w:t xml:space="preserve">арактеристики </w:t>
      </w:r>
      <w:r>
        <w:rPr>
          <w:rFonts w:ascii="Times New Roman" w:hAnsi="Times New Roman" w:cs="Times New Roman"/>
          <w:sz w:val="24"/>
          <w:szCs w:val="24"/>
          <w:lang w:val="ru-RU"/>
        </w:rPr>
        <w:t>и расходы энергоносителей автомобилей и различных меха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низмов муни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ци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пального парка (или задейств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ованного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3EFE">
        <w:rPr>
          <w:rFonts w:ascii="Times New Roman" w:hAnsi="Times New Roman" w:cs="Times New Roman"/>
          <w:sz w:val="24"/>
          <w:szCs w:val="24"/>
          <w:lang w:val="ru-RU"/>
        </w:rPr>
        <w:t>муниципалитетом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парка частных машин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-механизмов) приве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  <w:t>дены в табл.3.13.</w:t>
      </w:r>
    </w:p>
    <w:p w:rsidR="00E1466A" w:rsidRPr="00513EFE" w:rsidRDefault="00E1466A" w:rsidP="00513EFE">
      <w:pPr>
        <w:spacing w:after="60"/>
        <w:jc w:val="both"/>
        <w:rPr>
          <w:rFonts w:ascii="Times New Roman" w:hAnsi="Times New Roman" w:cs="Times New Roman"/>
          <w:b/>
          <w:lang w:val="ru-RU"/>
        </w:rPr>
      </w:pPr>
      <w:r w:rsidRPr="00513EFE">
        <w:rPr>
          <w:rFonts w:ascii="Times New Roman" w:hAnsi="Times New Roman" w:cs="Times New Roman"/>
          <w:b/>
          <w:lang w:val="ru-RU"/>
        </w:rPr>
        <w:t>Таблица 3.13. Характеристики парка муниципальных машин и механизмов</w:t>
      </w:r>
    </w:p>
    <w:tbl>
      <w:tblPr>
        <w:tblStyle w:val="TableGrid"/>
        <w:tblW w:w="9905" w:type="dxa"/>
        <w:tblInd w:w="108" w:type="dxa"/>
        <w:tblLook w:val="04A0"/>
      </w:tblPr>
      <w:tblGrid>
        <w:gridCol w:w="2611"/>
        <w:gridCol w:w="873"/>
        <w:gridCol w:w="1363"/>
        <w:gridCol w:w="928"/>
        <w:gridCol w:w="1062"/>
        <w:gridCol w:w="915"/>
        <w:gridCol w:w="985"/>
        <w:gridCol w:w="1168"/>
      </w:tblGrid>
      <w:tr w:rsidR="004C1792" w:rsidRPr="002D5820" w:rsidTr="00513EFE">
        <w:tc>
          <w:tcPr>
            <w:tcW w:w="2479" w:type="dxa"/>
            <w:vMerge w:val="restart"/>
            <w:shd w:val="clear" w:color="auto" w:fill="D9D9D9" w:themeFill="background1" w:themeFillShade="D9"/>
            <w:vAlign w:val="center"/>
          </w:tcPr>
          <w:p w:rsidR="00350C4E" w:rsidRPr="00513EFE" w:rsidRDefault="00350C4E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Типы машин, механизмов и используемое топливо</w:t>
            </w:r>
          </w:p>
        </w:tc>
        <w:tc>
          <w:tcPr>
            <w:tcW w:w="841" w:type="dxa"/>
            <w:vMerge w:val="restart"/>
            <w:shd w:val="clear" w:color="auto" w:fill="D9D9D9" w:themeFill="background1" w:themeFillShade="D9"/>
            <w:vAlign w:val="center"/>
          </w:tcPr>
          <w:p w:rsidR="00350C4E" w:rsidRPr="00513EFE" w:rsidRDefault="00350C4E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Коли-чество</w:t>
            </w:r>
          </w:p>
        </w:tc>
        <w:tc>
          <w:tcPr>
            <w:tcW w:w="1308" w:type="dxa"/>
            <w:vMerge w:val="restart"/>
            <w:shd w:val="clear" w:color="auto" w:fill="D9D9D9" w:themeFill="background1" w:themeFillShade="D9"/>
            <w:vAlign w:val="center"/>
          </w:tcPr>
          <w:p w:rsidR="00350C4E" w:rsidRPr="00513EFE" w:rsidRDefault="00350C4E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Среднего</w:t>
            </w:r>
            <w:r w:rsidRPr="00513EFE">
              <w:rPr>
                <w:rFonts w:ascii="Times New Roman" w:hAnsi="Times New Roman" w:cs="Times New Roman"/>
                <w:b/>
                <w:lang w:val="ru-RU"/>
              </w:rPr>
              <w:softHyphen/>
              <w:t>до</w:t>
            </w:r>
            <w:r w:rsidRPr="00513EFE">
              <w:rPr>
                <w:rFonts w:ascii="Times New Roman" w:hAnsi="Times New Roman" w:cs="Times New Roman"/>
                <w:b/>
                <w:lang w:val="ru-RU"/>
              </w:rPr>
              <w:softHyphen/>
              <w:t>вой пробег, км/машина</w:t>
            </w:r>
          </w:p>
        </w:tc>
        <w:tc>
          <w:tcPr>
            <w:tcW w:w="1963" w:type="dxa"/>
            <w:gridSpan w:val="2"/>
            <w:shd w:val="clear" w:color="auto" w:fill="D9D9D9" w:themeFill="background1" w:themeFillShade="D9"/>
            <w:vAlign w:val="center"/>
          </w:tcPr>
          <w:p w:rsidR="00350C4E" w:rsidRPr="00513EFE" w:rsidRDefault="00350C4E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Удельный расход топлива, л/100 км</w:t>
            </w:r>
          </w:p>
        </w:tc>
        <w:tc>
          <w:tcPr>
            <w:tcW w:w="3314" w:type="dxa"/>
            <w:gridSpan w:val="3"/>
            <w:shd w:val="clear" w:color="auto" w:fill="D9D9D9" w:themeFill="background1" w:themeFillShade="D9"/>
            <w:vAlign w:val="center"/>
          </w:tcPr>
          <w:p w:rsidR="00350C4E" w:rsidRPr="00513EFE" w:rsidRDefault="00350C4E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Годовой расход топлива</w:t>
            </w:r>
          </w:p>
        </w:tc>
      </w:tr>
      <w:tr w:rsidR="004C1792" w:rsidRPr="00350C4E" w:rsidTr="00513EFE">
        <w:tc>
          <w:tcPr>
            <w:tcW w:w="2479" w:type="dxa"/>
            <w:vMerge/>
            <w:shd w:val="clear" w:color="auto" w:fill="D9D9D9" w:themeFill="background1" w:themeFillShade="D9"/>
            <w:vAlign w:val="center"/>
          </w:tcPr>
          <w:p w:rsidR="00350C4E" w:rsidRPr="00513EFE" w:rsidRDefault="00350C4E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841" w:type="dxa"/>
            <w:vMerge/>
            <w:shd w:val="clear" w:color="auto" w:fill="D9D9D9" w:themeFill="background1" w:themeFillShade="D9"/>
            <w:vAlign w:val="center"/>
          </w:tcPr>
          <w:p w:rsidR="00350C4E" w:rsidRPr="00513EFE" w:rsidRDefault="00350C4E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308" w:type="dxa"/>
            <w:vMerge/>
            <w:shd w:val="clear" w:color="auto" w:fill="D9D9D9" w:themeFill="background1" w:themeFillShade="D9"/>
            <w:vAlign w:val="center"/>
          </w:tcPr>
          <w:p w:rsidR="00350C4E" w:rsidRPr="00513EFE" w:rsidRDefault="00350C4E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949" w:type="dxa"/>
            <w:shd w:val="clear" w:color="auto" w:fill="D9D9D9" w:themeFill="background1" w:themeFillShade="D9"/>
            <w:vAlign w:val="center"/>
          </w:tcPr>
          <w:p w:rsidR="00350C4E" w:rsidRPr="00513EFE" w:rsidRDefault="00350C4E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бензин</w:t>
            </w:r>
          </w:p>
        </w:tc>
        <w:tc>
          <w:tcPr>
            <w:tcW w:w="1014" w:type="dxa"/>
            <w:shd w:val="clear" w:color="auto" w:fill="D9D9D9" w:themeFill="background1" w:themeFillShade="D9"/>
            <w:vAlign w:val="center"/>
          </w:tcPr>
          <w:p w:rsidR="00350C4E" w:rsidRPr="00513EFE" w:rsidRDefault="00350C4E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дизельн. топливо</w:t>
            </w:r>
          </w:p>
        </w:tc>
        <w:tc>
          <w:tcPr>
            <w:tcW w:w="970" w:type="dxa"/>
            <w:shd w:val="clear" w:color="auto" w:fill="D9D9D9" w:themeFill="background1" w:themeFillShade="D9"/>
            <w:vAlign w:val="center"/>
          </w:tcPr>
          <w:p w:rsidR="00350C4E" w:rsidRPr="00513EFE" w:rsidRDefault="00350C4E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тыс. литр</w:t>
            </w:r>
          </w:p>
        </w:tc>
        <w:tc>
          <w:tcPr>
            <w:tcW w:w="1038" w:type="dxa"/>
            <w:shd w:val="clear" w:color="auto" w:fill="D9D9D9" w:themeFill="background1" w:themeFillShade="D9"/>
            <w:vAlign w:val="center"/>
          </w:tcPr>
          <w:p w:rsidR="00350C4E" w:rsidRPr="00513EFE" w:rsidRDefault="00350C4E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тыс.  нм</w:t>
            </w:r>
            <w:r w:rsidRPr="00513EFE">
              <w:rPr>
                <w:rFonts w:ascii="Times New Roman" w:hAnsi="Times New Roman" w:cs="Times New Roman"/>
                <w:b/>
                <w:vertAlign w:val="superscript"/>
                <w:lang w:val="ru-RU"/>
              </w:rPr>
              <w:t>3</w:t>
            </w:r>
          </w:p>
        </w:tc>
        <w:tc>
          <w:tcPr>
            <w:tcW w:w="1306" w:type="dxa"/>
            <w:shd w:val="clear" w:color="auto" w:fill="D9D9D9" w:themeFill="background1" w:themeFillShade="D9"/>
            <w:vAlign w:val="center"/>
          </w:tcPr>
          <w:p w:rsidR="00350C4E" w:rsidRPr="00513EFE" w:rsidRDefault="00350C4E" w:rsidP="0070172F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13EFE">
              <w:rPr>
                <w:rFonts w:ascii="Times New Roman" w:hAnsi="Times New Roman" w:cs="Times New Roman"/>
                <w:b/>
                <w:lang w:val="ru-RU"/>
              </w:rPr>
              <w:t>МВтч</w:t>
            </w:r>
          </w:p>
        </w:tc>
      </w:tr>
      <w:tr w:rsidR="004C1792" w:rsidRPr="00350C4E" w:rsidTr="00513EFE">
        <w:tc>
          <w:tcPr>
            <w:tcW w:w="2479" w:type="dxa"/>
            <w:vAlign w:val="center"/>
          </w:tcPr>
          <w:p w:rsidR="00350C4E" w:rsidRPr="002D5820" w:rsidRDefault="00350C4E" w:rsidP="004C1792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Легковая </w:t>
            </w:r>
            <w:r w:rsidR="004C1792">
              <w:rPr>
                <w:rFonts w:ascii="Arial LatArm" w:hAnsi="Arial LatArm" w:cs="Times New Roman"/>
                <w:lang w:val="ru-RU"/>
              </w:rPr>
              <w:t>(</w:t>
            </w:r>
            <w:r>
              <w:rPr>
                <w:rFonts w:ascii="Times New Roman" w:hAnsi="Times New Roman" w:cs="Times New Roman"/>
                <w:lang w:val="ru-RU"/>
              </w:rPr>
              <w:t>муницип</w:t>
            </w:r>
            <w:r w:rsidR="004C1792">
              <w:rPr>
                <w:rFonts w:ascii="Times New Roman" w:hAnsi="Times New Roman" w:cs="Times New Roman"/>
              </w:rPr>
              <w:t>.собственность</w:t>
            </w:r>
            <w:r w:rsidR="004C1792">
              <w:rPr>
                <w:rFonts w:ascii="Arial LatArm" w:hAnsi="Arial LatArm" w:cs="Times New Roman"/>
                <w:lang w:val="ru-RU"/>
              </w:rPr>
              <w:t>)</w:t>
            </w:r>
          </w:p>
        </w:tc>
        <w:tc>
          <w:tcPr>
            <w:tcW w:w="841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08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33000</w:t>
            </w:r>
          </w:p>
        </w:tc>
        <w:tc>
          <w:tcPr>
            <w:tcW w:w="949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014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70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3,96</w:t>
            </w:r>
          </w:p>
        </w:tc>
        <w:tc>
          <w:tcPr>
            <w:tcW w:w="1038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6" w:type="dxa"/>
            <w:vAlign w:val="center"/>
          </w:tcPr>
          <w:p w:rsidR="00350C4E" w:rsidRPr="002D5820" w:rsidRDefault="00350C4E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36,43</w:t>
            </w:r>
          </w:p>
        </w:tc>
      </w:tr>
      <w:tr w:rsidR="004C1792" w:rsidRPr="00350C4E" w:rsidTr="00513EFE">
        <w:tc>
          <w:tcPr>
            <w:tcW w:w="2479" w:type="dxa"/>
            <w:vAlign w:val="center"/>
          </w:tcPr>
          <w:p w:rsidR="00350C4E" w:rsidRPr="00E8067A" w:rsidRDefault="00B95FCF" w:rsidP="0052792B">
            <w:pPr>
              <w:rPr>
                <w:rFonts w:ascii="Times New Roman" w:hAnsi="Times New Roman" w:cs="Times New Roman"/>
                <w:highlight w:val="green"/>
                <w:lang w:val="ru-RU"/>
              </w:rPr>
            </w:pPr>
            <w:r w:rsidRPr="00E044DB">
              <w:rPr>
                <w:rFonts w:ascii="Times New Roman" w:hAnsi="Times New Roman" w:cs="Times New Roman"/>
                <w:lang w:val="ru-RU"/>
              </w:rPr>
              <w:t>Мусороуборочные</w:t>
            </w:r>
          </w:p>
        </w:tc>
        <w:tc>
          <w:tcPr>
            <w:tcW w:w="841" w:type="dxa"/>
            <w:vAlign w:val="center"/>
          </w:tcPr>
          <w:p w:rsidR="00350C4E" w:rsidRPr="00E044DB" w:rsidRDefault="004E6E1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1+2</w:t>
            </w:r>
          </w:p>
        </w:tc>
        <w:tc>
          <w:tcPr>
            <w:tcW w:w="1308" w:type="dxa"/>
            <w:vAlign w:val="center"/>
          </w:tcPr>
          <w:p w:rsidR="00350C4E" w:rsidRPr="00E044DB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044DB">
              <w:rPr>
                <w:rFonts w:ascii="Times New Roman" w:hAnsi="Times New Roman" w:cs="Times New Roman"/>
                <w:lang w:val="ru-RU"/>
              </w:rPr>
              <w:t>18250</w:t>
            </w:r>
          </w:p>
        </w:tc>
        <w:tc>
          <w:tcPr>
            <w:tcW w:w="949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4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70" w:type="dxa"/>
            <w:vAlign w:val="center"/>
          </w:tcPr>
          <w:p w:rsidR="00350C4E" w:rsidRPr="002D5820" w:rsidRDefault="004E6E1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88,69</w:t>
            </w:r>
          </w:p>
        </w:tc>
        <w:tc>
          <w:tcPr>
            <w:tcW w:w="1038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456,6*)</w:t>
            </w:r>
          </w:p>
        </w:tc>
        <w:tc>
          <w:tcPr>
            <w:tcW w:w="1306" w:type="dxa"/>
            <w:vAlign w:val="center"/>
          </w:tcPr>
          <w:p w:rsidR="00350C4E" w:rsidRPr="002D5820" w:rsidRDefault="004E6E17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5081,4</w:t>
            </w:r>
          </w:p>
        </w:tc>
      </w:tr>
      <w:tr w:rsidR="004C1792" w:rsidRPr="002D5820" w:rsidTr="00513EFE">
        <w:tc>
          <w:tcPr>
            <w:tcW w:w="2479" w:type="dxa"/>
            <w:vAlign w:val="center"/>
          </w:tcPr>
          <w:p w:rsidR="00350C4E" w:rsidRPr="002D5820" w:rsidRDefault="00350C4E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Машина скорой мед</w:t>
            </w:r>
            <w:r w:rsidR="004C179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 xml:space="preserve">помощи </w:t>
            </w:r>
          </w:p>
        </w:tc>
        <w:tc>
          <w:tcPr>
            <w:tcW w:w="841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08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29000</w:t>
            </w:r>
          </w:p>
        </w:tc>
        <w:tc>
          <w:tcPr>
            <w:tcW w:w="949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4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970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4,93</w:t>
            </w:r>
          </w:p>
        </w:tc>
        <w:tc>
          <w:tcPr>
            <w:tcW w:w="1038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6" w:type="dxa"/>
            <w:vAlign w:val="center"/>
          </w:tcPr>
          <w:p w:rsidR="00350C4E" w:rsidRPr="002D5820" w:rsidRDefault="00350C4E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49,30</w:t>
            </w:r>
          </w:p>
        </w:tc>
      </w:tr>
      <w:tr w:rsidR="004C1792" w:rsidRPr="002C1087" w:rsidTr="00513EFE">
        <w:tc>
          <w:tcPr>
            <w:tcW w:w="2479" w:type="dxa"/>
            <w:vAlign w:val="center"/>
          </w:tcPr>
          <w:p w:rsidR="00350C4E" w:rsidRDefault="00350C4E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Другие машины медицинских учреждений </w:t>
            </w:r>
          </w:p>
        </w:tc>
        <w:tc>
          <w:tcPr>
            <w:tcW w:w="841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308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7300</w:t>
            </w:r>
          </w:p>
        </w:tc>
        <w:tc>
          <w:tcPr>
            <w:tcW w:w="949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014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70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2,628</w:t>
            </w:r>
          </w:p>
        </w:tc>
        <w:tc>
          <w:tcPr>
            <w:tcW w:w="1038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6" w:type="dxa"/>
            <w:vAlign w:val="center"/>
          </w:tcPr>
          <w:p w:rsidR="00350C4E" w:rsidRPr="002D5820" w:rsidRDefault="00350C4E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24,18</w:t>
            </w:r>
          </w:p>
        </w:tc>
      </w:tr>
      <w:tr w:rsidR="004C1792" w:rsidRPr="002C1087" w:rsidTr="00513EFE">
        <w:tc>
          <w:tcPr>
            <w:tcW w:w="2479" w:type="dxa"/>
            <w:vAlign w:val="center"/>
          </w:tcPr>
          <w:p w:rsidR="00350C4E" w:rsidRDefault="00350C4E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Полицейские машины</w:t>
            </w:r>
          </w:p>
        </w:tc>
        <w:tc>
          <w:tcPr>
            <w:tcW w:w="841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308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22400</w:t>
            </w:r>
          </w:p>
        </w:tc>
        <w:tc>
          <w:tcPr>
            <w:tcW w:w="949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39</w:t>
            </w:r>
          </w:p>
        </w:tc>
        <w:tc>
          <w:tcPr>
            <w:tcW w:w="1014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70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26,21</w:t>
            </w:r>
          </w:p>
        </w:tc>
        <w:tc>
          <w:tcPr>
            <w:tcW w:w="1038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6" w:type="dxa"/>
            <w:vAlign w:val="center"/>
          </w:tcPr>
          <w:p w:rsidR="00350C4E" w:rsidRPr="002D5820" w:rsidRDefault="00350C4E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241,10</w:t>
            </w:r>
          </w:p>
        </w:tc>
      </w:tr>
      <w:tr w:rsidR="004C1792" w:rsidRPr="002C1087" w:rsidTr="00513EFE">
        <w:tc>
          <w:tcPr>
            <w:tcW w:w="2479" w:type="dxa"/>
            <w:vAlign w:val="center"/>
          </w:tcPr>
          <w:p w:rsidR="00350C4E" w:rsidRPr="004E6E17" w:rsidRDefault="00350C4E" w:rsidP="0052792B">
            <w:pPr>
              <w:rPr>
                <w:rFonts w:ascii="Times New Roman" w:hAnsi="Times New Roman" w:cs="Times New Roman"/>
                <w:lang w:val="ru-RU"/>
              </w:rPr>
            </w:pPr>
            <w:r w:rsidRPr="004E6E17">
              <w:rPr>
                <w:rFonts w:ascii="Times New Roman" w:hAnsi="Times New Roman" w:cs="Times New Roman"/>
                <w:lang w:val="ru-RU"/>
              </w:rPr>
              <w:t>Землеройные машины</w:t>
            </w:r>
          </w:p>
        </w:tc>
        <w:tc>
          <w:tcPr>
            <w:tcW w:w="841" w:type="dxa"/>
            <w:vAlign w:val="center"/>
          </w:tcPr>
          <w:p w:rsidR="00350C4E" w:rsidRPr="004E6E17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E6E17"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308" w:type="dxa"/>
            <w:vAlign w:val="center"/>
          </w:tcPr>
          <w:p w:rsidR="00350C4E" w:rsidRPr="00E8067A" w:rsidRDefault="004E6E17" w:rsidP="0052792B">
            <w:pPr>
              <w:jc w:val="center"/>
              <w:rPr>
                <w:rFonts w:ascii="Times New Roman" w:hAnsi="Times New Roman" w:cs="Times New Roman"/>
                <w:highlight w:val="green"/>
                <w:lang w:val="ru-RU"/>
              </w:rPr>
            </w:pPr>
            <w:r w:rsidRPr="004E6E17">
              <w:rPr>
                <w:rFonts w:ascii="Times New Roman" w:hAnsi="Times New Roman" w:cs="Times New Roman"/>
                <w:lang w:val="ru-RU"/>
              </w:rPr>
              <w:t>1095</w:t>
            </w:r>
          </w:p>
        </w:tc>
        <w:tc>
          <w:tcPr>
            <w:tcW w:w="949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4" w:type="dxa"/>
            <w:vAlign w:val="center"/>
          </w:tcPr>
          <w:p w:rsidR="00350C4E" w:rsidRDefault="004E6E1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46</w:t>
            </w:r>
          </w:p>
        </w:tc>
        <w:tc>
          <w:tcPr>
            <w:tcW w:w="970" w:type="dxa"/>
            <w:vAlign w:val="center"/>
          </w:tcPr>
          <w:p w:rsidR="00350C4E" w:rsidRDefault="004E6E17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7,56</w:t>
            </w:r>
          </w:p>
        </w:tc>
        <w:tc>
          <w:tcPr>
            <w:tcW w:w="1038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6" w:type="dxa"/>
            <w:vAlign w:val="center"/>
          </w:tcPr>
          <w:p w:rsidR="00350C4E" w:rsidRDefault="004E6E17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75,55</w:t>
            </w:r>
          </w:p>
        </w:tc>
      </w:tr>
      <w:tr w:rsidR="004C1792" w:rsidRPr="002C1087" w:rsidTr="00513EFE">
        <w:tc>
          <w:tcPr>
            <w:tcW w:w="2479" w:type="dxa"/>
            <w:vAlign w:val="center"/>
          </w:tcPr>
          <w:p w:rsidR="00350C4E" w:rsidRDefault="00350C4E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Автогрейдеры </w:t>
            </w:r>
          </w:p>
        </w:tc>
        <w:tc>
          <w:tcPr>
            <w:tcW w:w="841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308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600</w:t>
            </w:r>
          </w:p>
        </w:tc>
        <w:tc>
          <w:tcPr>
            <w:tcW w:w="949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4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</w:p>
        </w:tc>
        <w:tc>
          <w:tcPr>
            <w:tcW w:w="970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0,45</w:t>
            </w:r>
          </w:p>
        </w:tc>
        <w:tc>
          <w:tcPr>
            <w:tcW w:w="1038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6" w:type="dxa"/>
            <w:vAlign w:val="center"/>
          </w:tcPr>
          <w:p w:rsidR="00350C4E" w:rsidRPr="002D5820" w:rsidRDefault="00350C4E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4,50</w:t>
            </w:r>
          </w:p>
        </w:tc>
      </w:tr>
      <w:tr w:rsidR="004C1792" w:rsidRPr="002C1087" w:rsidTr="00513EFE">
        <w:tc>
          <w:tcPr>
            <w:tcW w:w="2479" w:type="dxa"/>
            <w:vAlign w:val="center"/>
          </w:tcPr>
          <w:p w:rsidR="00350C4E" w:rsidRDefault="00350C4E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Автокраны </w:t>
            </w:r>
          </w:p>
        </w:tc>
        <w:tc>
          <w:tcPr>
            <w:tcW w:w="841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308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2500</w:t>
            </w:r>
          </w:p>
        </w:tc>
        <w:tc>
          <w:tcPr>
            <w:tcW w:w="949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4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48</w:t>
            </w:r>
          </w:p>
        </w:tc>
        <w:tc>
          <w:tcPr>
            <w:tcW w:w="970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8,40</w:t>
            </w:r>
          </w:p>
        </w:tc>
        <w:tc>
          <w:tcPr>
            <w:tcW w:w="1038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6" w:type="dxa"/>
            <w:vAlign w:val="center"/>
          </w:tcPr>
          <w:p w:rsidR="00350C4E" w:rsidRPr="002D5820" w:rsidRDefault="00350C4E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84,00</w:t>
            </w:r>
          </w:p>
        </w:tc>
      </w:tr>
      <w:tr w:rsidR="004C1792" w:rsidRPr="002C1087" w:rsidTr="00513EFE">
        <w:tc>
          <w:tcPr>
            <w:tcW w:w="2479" w:type="dxa"/>
            <w:vAlign w:val="center"/>
          </w:tcPr>
          <w:p w:rsidR="00350C4E" w:rsidRDefault="00B95FCF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Панелевозы</w:t>
            </w:r>
          </w:p>
        </w:tc>
        <w:tc>
          <w:tcPr>
            <w:tcW w:w="841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308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1000</w:t>
            </w:r>
          </w:p>
        </w:tc>
        <w:tc>
          <w:tcPr>
            <w:tcW w:w="949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4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32</w:t>
            </w:r>
          </w:p>
        </w:tc>
        <w:tc>
          <w:tcPr>
            <w:tcW w:w="970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0,32</w:t>
            </w:r>
          </w:p>
        </w:tc>
        <w:tc>
          <w:tcPr>
            <w:tcW w:w="1038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6" w:type="dxa"/>
            <w:vAlign w:val="center"/>
          </w:tcPr>
          <w:p w:rsidR="00350C4E" w:rsidRDefault="00350C4E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3,20</w:t>
            </w:r>
          </w:p>
        </w:tc>
      </w:tr>
      <w:tr w:rsidR="004C1792" w:rsidRPr="002C1087" w:rsidTr="00513EFE">
        <w:tc>
          <w:tcPr>
            <w:tcW w:w="2479" w:type="dxa"/>
            <w:vAlign w:val="center"/>
          </w:tcPr>
          <w:p w:rsidR="00350C4E" w:rsidRDefault="00350C4E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Автомобили аварийных служб</w:t>
            </w:r>
          </w:p>
        </w:tc>
        <w:tc>
          <w:tcPr>
            <w:tcW w:w="841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308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1800</w:t>
            </w:r>
          </w:p>
        </w:tc>
        <w:tc>
          <w:tcPr>
            <w:tcW w:w="949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1014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70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1,62</w:t>
            </w:r>
          </w:p>
        </w:tc>
        <w:tc>
          <w:tcPr>
            <w:tcW w:w="1038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6" w:type="dxa"/>
            <w:vAlign w:val="center"/>
          </w:tcPr>
          <w:p w:rsidR="00350C4E" w:rsidRDefault="00350C4E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14,90</w:t>
            </w:r>
          </w:p>
        </w:tc>
      </w:tr>
      <w:tr w:rsidR="004C1792" w:rsidRPr="00E8067A" w:rsidTr="00513EFE">
        <w:tc>
          <w:tcPr>
            <w:tcW w:w="2479" w:type="dxa"/>
            <w:vAlign w:val="center"/>
          </w:tcPr>
          <w:p w:rsidR="00350C4E" w:rsidRPr="00E8067A" w:rsidRDefault="00350C4E" w:rsidP="0052792B">
            <w:pPr>
              <w:rPr>
                <w:rFonts w:ascii="Times New Roman" w:hAnsi="Times New Roman" w:cs="Times New Roman"/>
                <w:lang w:val="ru-RU"/>
              </w:rPr>
            </w:pPr>
            <w:r w:rsidRPr="00E8067A">
              <w:rPr>
                <w:rFonts w:ascii="Times New Roman" w:hAnsi="Times New Roman" w:cs="Times New Roman"/>
                <w:lang w:val="ru-RU"/>
              </w:rPr>
              <w:t xml:space="preserve">Прочая </w:t>
            </w:r>
            <w:r>
              <w:rPr>
                <w:rFonts w:ascii="Times New Roman" w:hAnsi="Times New Roman" w:cs="Times New Roman"/>
                <w:lang w:val="ru-RU"/>
              </w:rPr>
              <w:t xml:space="preserve">вспомогательная </w:t>
            </w:r>
            <w:r w:rsidRPr="00E8067A">
              <w:rPr>
                <w:rFonts w:ascii="Times New Roman" w:hAnsi="Times New Roman" w:cs="Times New Roman"/>
                <w:lang w:val="ru-RU"/>
              </w:rPr>
              <w:t>техника</w:t>
            </w:r>
            <w:r w:rsidR="00513EFE">
              <w:rPr>
                <w:rFonts w:ascii="Times New Roman" w:hAnsi="Times New Roman" w:cs="Times New Roman"/>
                <w:lang w:val="ru-RU"/>
              </w:rPr>
              <w:t>**</w:t>
            </w:r>
          </w:p>
        </w:tc>
        <w:tc>
          <w:tcPr>
            <w:tcW w:w="841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</w:p>
        </w:tc>
        <w:tc>
          <w:tcPr>
            <w:tcW w:w="1308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49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4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70" w:type="dxa"/>
            <w:vAlign w:val="center"/>
          </w:tcPr>
          <w:p w:rsidR="00350C4E" w:rsidRDefault="00422ACD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="00350C4E">
              <w:rPr>
                <w:rFonts w:ascii="Times New Roman" w:hAnsi="Times New Roman" w:cs="Times New Roman"/>
                <w:lang w:val="ru-RU"/>
              </w:rPr>
              <w:t>,5</w:t>
            </w:r>
          </w:p>
        </w:tc>
        <w:tc>
          <w:tcPr>
            <w:tcW w:w="1038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6" w:type="dxa"/>
            <w:vAlign w:val="center"/>
          </w:tcPr>
          <w:p w:rsidR="00350C4E" w:rsidRDefault="00422ACD" w:rsidP="00701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="00350C4E">
              <w:rPr>
                <w:rFonts w:ascii="Times New Roman" w:hAnsi="Times New Roman" w:cs="Times New Roman"/>
                <w:lang w:val="ru-RU"/>
              </w:rPr>
              <w:t>5,0</w:t>
            </w: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4C1792" w:rsidRPr="00E8067A" w:rsidTr="00513EFE">
        <w:tc>
          <w:tcPr>
            <w:tcW w:w="2479" w:type="dxa"/>
            <w:vAlign w:val="center"/>
          </w:tcPr>
          <w:p w:rsidR="00350C4E" w:rsidRPr="00E8067A" w:rsidRDefault="00350C4E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8067A">
              <w:rPr>
                <w:rFonts w:ascii="Times New Roman" w:hAnsi="Times New Roman" w:cs="Times New Roman"/>
                <w:b/>
                <w:lang w:val="ru-RU"/>
              </w:rPr>
              <w:t>И т о г о</w:t>
            </w:r>
          </w:p>
        </w:tc>
        <w:tc>
          <w:tcPr>
            <w:tcW w:w="841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8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49" w:type="dxa"/>
            <w:vAlign w:val="center"/>
          </w:tcPr>
          <w:p w:rsidR="00350C4E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4" w:type="dxa"/>
            <w:vAlign w:val="center"/>
          </w:tcPr>
          <w:p w:rsidR="00350C4E" w:rsidRPr="002D5820" w:rsidRDefault="00350C4E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70" w:type="dxa"/>
            <w:vAlign w:val="center"/>
          </w:tcPr>
          <w:p w:rsidR="00350C4E" w:rsidRPr="00422ACD" w:rsidRDefault="00422ACD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149</w:t>
            </w:r>
            <w:r w:rsidRPr="00422ACD">
              <w:rPr>
                <w:rFonts w:ascii="Times New Roman" w:hAnsi="Times New Roman" w:cs="Times New Roman"/>
                <w:b/>
                <w:lang w:val="ru-RU"/>
              </w:rPr>
              <w:t>,27</w:t>
            </w:r>
          </w:p>
        </w:tc>
        <w:tc>
          <w:tcPr>
            <w:tcW w:w="1038" w:type="dxa"/>
            <w:vAlign w:val="center"/>
          </w:tcPr>
          <w:p w:rsidR="00350C4E" w:rsidRPr="00422ACD" w:rsidRDefault="00422ACD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422ACD">
              <w:rPr>
                <w:rFonts w:ascii="Times New Roman" w:hAnsi="Times New Roman" w:cs="Times New Roman"/>
                <w:b/>
                <w:lang w:val="ru-RU"/>
              </w:rPr>
              <w:t>456,6</w:t>
            </w:r>
          </w:p>
        </w:tc>
        <w:tc>
          <w:tcPr>
            <w:tcW w:w="1306" w:type="dxa"/>
          </w:tcPr>
          <w:p w:rsidR="00350C4E" w:rsidRPr="00422ACD" w:rsidRDefault="00422ACD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565</w:t>
            </w:r>
            <w:r w:rsidRPr="00422ACD">
              <w:rPr>
                <w:rFonts w:ascii="Times New Roman" w:hAnsi="Times New Roman" w:cs="Times New Roman"/>
                <w:b/>
                <w:lang w:val="ru-RU"/>
              </w:rPr>
              <w:t>9,56</w:t>
            </w:r>
          </w:p>
        </w:tc>
      </w:tr>
    </w:tbl>
    <w:p w:rsidR="00AF30B8" w:rsidRPr="00513EFE" w:rsidRDefault="00350C4E" w:rsidP="00513EFE">
      <w:pPr>
        <w:spacing w:before="20" w:after="120" w:line="240" w:lineRule="auto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513EFE">
        <w:rPr>
          <w:rFonts w:ascii="Times New Roman" w:hAnsi="Times New Roman" w:cs="Times New Roman"/>
          <w:b/>
          <w:i/>
          <w:sz w:val="20"/>
          <w:szCs w:val="20"/>
          <w:lang w:val="ru-RU"/>
        </w:rPr>
        <w:t>*)</w:t>
      </w:r>
      <w:r w:rsidR="00513EFE" w:rsidRPr="00513EFE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</w:t>
      </w:r>
      <w:r w:rsidRPr="00513EFE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Включая расход газа на привод </w:t>
      </w:r>
      <w:r w:rsidR="00513EFE" w:rsidRPr="00513EFE">
        <w:rPr>
          <w:rFonts w:ascii="Times New Roman" w:hAnsi="Times New Roman" w:cs="Times New Roman"/>
          <w:b/>
          <w:i/>
          <w:sz w:val="20"/>
          <w:szCs w:val="20"/>
          <w:lang w:val="ru-RU"/>
        </w:rPr>
        <w:t>гидравлического</w:t>
      </w:r>
      <w:r w:rsidRPr="00513EFE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пресса. </w:t>
      </w:r>
      <w:r w:rsidR="00513EFE" w:rsidRPr="00513EFE">
        <w:rPr>
          <w:rFonts w:ascii="Times New Roman" w:hAnsi="Times New Roman" w:cs="Times New Roman"/>
          <w:b/>
          <w:i/>
          <w:sz w:val="20"/>
          <w:szCs w:val="20"/>
          <w:lang w:val="ru-RU"/>
        </w:rPr>
        <w:br/>
      </w:r>
      <w:r w:rsidRPr="00513EFE">
        <w:rPr>
          <w:rFonts w:ascii="Times New Roman" w:hAnsi="Times New Roman" w:cs="Times New Roman"/>
          <w:b/>
          <w:i/>
          <w:sz w:val="20"/>
          <w:szCs w:val="20"/>
          <w:lang w:val="ru-RU"/>
        </w:rPr>
        <w:t>*</w:t>
      </w:r>
      <w:r w:rsidR="00E1466A" w:rsidRPr="00513EFE">
        <w:rPr>
          <w:rFonts w:ascii="Times New Roman" w:hAnsi="Times New Roman" w:cs="Times New Roman"/>
          <w:b/>
          <w:i/>
          <w:sz w:val="20"/>
          <w:szCs w:val="20"/>
          <w:lang w:val="ru-RU"/>
        </w:rPr>
        <w:t>*)Компрессоры, сварочные аппараты, передвижные компрессорные станции и т.д. (энергия-оценочно)</w:t>
      </w:r>
      <w:r w:rsidR="00AF30B8" w:rsidRPr="00513EFE">
        <w:rPr>
          <w:rFonts w:ascii="Times New Roman" w:hAnsi="Times New Roman" w:cs="Times New Roman"/>
          <w:b/>
          <w:i/>
          <w:sz w:val="20"/>
          <w:szCs w:val="20"/>
          <w:lang w:val="ru-RU"/>
        </w:rPr>
        <w:t>.</w:t>
      </w:r>
    </w:p>
    <w:p w:rsidR="00AF30B8" w:rsidRPr="00513EFE" w:rsidRDefault="00AF30B8" w:rsidP="00AF30B8">
      <w:pPr>
        <w:jc w:val="both"/>
        <w:rPr>
          <w:rFonts w:ascii="Times New Roman" w:hAnsi="Times New Roman"/>
          <w:b/>
          <w:i/>
          <w:sz w:val="20"/>
          <w:szCs w:val="20"/>
          <w:lang w:val="ru-RU"/>
        </w:rPr>
      </w:pPr>
      <w:r w:rsidRPr="00513EFE">
        <w:rPr>
          <w:rFonts w:ascii="Times New Roman" w:hAnsi="Times New Roman"/>
          <w:b/>
          <w:i/>
          <w:sz w:val="20"/>
          <w:szCs w:val="20"/>
          <w:lang w:val="ru-RU"/>
        </w:rPr>
        <w:t>Источник: детальная справка от мэрии г.</w:t>
      </w:r>
      <w:r w:rsidR="00513EFE" w:rsidRPr="00513EFE">
        <w:rPr>
          <w:rFonts w:ascii="Times New Roman" w:hAnsi="Times New Roman"/>
          <w:b/>
          <w:i/>
          <w:sz w:val="20"/>
          <w:szCs w:val="20"/>
          <w:lang w:val="ru-RU"/>
        </w:rPr>
        <w:t xml:space="preserve"> </w:t>
      </w:r>
      <w:r w:rsidRPr="00513EFE">
        <w:rPr>
          <w:rFonts w:ascii="Times New Roman" w:hAnsi="Times New Roman"/>
          <w:b/>
          <w:i/>
          <w:sz w:val="20"/>
          <w:szCs w:val="20"/>
          <w:lang w:val="ru-RU"/>
        </w:rPr>
        <w:t>Артика.</w:t>
      </w:r>
    </w:p>
    <w:p w:rsidR="00BD3971" w:rsidRDefault="00BD3971" w:rsidP="00E1466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парке муниципальных </w:t>
      </w:r>
      <w:r w:rsidR="00E04C4E">
        <w:rPr>
          <w:rFonts w:ascii="Times New Roman" w:hAnsi="Times New Roman" w:cs="Times New Roman"/>
          <w:sz w:val="24"/>
          <w:szCs w:val="24"/>
          <w:lang w:val="ru-RU"/>
        </w:rPr>
        <w:t>и задействованных муниципалитетом машин и механизмов домини</w:t>
      </w:r>
      <w:r w:rsidR="00E04C4E">
        <w:rPr>
          <w:rFonts w:ascii="Times New Roman" w:hAnsi="Times New Roman" w:cs="Times New Roman"/>
          <w:sz w:val="24"/>
          <w:szCs w:val="24"/>
          <w:lang w:val="ru-RU"/>
        </w:rPr>
        <w:softHyphen/>
        <w:t>рующ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="00E04C4E">
        <w:rPr>
          <w:rFonts w:ascii="Times New Roman" w:hAnsi="Times New Roman" w:cs="Times New Roman"/>
          <w:sz w:val="24"/>
          <w:szCs w:val="24"/>
          <w:lang w:val="ru-RU"/>
        </w:rPr>
        <w:t xml:space="preserve"> роль по расходу </w:t>
      </w:r>
      <w:r w:rsidR="000D4CBC">
        <w:rPr>
          <w:rFonts w:ascii="Times New Roman" w:hAnsi="Times New Roman" w:cs="Times New Roman"/>
          <w:sz w:val="24"/>
          <w:szCs w:val="24"/>
          <w:lang w:val="ru-RU"/>
        </w:rPr>
        <w:t>энергоносителей</w:t>
      </w:r>
      <w:r w:rsidR="00E04C4E">
        <w:rPr>
          <w:rFonts w:ascii="Times New Roman" w:hAnsi="Times New Roman" w:cs="Times New Roman"/>
          <w:sz w:val="24"/>
          <w:szCs w:val="24"/>
          <w:lang w:val="ru-RU"/>
        </w:rPr>
        <w:t xml:space="preserve"> занимают три </w:t>
      </w:r>
      <w:r w:rsidR="000D4CBC">
        <w:rPr>
          <w:rFonts w:ascii="Times New Roman" w:hAnsi="Times New Roman" w:cs="Times New Roman"/>
          <w:sz w:val="24"/>
          <w:szCs w:val="24"/>
          <w:lang w:val="ru-RU"/>
        </w:rPr>
        <w:t>мусороуборочные</w:t>
      </w:r>
      <w:r w:rsidR="00E04C4E">
        <w:rPr>
          <w:rFonts w:ascii="Times New Roman" w:hAnsi="Times New Roman" w:cs="Times New Roman"/>
          <w:sz w:val="24"/>
          <w:szCs w:val="24"/>
          <w:lang w:val="ru-RU"/>
        </w:rPr>
        <w:t xml:space="preserve"> машины, доля которых в общих энергозатратах составляет почти 90%.</w:t>
      </w:r>
    </w:p>
    <w:p w:rsidR="00E1466A" w:rsidRDefault="00202808" w:rsidP="00E1466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Зарегистрированный в 2013</w:t>
      </w:r>
      <w:r w:rsidR="00E1466A">
        <w:rPr>
          <w:rFonts w:ascii="Times New Roman" w:hAnsi="Times New Roman" w:cs="Times New Roman"/>
          <w:sz w:val="24"/>
          <w:szCs w:val="24"/>
          <w:lang w:val="ru-RU"/>
        </w:rPr>
        <w:t>г. парк частных автомашин включает 3852 легковы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E1466A">
        <w:rPr>
          <w:rFonts w:ascii="Times New Roman" w:hAnsi="Times New Roman" w:cs="Times New Roman"/>
          <w:sz w:val="24"/>
          <w:szCs w:val="24"/>
          <w:lang w:val="ru-RU"/>
        </w:rPr>
        <w:t xml:space="preserve"> (вмести</w:t>
      </w:r>
      <w:r w:rsidR="00E1466A">
        <w:rPr>
          <w:rFonts w:ascii="Times New Roman" w:hAnsi="Times New Roman" w:cs="Times New Roman"/>
          <w:sz w:val="24"/>
          <w:szCs w:val="24"/>
          <w:lang w:val="ru-RU"/>
        </w:rPr>
        <w:softHyphen/>
        <w:t>мостью до 10-и человек) и 463 грузовы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E1466A">
        <w:rPr>
          <w:rFonts w:ascii="Times New Roman" w:hAnsi="Times New Roman" w:cs="Times New Roman"/>
          <w:sz w:val="24"/>
          <w:szCs w:val="24"/>
          <w:lang w:val="ru-RU"/>
        </w:rPr>
        <w:t xml:space="preserve"> автомобил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E1466A">
        <w:rPr>
          <w:rFonts w:ascii="Times New Roman" w:hAnsi="Times New Roman" w:cs="Times New Roman"/>
          <w:sz w:val="24"/>
          <w:szCs w:val="24"/>
          <w:lang w:val="ru-RU"/>
        </w:rPr>
        <w:t>. Однако, в регулярной эксплуатации находятся 2486 легковы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E1466A">
        <w:rPr>
          <w:rFonts w:ascii="Times New Roman" w:hAnsi="Times New Roman" w:cs="Times New Roman"/>
          <w:sz w:val="24"/>
          <w:szCs w:val="24"/>
          <w:lang w:val="ru-RU"/>
        </w:rPr>
        <w:t xml:space="preserve"> (из них по территории муниципального образования только 1320 машин) и 69 грузовы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E146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авто</w:t>
      </w:r>
      <w:r w:rsidR="00E1466A">
        <w:rPr>
          <w:rFonts w:ascii="Times New Roman" w:hAnsi="Times New Roman" w:cs="Times New Roman"/>
          <w:sz w:val="24"/>
          <w:szCs w:val="24"/>
          <w:lang w:val="ru-RU"/>
        </w:rPr>
        <w:t xml:space="preserve">машин. При расчете энергопотребления частного транспортного парка 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 xml:space="preserve">следует </w:t>
      </w:r>
      <w:r w:rsidR="00E1466A">
        <w:rPr>
          <w:rFonts w:ascii="Times New Roman" w:hAnsi="Times New Roman" w:cs="Times New Roman"/>
          <w:sz w:val="24"/>
          <w:szCs w:val="24"/>
          <w:lang w:val="ru-RU"/>
        </w:rPr>
        <w:t xml:space="preserve">исходить из показателей регулярно эксплуатируемого числа машин. </w:t>
      </w:r>
    </w:p>
    <w:p w:rsidR="00E1466A" w:rsidRDefault="00E1466A" w:rsidP="00E1466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технические характеристики автомобилей парк</w:t>
      </w:r>
      <w:r w:rsidR="004C1792" w:rsidRPr="004C1792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частных автомашин и показатели их годовых энергозатрат в 2012 и 2013гг. представлены в табл.3.14.</w:t>
      </w:r>
    </w:p>
    <w:p w:rsidR="00E1466A" w:rsidRPr="000D4CBC" w:rsidRDefault="00E1466A" w:rsidP="000D4CBC">
      <w:pPr>
        <w:spacing w:after="60"/>
        <w:jc w:val="both"/>
        <w:rPr>
          <w:rFonts w:ascii="Times New Roman" w:hAnsi="Times New Roman" w:cs="Times New Roman"/>
          <w:b/>
          <w:lang w:val="ru-RU"/>
        </w:rPr>
      </w:pPr>
      <w:r w:rsidRPr="000D4CBC">
        <w:rPr>
          <w:rFonts w:ascii="Times New Roman" w:hAnsi="Times New Roman" w:cs="Times New Roman"/>
          <w:b/>
          <w:lang w:val="ru-RU"/>
        </w:rPr>
        <w:t>Таблица 3.14. Характеристики п</w:t>
      </w:r>
      <w:r w:rsidR="004C1792">
        <w:rPr>
          <w:rFonts w:ascii="Times New Roman" w:hAnsi="Times New Roman" w:cs="Times New Roman"/>
          <w:b/>
          <w:lang w:val="ru-RU"/>
        </w:rPr>
        <w:t>арк</w:t>
      </w:r>
      <w:r w:rsidR="004C1792" w:rsidRPr="004C1792">
        <w:rPr>
          <w:rFonts w:ascii="Times New Roman" w:hAnsi="Times New Roman" w:cs="Times New Roman"/>
          <w:b/>
          <w:lang w:val="ru-RU"/>
        </w:rPr>
        <w:t>а</w:t>
      </w:r>
      <w:r w:rsidRPr="000D4CBC">
        <w:rPr>
          <w:rFonts w:ascii="Times New Roman" w:hAnsi="Times New Roman" w:cs="Times New Roman"/>
          <w:b/>
          <w:lang w:val="ru-RU"/>
        </w:rPr>
        <w:t xml:space="preserve"> регулярно эксплуатируемых частных автомобилей </w:t>
      </w:r>
    </w:p>
    <w:tbl>
      <w:tblPr>
        <w:tblStyle w:val="TableGrid"/>
        <w:tblW w:w="0" w:type="auto"/>
        <w:jc w:val="center"/>
        <w:tblInd w:w="-151" w:type="dxa"/>
        <w:tblLook w:val="04A0"/>
      </w:tblPr>
      <w:tblGrid>
        <w:gridCol w:w="3212"/>
        <w:gridCol w:w="1041"/>
        <w:gridCol w:w="1096"/>
        <w:gridCol w:w="1118"/>
        <w:gridCol w:w="992"/>
        <w:gridCol w:w="1134"/>
        <w:gridCol w:w="1118"/>
      </w:tblGrid>
      <w:tr w:rsidR="00E1466A" w:rsidRPr="00456706" w:rsidTr="000D4CBC">
        <w:trPr>
          <w:jc w:val="center"/>
        </w:trPr>
        <w:tc>
          <w:tcPr>
            <w:tcW w:w="3212" w:type="dxa"/>
            <w:vMerge w:val="restart"/>
            <w:shd w:val="clear" w:color="auto" w:fill="D9D9D9" w:themeFill="background1" w:themeFillShade="D9"/>
            <w:vAlign w:val="center"/>
          </w:tcPr>
          <w:p w:rsidR="00E1466A" w:rsidRPr="000D4CBC" w:rsidRDefault="00E1466A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 xml:space="preserve">Наименование </w:t>
            </w:r>
          </w:p>
          <w:p w:rsidR="00E1466A" w:rsidRPr="000D4CBC" w:rsidRDefault="00E1466A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характеристики, размерность</w:t>
            </w:r>
          </w:p>
        </w:tc>
        <w:tc>
          <w:tcPr>
            <w:tcW w:w="3204" w:type="dxa"/>
            <w:gridSpan w:val="3"/>
            <w:shd w:val="clear" w:color="auto" w:fill="D9D9D9" w:themeFill="background1" w:themeFillShade="D9"/>
            <w:vAlign w:val="center"/>
          </w:tcPr>
          <w:p w:rsidR="00E1466A" w:rsidRPr="000D4CBC" w:rsidRDefault="00E1466A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Частные легковые</w:t>
            </w:r>
          </w:p>
        </w:tc>
        <w:tc>
          <w:tcPr>
            <w:tcW w:w="3223" w:type="dxa"/>
            <w:gridSpan w:val="3"/>
            <w:shd w:val="clear" w:color="auto" w:fill="D9D9D9" w:themeFill="background1" w:themeFillShade="D9"/>
            <w:vAlign w:val="center"/>
          </w:tcPr>
          <w:p w:rsidR="00E1466A" w:rsidRPr="000D4CBC" w:rsidRDefault="00E1466A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Частные грузовые</w:t>
            </w:r>
          </w:p>
        </w:tc>
      </w:tr>
      <w:tr w:rsidR="00E1466A" w:rsidRPr="00456706" w:rsidTr="000D4CBC">
        <w:trPr>
          <w:jc w:val="center"/>
        </w:trPr>
        <w:tc>
          <w:tcPr>
            <w:tcW w:w="3212" w:type="dxa"/>
            <w:vMerge/>
            <w:shd w:val="clear" w:color="auto" w:fill="D9D9D9" w:themeFill="background1" w:themeFillShade="D9"/>
            <w:vAlign w:val="center"/>
          </w:tcPr>
          <w:p w:rsidR="00E1466A" w:rsidRPr="000D4CBC" w:rsidRDefault="00E1466A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41" w:type="dxa"/>
            <w:shd w:val="clear" w:color="auto" w:fill="D9D9D9" w:themeFill="background1" w:themeFillShade="D9"/>
            <w:vAlign w:val="center"/>
          </w:tcPr>
          <w:p w:rsidR="00E1466A" w:rsidRPr="000D4CBC" w:rsidRDefault="00E1466A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бензин</w:t>
            </w:r>
          </w:p>
        </w:tc>
        <w:tc>
          <w:tcPr>
            <w:tcW w:w="1096" w:type="dxa"/>
            <w:shd w:val="clear" w:color="auto" w:fill="D9D9D9" w:themeFill="background1" w:themeFillShade="D9"/>
            <w:vAlign w:val="center"/>
          </w:tcPr>
          <w:p w:rsidR="00E1466A" w:rsidRPr="000D4CBC" w:rsidRDefault="00E1466A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дизельн. топливо</w:t>
            </w:r>
          </w:p>
        </w:tc>
        <w:tc>
          <w:tcPr>
            <w:tcW w:w="1067" w:type="dxa"/>
            <w:shd w:val="clear" w:color="auto" w:fill="D9D9D9" w:themeFill="background1" w:themeFillShade="D9"/>
            <w:vAlign w:val="center"/>
          </w:tcPr>
          <w:p w:rsidR="00E1466A" w:rsidRPr="000D4CBC" w:rsidRDefault="00E1466A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природн.</w:t>
            </w:r>
          </w:p>
          <w:p w:rsidR="00E1466A" w:rsidRPr="000D4CBC" w:rsidRDefault="00E1466A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газ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1466A" w:rsidRPr="000D4CBC" w:rsidRDefault="00E1466A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бензин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E1466A" w:rsidRPr="000D4CBC" w:rsidRDefault="00E1466A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дизельн. топливо</w:t>
            </w:r>
          </w:p>
        </w:tc>
        <w:tc>
          <w:tcPr>
            <w:tcW w:w="1097" w:type="dxa"/>
            <w:shd w:val="clear" w:color="auto" w:fill="D9D9D9" w:themeFill="background1" w:themeFillShade="D9"/>
            <w:vAlign w:val="center"/>
          </w:tcPr>
          <w:p w:rsidR="00E1466A" w:rsidRPr="000D4CBC" w:rsidRDefault="00E1466A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природн.</w:t>
            </w:r>
          </w:p>
          <w:p w:rsidR="00E1466A" w:rsidRPr="000D4CBC" w:rsidRDefault="00E1466A" w:rsidP="0052792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газ</w:t>
            </w:r>
          </w:p>
        </w:tc>
      </w:tr>
      <w:tr w:rsidR="00E1466A" w:rsidRPr="00E92EB3" w:rsidTr="0052792B">
        <w:trPr>
          <w:jc w:val="center"/>
        </w:trPr>
        <w:tc>
          <w:tcPr>
            <w:tcW w:w="9639" w:type="dxa"/>
            <w:gridSpan w:val="7"/>
            <w:vAlign w:val="center"/>
          </w:tcPr>
          <w:p w:rsidR="00E1466A" w:rsidRPr="004F2E36" w:rsidRDefault="00E1466A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4F2E36">
              <w:rPr>
                <w:rFonts w:ascii="Times New Roman" w:hAnsi="Times New Roman" w:cs="Times New Roman"/>
                <w:b/>
                <w:i/>
                <w:lang w:val="ru-RU"/>
              </w:rPr>
              <w:t>Технические и эксплуатационные показатели 2012 года</w:t>
            </w:r>
          </w:p>
        </w:tc>
      </w:tr>
      <w:tr w:rsidR="00E1466A" w:rsidRPr="00456706" w:rsidTr="0052792B">
        <w:trPr>
          <w:jc w:val="center"/>
        </w:trPr>
        <w:tc>
          <w:tcPr>
            <w:tcW w:w="3212" w:type="dxa"/>
            <w:vAlign w:val="center"/>
          </w:tcPr>
          <w:p w:rsidR="00E1466A" w:rsidRPr="00456706" w:rsidRDefault="00E1466A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Количество, шт.</w:t>
            </w:r>
          </w:p>
        </w:tc>
        <w:tc>
          <w:tcPr>
            <w:tcW w:w="1041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  <w:tc>
          <w:tcPr>
            <w:tcW w:w="1096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106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2327</w:t>
            </w:r>
          </w:p>
        </w:tc>
        <w:tc>
          <w:tcPr>
            <w:tcW w:w="992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109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</w:t>
            </w:r>
          </w:p>
        </w:tc>
      </w:tr>
      <w:tr w:rsidR="00E1466A" w:rsidRPr="00456706" w:rsidTr="0052792B">
        <w:trPr>
          <w:jc w:val="center"/>
        </w:trPr>
        <w:tc>
          <w:tcPr>
            <w:tcW w:w="3212" w:type="dxa"/>
            <w:vAlign w:val="center"/>
          </w:tcPr>
          <w:p w:rsidR="00E1466A" w:rsidRPr="00456706" w:rsidRDefault="00E1466A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Расход топлива, л (нм</w:t>
            </w:r>
            <w:r w:rsidRPr="008542D8"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)/100 км</w:t>
            </w:r>
          </w:p>
        </w:tc>
        <w:tc>
          <w:tcPr>
            <w:tcW w:w="1041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096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106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11,5</w:t>
            </w:r>
          </w:p>
        </w:tc>
        <w:tc>
          <w:tcPr>
            <w:tcW w:w="992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35</w:t>
            </w:r>
          </w:p>
        </w:tc>
        <w:tc>
          <w:tcPr>
            <w:tcW w:w="109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33,5</w:t>
            </w:r>
          </w:p>
        </w:tc>
      </w:tr>
      <w:tr w:rsidR="00E1466A" w:rsidRPr="00456706" w:rsidTr="0052792B">
        <w:trPr>
          <w:jc w:val="center"/>
        </w:trPr>
        <w:tc>
          <w:tcPr>
            <w:tcW w:w="3212" w:type="dxa"/>
            <w:vAlign w:val="center"/>
          </w:tcPr>
          <w:p w:rsidR="00E1466A" w:rsidRPr="00456706" w:rsidRDefault="000D4CBC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Среднегодовой</w:t>
            </w:r>
            <w:r w:rsidR="00E1466A">
              <w:rPr>
                <w:rFonts w:ascii="Times New Roman" w:hAnsi="Times New Roman" w:cs="Times New Roman"/>
                <w:lang w:val="ru-RU"/>
              </w:rPr>
              <w:t xml:space="preserve"> пробег, тыс.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1466A">
              <w:rPr>
                <w:rFonts w:ascii="Times New Roman" w:hAnsi="Times New Roman" w:cs="Times New Roman"/>
                <w:lang w:val="ru-RU"/>
              </w:rPr>
              <w:t>км</w:t>
            </w:r>
          </w:p>
        </w:tc>
        <w:tc>
          <w:tcPr>
            <w:tcW w:w="1041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5,40</w:t>
            </w:r>
          </w:p>
        </w:tc>
        <w:tc>
          <w:tcPr>
            <w:tcW w:w="1096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5,40</w:t>
            </w:r>
          </w:p>
        </w:tc>
        <w:tc>
          <w:tcPr>
            <w:tcW w:w="106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5,50</w:t>
            </w:r>
          </w:p>
        </w:tc>
        <w:tc>
          <w:tcPr>
            <w:tcW w:w="992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2,25</w:t>
            </w:r>
          </w:p>
        </w:tc>
        <w:tc>
          <w:tcPr>
            <w:tcW w:w="109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2,50</w:t>
            </w:r>
          </w:p>
        </w:tc>
      </w:tr>
      <w:tr w:rsidR="00E1466A" w:rsidRPr="000D4CBC" w:rsidTr="0052792B">
        <w:trPr>
          <w:jc w:val="center"/>
        </w:trPr>
        <w:tc>
          <w:tcPr>
            <w:tcW w:w="3212" w:type="dxa"/>
            <w:vAlign w:val="center"/>
          </w:tcPr>
          <w:p w:rsidR="00E1466A" w:rsidRDefault="000D4CBC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Абсолютный</w:t>
            </w:r>
            <w:r w:rsidR="00E1466A">
              <w:rPr>
                <w:rFonts w:ascii="Times New Roman" w:hAnsi="Times New Roman" w:cs="Times New Roman"/>
                <w:lang w:val="ru-RU"/>
              </w:rPr>
              <w:t xml:space="preserve"> годовой расход топлива по видам топлива,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 w:rsidR="00E1466A">
              <w:rPr>
                <w:rFonts w:ascii="Times New Roman" w:hAnsi="Times New Roman" w:cs="Times New Roman"/>
                <w:lang w:val="ru-RU"/>
              </w:rPr>
              <w:t>тыс.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1466A">
              <w:rPr>
                <w:rFonts w:ascii="Times New Roman" w:hAnsi="Times New Roman" w:cs="Times New Roman"/>
                <w:lang w:val="ru-RU"/>
              </w:rPr>
              <w:t>л (тыс.нм3)/год</w:t>
            </w:r>
          </w:p>
        </w:tc>
        <w:tc>
          <w:tcPr>
            <w:tcW w:w="1041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51,84</w:t>
            </w:r>
          </w:p>
        </w:tc>
        <w:tc>
          <w:tcPr>
            <w:tcW w:w="1096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14,04</w:t>
            </w:r>
          </w:p>
        </w:tc>
        <w:tc>
          <w:tcPr>
            <w:tcW w:w="106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1471,83</w:t>
            </w:r>
          </w:p>
        </w:tc>
        <w:tc>
          <w:tcPr>
            <w:tcW w:w="992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13,39</w:t>
            </w:r>
          </w:p>
        </w:tc>
        <w:tc>
          <w:tcPr>
            <w:tcW w:w="109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41,87</w:t>
            </w:r>
          </w:p>
        </w:tc>
      </w:tr>
      <w:tr w:rsidR="00E1466A" w:rsidRPr="000D4CBC" w:rsidTr="0052792B">
        <w:trPr>
          <w:jc w:val="center"/>
        </w:trPr>
        <w:tc>
          <w:tcPr>
            <w:tcW w:w="3212" w:type="dxa"/>
            <w:vAlign w:val="center"/>
          </w:tcPr>
          <w:p w:rsidR="00E1466A" w:rsidRDefault="00E1466A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Годовое потребление видов энергоносителей, МВтч/год</w:t>
            </w:r>
          </w:p>
        </w:tc>
        <w:tc>
          <w:tcPr>
            <w:tcW w:w="1041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476,93</w:t>
            </w:r>
          </w:p>
        </w:tc>
        <w:tc>
          <w:tcPr>
            <w:tcW w:w="1096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140,4</w:t>
            </w:r>
          </w:p>
        </w:tc>
        <w:tc>
          <w:tcPr>
            <w:tcW w:w="106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13520,2</w:t>
            </w:r>
          </w:p>
        </w:tc>
        <w:tc>
          <w:tcPr>
            <w:tcW w:w="992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133,90</w:t>
            </w:r>
          </w:p>
        </w:tc>
        <w:tc>
          <w:tcPr>
            <w:tcW w:w="109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384,66</w:t>
            </w:r>
          </w:p>
        </w:tc>
      </w:tr>
      <w:tr w:rsidR="00E1466A" w:rsidRPr="006A400B" w:rsidTr="0052792B">
        <w:trPr>
          <w:jc w:val="center"/>
        </w:trPr>
        <w:tc>
          <w:tcPr>
            <w:tcW w:w="3212" w:type="dxa"/>
            <w:vAlign w:val="center"/>
          </w:tcPr>
          <w:p w:rsidR="00E1466A" w:rsidRDefault="00E1466A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Годовое потребление видов энергоносителей по категориям автомобилей, %</w:t>
            </w:r>
          </w:p>
        </w:tc>
        <w:tc>
          <w:tcPr>
            <w:tcW w:w="1041" w:type="dxa"/>
            <w:vAlign w:val="center"/>
          </w:tcPr>
          <w:p w:rsidR="00E1466A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3,37</w:t>
            </w:r>
          </w:p>
        </w:tc>
        <w:tc>
          <w:tcPr>
            <w:tcW w:w="1096" w:type="dxa"/>
            <w:vAlign w:val="center"/>
          </w:tcPr>
          <w:p w:rsidR="00E1466A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1,00</w:t>
            </w:r>
          </w:p>
        </w:tc>
        <w:tc>
          <w:tcPr>
            <w:tcW w:w="1067" w:type="dxa"/>
            <w:vAlign w:val="center"/>
          </w:tcPr>
          <w:p w:rsidR="00E1466A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95,63</w:t>
            </w:r>
          </w:p>
        </w:tc>
        <w:tc>
          <w:tcPr>
            <w:tcW w:w="992" w:type="dxa"/>
            <w:vAlign w:val="center"/>
          </w:tcPr>
          <w:p w:rsidR="00E1466A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E1466A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25,82</w:t>
            </w:r>
          </w:p>
        </w:tc>
        <w:tc>
          <w:tcPr>
            <w:tcW w:w="1097" w:type="dxa"/>
            <w:vAlign w:val="center"/>
          </w:tcPr>
          <w:p w:rsidR="00E1466A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74,18</w:t>
            </w:r>
          </w:p>
        </w:tc>
      </w:tr>
      <w:tr w:rsidR="00E1466A" w:rsidRPr="00E92EB3" w:rsidTr="0052792B">
        <w:trPr>
          <w:jc w:val="center"/>
        </w:trPr>
        <w:tc>
          <w:tcPr>
            <w:tcW w:w="9639" w:type="dxa"/>
            <w:gridSpan w:val="7"/>
            <w:vAlign w:val="center"/>
          </w:tcPr>
          <w:p w:rsidR="00E1466A" w:rsidRPr="004F2E36" w:rsidRDefault="00E1466A" w:rsidP="0052792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4F2E36">
              <w:rPr>
                <w:rFonts w:ascii="Times New Roman" w:hAnsi="Times New Roman" w:cs="Times New Roman"/>
                <w:b/>
                <w:i/>
                <w:lang w:val="ru-RU"/>
              </w:rPr>
              <w:t>Технические и эксплуатационные показатели 2013 года</w:t>
            </w:r>
          </w:p>
        </w:tc>
      </w:tr>
      <w:tr w:rsidR="00E1466A" w:rsidRPr="00456706" w:rsidTr="0052792B">
        <w:trPr>
          <w:jc w:val="center"/>
        </w:trPr>
        <w:tc>
          <w:tcPr>
            <w:tcW w:w="3212" w:type="dxa"/>
            <w:vAlign w:val="center"/>
          </w:tcPr>
          <w:p w:rsidR="00E1466A" w:rsidRPr="00456706" w:rsidRDefault="00E1466A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Количество, шт.</w:t>
            </w:r>
          </w:p>
        </w:tc>
        <w:tc>
          <w:tcPr>
            <w:tcW w:w="1041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75</w:t>
            </w:r>
          </w:p>
        </w:tc>
        <w:tc>
          <w:tcPr>
            <w:tcW w:w="1096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106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2387</w:t>
            </w:r>
          </w:p>
        </w:tc>
        <w:tc>
          <w:tcPr>
            <w:tcW w:w="992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09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55</w:t>
            </w:r>
          </w:p>
        </w:tc>
      </w:tr>
      <w:tr w:rsidR="00E1466A" w:rsidRPr="00456706" w:rsidTr="0052792B">
        <w:trPr>
          <w:jc w:val="center"/>
        </w:trPr>
        <w:tc>
          <w:tcPr>
            <w:tcW w:w="3212" w:type="dxa"/>
            <w:vAlign w:val="center"/>
          </w:tcPr>
          <w:p w:rsidR="00E1466A" w:rsidRPr="00456706" w:rsidRDefault="00E1466A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Расход топлива, л (нм</w:t>
            </w:r>
            <w:r w:rsidRPr="008542D8"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)/100 км</w:t>
            </w:r>
          </w:p>
        </w:tc>
        <w:tc>
          <w:tcPr>
            <w:tcW w:w="1041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096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106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11,5</w:t>
            </w:r>
          </w:p>
        </w:tc>
        <w:tc>
          <w:tcPr>
            <w:tcW w:w="992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35</w:t>
            </w:r>
          </w:p>
        </w:tc>
        <w:tc>
          <w:tcPr>
            <w:tcW w:w="109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</w:t>
            </w:r>
          </w:p>
        </w:tc>
      </w:tr>
      <w:tr w:rsidR="00E1466A" w:rsidRPr="00456706" w:rsidTr="0052792B">
        <w:trPr>
          <w:jc w:val="center"/>
        </w:trPr>
        <w:tc>
          <w:tcPr>
            <w:tcW w:w="3212" w:type="dxa"/>
            <w:vAlign w:val="center"/>
          </w:tcPr>
          <w:p w:rsidR="00E1466A" w:rsidRPr="00456706" w:rsidRDefault="000D4CBC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Среднегодовой</w:t>
            </w:r>
            <w:r w:rsidR="00E1466A">
              <w:rPr>
                <w:rFonts w:ascii="Times New Roman" w:hAnsi="Times New Roman" w:cs="Times New Roman"/>
                <w:lang w:val="ru-RU"/>
              </w:rPr>
              <w:t xml:space="preserve"> пробег, тыс.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1466A">
              <w:rPr>
                <w:rFonts w:ascii="Times New Roman" w:hAnsi="Times New Roman" w:cs="Times New Roman"/>
                <w:lang w:val="ru-RU"/>
              </w:rPr>
              <w:t>км</w:t>
            </w:r>
          </w:p>
        </w:tc>
        <w:tc>
          <w:tcPr>
            <w:tcW w:w="1041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5,46</w:t>
            </w:r>
          </w:p>
        </w:tc>
        <w:tc>
          <w:tcPr>
            <w:tcW w:w="1096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5,46</w:t>
            </w:r>
          </w:p>
        </w:tc>
        <w:tc>
          <w:tcPr>
            <w:tcW w:w="106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5,50</w:t>
            </w:r>
          </w:p>
        </w:tc>
        <w:tc>
          <w:tcPr>
            <w:tcW w:w="992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2,25</w:t>
            </w:r>
          </w:p>
        </w:tc>
        <w:tc>
          <w:tcPr>
            <w:tcW w:w="109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2,50</w:t>
            </w:r>
          </w:p>
        </w:tc>
      </w:tr>
      <w:tr w:rsidR="00E1466A" w:rsidRPr="000D4CBC" w:rsidTr="0052792B">
        <w:trPr>
          <w:jc w:val="center"/>
        </w:trPr>
        <w:tc>
          <w:tcPr>
            <w:tcW w:w="3212" w:type="dxa"/>
            <w:vAlign w:val="center"/>
          </w:tcPr>
          <w:p w:rsidR="00E1466A" w:rsidRDefault="000D4CBC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Абсолютный</w:t>
            </w:r>
            <w:r w:rsidR="00E1466A">
              <w:rPr>
                <w:rFonts w:ascii="Times New Roman" w:hAnsi="Times New Roman" w:cs="Times New Roman"/>
                <w:lang w:val="ru-RU"/>
              </w:rPr>
              <w:t xml:space="preserve"> годовой расход топлива по видам топлива, </w:t>
            </w:r>
            <w:r>
              <w:rPr>
                <w:rFonts w:ascii="Times New Roman" w:hAnsi="Times New Roman" w:cs="Times New Roman"/>
                <w:lang w:val="ru-RU"/>
              </w:rPr>
              <w:br/>
            </w:r>
            <w:r w:rsidR="00E1466A">
              <w:rPr>
                <w:rFonts w:ascii="Times New Roman" w:hAnsi="Times New Roman" w:cs="Times New Roman"/>
                <w:lang w:val="ru-RU"/>
              </w:rPr>
              <w:t>тыс.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1466A">
              <w:rPr>
                <w:rFonts w:ascii="Times New Roman" w:hAnsi="Times New Roman" w:cs="Times New Roman"/>
                <w:lang w:val="ru-RU"/>
              </w:rPr>
              <w:t>л (тыс.нм3)/год</w:t>
            </w:r>
          </w:p>
        </w:tc>
        <w:tc>
          <w:tcPr>
            <w:tcW w:w="1041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49,14</w:t>
            </w:r>
          </w:p>
        </w:tc>
        <w:tc>
          <w:tcPr>
            <w:tcW w:w="1096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17,04</w:t>
            </w:r>
          </w:p>
        </w:tc>
        <w:tc>
          <w:tcPr>
            <w:tcW w:w="106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1509,77</w:t>
            </w:r>
          </w:p>
        </w:tc>
        <w:tc>
          <w:tcPr>
            <w:tcW w:w="992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11,03</w:t>
            </w:r>
          </w:p>
        </w:tc>
        <w:tc>
          <w:tcPr>
            <w:tcW w:w="109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43,38</w:t>
            </w:r>
          </w:p>
        </w:tc>
      </w:tr>
      <w:tr w:rsidR="00E1466A" w:rsidRPr="000D4CBC" w:rsidTr="0052792B">
        <w:trPr>
          <w:jc w:val="center"/>
        </w:trPr>
        <w:tc>
          <w:tcPr>
            <w:tcW w:w="3212" w:type="dxa"/>
            <w:vAlign w:val="center"/>
          </w:tcPr>
          <w:p w:rsidR="00E1466A" w:rsidRDefault="00E1466A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Годовое потребление видов энергоносителей, МВтч/год</w:t>
            </w:r>
          </w:p>
        </w:tc>
        <w:tc>
          <w:tcPr>
            <w:tcW w:w="1041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452,09</w:t>
            </w:r>
          </w:p>
        </w:tc>
        <w:tc>
          <w:tcPr>
            <w:tcW w:w="1096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170,40</w:t>
            </w:r>
          </w:p>
        </w:tc>
        <w:tc>
          <w:tcPr>
            <w:tcW w:w="106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13868,8</w:t>
            </w:r>
          </w:p>
        </w:tc>
        <w:tc>
          <w:tcPr>
            <w:tcW w:w="992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110,3</w:t>
            </w:r>
          </w:p>
        </w:tc>
        <w:tc>
          <w:tcPr>
            <w:tcW w:w="1097" w:type="dxa"/>
            <w:vAlign w:val="center"/>
          </w:tcPr>
          <w:p w:rsidR="00E1466A" w:rsidRPr="00456706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398,5</w:t>
            </w:r>
          </w:p>
        </w:tc>
      </w:tr>
      <w:tr w:rsidR="00E1466A" w:rsidTr="0052792B">
        <w:trPr>
          <w:jc w:val="center"/>
        </w:trPr>
        <w:tc>
          <w:tcPr>
            <w:tcW w:w="3212" w:type="dxa"/>
            <w:vAlign w:val="center"/>
          </w:tcPr>
          <w:p w:rsidR="00E1466A" w:rsidRDefault="00E1466A" w:rsidP="0052792B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Годовое потребление видов энергоносителей по категориям автомобилей, %</w:t>
            </w:r>
          </w:p>
        </w:tc>
        <w:tc>
          <w:tcPr>
            <w:tcW w:w="1041" w:type="dxa"/>
            <w:vAlign w:val="center"/>
          </w:tcPr>
          <w:p w:rsidR="00E1466A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3,12</w:t>
            </w:r>
          </w:p>
        </w:tc>
        <w:tc>
          <w:tcPr>
            <w:tcW w:w="1096" w:type="dxa"/>
            <w:vAlign w:val="center"/>
          </w:tcPr>
          <w:p w:rsidR="00E1466A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1,18</w:t>
            </w:r>
          </w:p>
        </w:tc>
        <w:tc>
          <w:tcPr>
            <w:tcW w:w="1067" w:type="dxa"/>
            <w:vAlign w:val="center"/>
          </w:tcPr>
          <w:p w:rsidR="00E1466A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95,70</w:t>
            </w:r>
          </w:p>
        </w:tc>
        <w:tc>
          <w:tcPr>
            <w:tcW w:w="992" w:type="dxa"/>
            <w:vAlign w:val="center"/>
          </w:tcPr>
          <w:p w:rsidR="00E1466A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E1466A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21,67</w:t>
            </w:r>
          </w:p>
        </w:tc>
        <w:tc>
          <w:tcPr>
            <w:tcW w:w="1097" w:type="dxa"/>
            <w:vAlign w:val="center"/>
          </w:tcPr>
          <w:p w:rsidR="00E1466A" w:rsidRDefault="00E1466A" w:rsidP="005279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78,33</w:t>
            </w:r>
          </w:p>
        </w:tc>
      </w:tr>
    </w:tbl>
    <w:p w:rsidR="00E1466A" w:rsidRDefault="00E1466A" w:rsidP="000D4C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66A" w:rsidRDefault="00E1466A" w:rsidP="00E1466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подсекторе частных легковых машин природный газ занимает доминирующее положение с </w:t>
      </w:r>
      <w:r w:rsidR="003D0CB3">
        <w:rPr>
          <w:rFonts w:ascii="Times New Roman" w:hAnsi="Times New Roman" w:cs="Times New Roman"/>
          <w:sz w:val="24"/>
          <w:szCs w:val="24"/>
          <w:lang w:val="ru-RU"/>
        </w:rPr>
        <w:t>показателем</w:t>
      </w:r>
      <w:r w:rsidR="003D0CB3" w:rsidRPr="003D0CB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D0C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превышающим 95%-ный рубеж. В грузовом подсекторе роль природного газа не столь внушительна, но тем не менее решающая.</w:t>
      </w:r>
    </w:p>
    <w:p w:rsidR="005F5BD4" w:rsidRDefault="005F5BD4" w:rsidP="00E1466A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Сводная таблица по расходам энергоносителей всех видов </w:t>
      </w:r>
      <w:r w:rsidR="000D4CBC">
        <w:rPr>
          <w:rFonts w:ascii="Times New Roman" w:hAnsi="Times New Roman" w:cs="Times New Roman"/>
          <w:sz w:val="24"/>
          <w:szCs w:val="24"/>
          <w:lang w:val="ru-RU"/>
        </w:rPr>
        <w:t>транспортных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средств и машин</w:t>
      </w:r>
      <w:r w:rsidR="003D0CB3" w:rsidRPr="003D0CB3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-механизмов в 2012 и 2013гг., потребляющих как жидк</w:t>
      </w:r>
      <w:r w:rsidR="003D0CB3" w:rsidRPr="003D0CB3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е моторн</w:t>
      </w:r>
      <w:r w:rsidR="003D0CB3" w:rsidRPr="003D0CB3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е топлив</w:t>
      </w:r>
      <w:r w:rsidR="003D0CB3" w:rsidRPr="003D0CB3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, так и сжатый природный газ, представлена ниже - табл</w:t>
      </w:r>
      <w:r w:rsidR="000D4CBC">
        <w:rPr>
          <w:rFonts w:ascii="Times New Roman" w:hAnsi="Times New Roman" w:cs="Times New Roman"/>
          <w:sz w:val="24"/>
          <w:szCs w:val="24"/>
          <w:lang w:val="ru-RU"/>
        </w:rPr>
        <w:t>ице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3.15.</w:t>
      </w:r>
    </w:p>
    <w:p w:rsidR="005F5BD4" w:rsidRPr="000D4CBC" w:rsidRDefault="005F5BD4" w:rsidP="000D4CBC">
      <w:pPr>
        <w:spacing w:after="60"/>
        <w:jc w:val="both"/>
        <w:rPr>
          <w:rFonts w:ascii="Times New Roman" w:hAnsi="Times New Roman" w:cs="Times New Roman"/>
          <w:b/>
          <w:lang w:val="ru-RU"/>
        </w:rPr>
      </w:pPr>
      <w:r w:rsidRPr="000D4CBC">
        <w:rPr>
          <w:rFonts w:ascii="Times New Roman" w:hAnsi="Times New Roman" w:cs="Times New Roman"/>
          <w:b/>
          <w:lang w:val="ru-RU"/>
        </w:rPr>
        <w:lastRenderedPageBreak/>
        <w:t>Таблица 3.15. Сводн</w:t>
      </w:r>
      <w:r w:rsidR="007176A7" w:rsidRPr="000D4CBC">
        <w:rPr>
          <w:rFonts w:ascii="Times New Roman" w:hAnsi="Times New Roman" w:cs="Times New Roman"/>
          <w:b/>
          <w:lang w:val="ru-RU"/>
        </w:rPr>
        <w:t>а</w:t>
      </w:r>
      <w:r w:rsidRPr="000D4CBC">
        <w:rPr>
          <w:rFonts w:ascii="Times New Roman" w:hAnsi="Times New Roman" w:cs="Times New Roman"/>
          <w:b/>
          <w:lang w:val="ru-RU"/>
        </w:rPr>
        <w:t xml:space="preserve">я таблица энергозатрат </w:t>
      </w:r>
      <w:r w:rsidR="000D4CBC" w:rsidRPr="000D4CBC">
        <w:rPr>
          <w:rFonts w:ascii="Times New Roman" w:hAnsi="Times New Roman" w:cs="Times New Roman"/>
          <w:b/>
          <w:lang w:val="ru-RU"/>
        </w:rPr>
        <w:t>транспортным</w:t>
      </w:r>
      <w:r w:rsidRPr="000D4CBC">
        <w:rPr>
          <w:rFonts w:ascii="Times New Roman" w:hAnsi="Times New Roman" w:cs="Times New Roman"/>
          <w:b/>
          <w:lang w:val="ru-RU"/>
        </w:rPr>
        <w:t xml:space="preserve"> сектором в 2012 и 2013 гг.</w:t>
      </w:r>
    </w:p>
    <w:tbl>
      <w:tblPr>
        <w:tblStyle w:val="TableGrid"/>
        <w:tblW w:w="9905" w:type="dxa"/>
        <w:tblInd w:w="108" w:type="dxa"/>
        <w:tblLook w:val="04A0"/>
      </w:tblPr>
      <w:tblGrid>
        <w:gridCol w:w="3312"/>
        <w:gridCol w:w="1127"/>
        <w:gridCol w:w="1406"/>
        <w:gridCol w:w="1391"/>
        <w:gridCol w:w="1398"/>
        <w:gridCol w:w="1271"/>
      </w:tblGrid>
      <w:tr w:rsidR="009C27A2" w:rsidRPr="009C27A2" w:rsidTr="000D4CBC">
        <w:tc>
          <w:tcPr>
            <w:tcW w:w="3369" w:type="dxa"/>
            <w:vMerge w:val="restart"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27A2">
              <w:rPr>
                <w:rFonts w:ascii="Times New Roman" w:hAnsi="Times New Roman" w:cs="Times New Roman"/>
                <w:lang w:val="ru-RU"/>
              </w:rPr>
              <w:t>Транспортный парк</w:t>
            </w:r>
          </w:p>
        </w:tc>
        <w:tc>
          <w:tcPr>
            <w:tcW w:w="1134" w:type="dxa"/>
            <w:vMerge w:val="restart"/>
            <w:vAlign w:val="center"/>
          </w:tcPr>
          <w:p w:rsid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Год</w:t>
            </w:r>
          </w:p>
        </w:tc>
        <w:tc>
          <w:tcPr>
            <w:tcW w:w="4126" w:type="dxa"/>
            <w:gridSpan w:val="3"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Потребление энергоносителей, МВтч/год</w:t>
            </w:r>
          </w:p>
        </w:tc>
        <w:tc>
          <w:tcPr>
            <w:tcW w:w="1276" w:type="dxa"/>
            <w:vMerge w:val="restart"/>
            <w:vAlign w:val="center"/>
          </w:tcPr>
          <w:p w:rsid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Всего,</w:t>
            </w:r>
          </w:p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МВтч/год</w:t>
            </w:r>
          </w:p>
        </w:tc>
      </w:tr>
      <w:tr w:rsidR="009C27A2" w:rsidRPr="009C27A2" w:rsidTr="000D4CBC">
        <w:tc>
          <w:tcPr>
            <w:tcW w:w="3369" w:type="dxa"/>
            <w:vMerge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Merge/>
            <w:vAlign w:val="center"/>
          </w:tcPr>
          <w:p w:rsid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7" w:type="dxa"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бензин</w:t>
            </w:r>
          </w:p>
        </w:tc>
        <w:tc>
          <w:tcPr>
            <w:tcW w:w="1298" w:type="dxa"/>
            <w:vAlign w:val="center"/>
          </w:tcPr>
          <w:p w:rsidR="009C27A2" w:rsidRPr="009C27A2" w:rsidRDefault="003D0CB3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</w:t>
            </w:r>
            <w:r w:rsidR="009C27A2">
              <w:rPr>
                <w:rFonts w:ascii="Times New Roman" w:hAnsi="Times New Roman" w:cs="Times New Roman"/>
                <w:lang w:val="ru-RU"/>
              </w:rPr>
              <w:t>из</w:t>
            </w:r>
            <w:r>
              <w:rPr>
                <w:rFonts w:ascii="Times New Roman" w:hAnsi="Times New Roman" w:cs="Times New Roman"/>
              </w:rPr>
              <w:t>.</w:t>
            </w:r>
            <w:r w:rsidR="009C27A2">
              <w:rPr>
                <w:rFonts w:ascii="Times New Roman" w:hAnsi="Times New Roman" w:cs="Times New Roman"/>
                <w:lang w:val="ru-RU"/>
              </w:rPr>
              <w:t>топливо</w:t>
            </w:r>
          </w:p>
        </w:tc>
        <w:tc>
          <w:tcPr>
            <w:tcW w:w="1411" w:type="dxa"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природ</w:t>
            </w:r>
            <w:r w:rsidR="003D0CB3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  <w:lang w:val="ru-RU"/>
              </w:rPr>
              <w:t>. газ</w:t>
            </w:r>
          </w:p>
        </w:tc>
        <w:tc>
          <w:tcPr>
            <w:tcW w:w="1276" w:type="dxa"/>
            <w:vMerge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C27A2" w:rsidRPr="009C27A2" w:rsidTr="000D4CBC">
        <w:tc>
          <w:tcPr>
            <w:tcW w:w="3369" w:type="dxa"/>
            <w:vAlign w:val="center"/>
          </w:tcPr>
          <w:p w:rsidR="009C27A2" w:rsidRPr="009C27A2" w:rsidRDefault="009C27A2" w:rsidP="000D4CBC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Муниципальный парк автомо-билей и машин</w:t>
            </w:r>
            <w:r w:rsidR="003D0CB3" w:rsidRPr="003D0CB3">
              <w:rPr>
                <w:rFonts w:ascii="Times New Roman" w:hAnsi="Times New Roman" w:cs="Times New Roman"/>
                <w:lang w:val="ru-RU"/>
              </w:rPr>
              <w:t>о</w:t>
            </w:r>
            <w:r>
              <w:rPr>
                <w:rFonts w:ascii="Times New Roman" w:hAnsi="Times New Roman" w:cs="Times New Roman"/>
                <w:lang w:val="ru-RU"/>
              </w:rPr>
              <w:t>-механизмов</w:t>
            </w:r>
          </w:p>
        </w:tc>
        <w:tc>
          <w:tcPr>
            <w:tcW w:w="1134" w:type="dxa"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2012</w:t>
            </w:r>
            <w:r w:rsidR="00FC19A4">
              <w:rPr>
                <w:rFonts w:ascii="Times New Roman" w:hAnsi="Times New Roman" w:cs="Times New Roman"/>
                <w:lang w:val="ru-RU"/>
              </w:rPr>
              <w:t>/13</w:t>
            </w:r>
          </w:p>
        </w:tc>
        <w:tc>
          <w:tcPr>
            <w:tcW w:w="1417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316,61</w:t>
            </w:r>
          </w:p>
        </w:tc>
        <w:tc>
          <w:tcPr>
            <w:tcW w:w="1298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1148,65</w:t>
            </w:r>
          </w:p>
        </w:tc>
        <w:tc>
          <w:tcPr>
            <w:tcW w:w="1411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4194,3</w:t>
            </w:r>
          </w:p>
        </w:tc>
        <w:tc>
          <w:tcPr>
            <w:tcW w:w="1276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5659,56</w:t>
            </w:r>
          </w:p>
        </w:tc>
      </w:tr>
      <w:tr w:rsidR="009C27A2" w:rsidRPr="009C27A2" w:rsidTr="000D4CBC">
        <w:tc>
          <w:tcPr>
            <w:tcW w:w="3369" w:type="dxa"/>
            <w:vAlign w:val="center"/>
          </w:tcPr>
          <w:p w:rsidR="009C27A2" w:rsidRPr="009C27A2" w:rsidRDefault="009C27A2" w:rsidP="000D4CBC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Общественный автопарк</w:t>
            </w:r>
          </w:p>
        </w:tc>
        <w:tc>
          <w:tcPr>
            <w:tcW w:w="1134" w:type="dxa"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2012</w:t>
            </w:r>
            <w:r w:rsidR="00FC19A4">
              <w:rPr>
                <w:rFonts w:ascii="Times New Roman" w:hAnsi="Times New Roman" w:cs="Times New Roman"/>
                <w:lang w:val="ru-RU"/>
              </w:rPr>
              <w:t>/13</w:t>
            </w:r>
          </w:p>
        </w:tc>
        <w:tc>
          <w:tcPr>
            <w:tcW w:w="1417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незначит.</w:t>
            </w:r>
          </w:p>
        </w:tc>
        <w:tc>
          <w:tcPr>
            <w:tcW w:w="1298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1411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1294,5</w:t>
            </w:r>
          </w:p>
        </w:tc>
        <w:tc>
          <w:tcPr>
            <w:tcW w:w="1276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1294,5</w:t>
            </w:r>
            <w:r w:rsidR="00FC6A6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9C27A2" w:rsidRPr="009C27A2" w:rsidTr="000D4CBC">
        <w:tc>
          <w:tcPr>
            <w:tcW w:w="3369" w:type="dxa"/>
            <w:vMerge w:val="restart"/>
            <w:vAlign w:val="center"/>
          </w:tcPr>
          <w:p w:rsidR="009C27A2" w:rsidRPr="009C27A2" w:rsidRDefault="009C27A2" w:rsidP="000D4CBC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Частный грузовой </w:t>
            </w:r>
            <w:r w:rsidR="000D4CBC">
              <w:rPr>
                <w:rFonts w:ascii="Times New Roman" w:hAnsi="Times New Roman" w:cs="Times New Roman"/>
                <w:lang w:val="ru-RU"/>
              </w:rPr>
              <w:t>автопарк</w:t>
            </w:r>
          </w:p>
        </w:tc>
        <w:tc>
          <w:tcPr>
            <w:tcW w:w="1134" w:type="dxa"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2012</w:t>
            </w:r>
          </w:p>
        </w:tc>
        <w:tc>
          <w:tcPr>
            <w:tcW w:w="1417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98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133,90</w:t>
            </w:r>
          </w:p>
        </w:tc>
        <w:tc>
          <w:tcPr>
            <w:tcW w:w="1411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384,66</w:t>
            </w:r>
          </w:p>
        </w:tc>
        <w:tc>
          <w:tcPr>
            <w:tcW w:w="1276" w:type="dxa"/>
            <w:vAlign w:val="center"/>
          </w:tcPr>
          <w:p w:rsidR="009C27A2" w:rsidRPr="009C27A2" w:rsidRDefault="00FC6A6A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518,56</w:t>
            </w:r>
          </w:p>
        </w:tc>
      </w:tr>
      <w:tr w:rsidR="009C27A2" w:rsidRPr="009C27A2" w:rsidTr="000D4CBC">
        <w:tc>
          <w:tcPr>
            <w:tcW w:w="3369" w:type="dxa"/>
            <w:vMerge/>
            <w:vAlign w:val="center"/>
          </w:tcPr>
          <w:p w:rsidR="009C27A2" w:rsidRPr="009C27A2" w:rsidRDefault="009C27A2" w:rsidP="000D4CBC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2013</w:t>
            </w:r>
          </w:p>
        </w:tc>
        <w:tc>
          <w:tcPr>
            <w:tcW w:w="1417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98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110,30</w:t>
            </w:r>
          </w:p>
        </w:tc>
        <w:tc>
          <w:tcPr>
            <w:tcW w:w="1411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398,50</w:t>
            </w:r>
          </w:p>
        </w:tc>
        <w:tc>
          <w:tcPr>
            <w:tcW w:w="1276" w:type="dxa"/>
            <w:vAlign w:val="center"/>
          </w:tcPr>
          <w:p w:rsidR="009C27A2" w:rsidRPr="009C27A2" w:rsidRDefault="00FC6A6A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508,80</w:t>
            </w:r>
          </w:p>
        </w:tc>
      </w:tr>
      <w:tr w:rsidR="009C27A2" w:rsidRPr="009C27A2" w:rsidTr="000D4CBC">
        <w:tc>
          <w:tcPr>
            <w:tcW w:w="3369" w:type="dxa"/>
            <w:vMerge w:val="restart"/>
            <w:vAlign w:val="center"/>
          </w:tcPr>
          <w:p w:rsidR="009C27A2" w:rsidRPr="009C27A2" w:rsidRDefault="009C27A2" w:rsidP="000D4CBC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Частный легковой автопарк</w:t>
            </w:r>
          </w:p>
        </w:tc>
        <w:tc>
          <w:tcPr>
            <w:tcW w:w="1134" w:type="dxa"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2012</w:t>
            </w:r>
          </w:p>
        </w:tc>
        <w:tc>
          <w:tcPr>
            <w:tcW w:w="1417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476,93</w:t>
            </w:r>
          </w:p>
        </w:tc>
        <w:tc>
          <w:tcPr>
            <w:tcW w:w="1298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140,40</w:t>
            </w:r>
          </w:p>
        </w:tc>
        <w:tc>
          <w:tcPr>
            <w:tcW w:w="1411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13520,2</w:t>
            </w:r>
          </w:p>
        </w:tc>
        <w:tc>
          <w:tcPr>
            <w:tcW w:w="1276" w:type="dxa"/>
            <w:vAlign w:val="center"/>
          </w:tcPr>
          <w:p w:rsidR="009C27A2" w:rsidRPr="009C27A2" w:rsidRDefault="00FC6A6A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14137,53</w:t>
            </w:r>
          </w:p>
        </w:tc>
      </w:tr>
      <w:tr w:rsidR="009C27A2" w:rsidRPr="009C27A2" w:rsidTr="000D4CBC">
        <w:tc>
          <w:tcPr>
            <w:tcW w:w="3369" w:type="dxa"/>
            <w:vMerge/>
            <w:vAlign w:val="center"/>
          </w:tcPr>
          <w:p w:rsidR="009C27A2" w:rsidRPr="009C27A2" w:rsidRDefault="009C27A2" w:rsidP="000D4CBC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2013</w:t>
            </w:r>
          </w:p>
        </w:tc>
        <w:tc>
          <w:tcPr>
            <w:tcW w:w="1417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452,09</w:t>
            </w:r>
          </w:p>
        </w:tc>
        <w:tc>
          <w:tcPr>
            <w:tcW w:w="1298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170,40</w:t>
            </w:r>
          </w:p>
        </w:tc>
        <w:tc>
          <w:tcPr>
            <w:tcW w:w="1411" w:type="dxa"/>
            <w:vAlign w:val="center"/>
          </w:tcPr>
          <w:p w:rsidR="009C27A2" w:rsidRPr="009C27A2" w:rsidRDefault="00FC19A4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13868,8</w:t>
            </w:r>
          </w:p>
        </w:tc>
        <w:tc>
          <w:tcPr>
            <w:tcW w:w="1276" w:type="dxa"/>
            <w:vAlign w:val="center"/>
          </w:tcPr>
          <w:p w:rsidR="009C27A2" w:rsidRPr="009C27A2" w:rsidRDefault="00FC6A6A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14491,29</w:t>
            </w:r>
          </w:p>
        </w:tc>
      </w:tr>
      <w:tr w:rsidR="009C27A2" w:rsidRPr="009C27A2" w:rsidTr="000D4CBC">
        <w:tc>
          <w:tcPr>
            <w:tcW w:w="3369" w:type="dxa"/>
            <w:vMerge w:val="restart"/>
            <w:vAlign w:val="center"/>
          </w:tcPr>
          <w:p w:rsidR="009C27A2" w:rsidRPr="009C27A2" w:rsidRDefault="009C27A2" w:rsidP="000D4CBC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Всего, </w:t>
            </w:r>
            <w:r w:rsidR="000D4CBC">
              <w:rPr>
                <w:rFonts w:ascii="Times New Roman" w:hAnsi="Times New Roman" w:cs="Times New Roman"/>
                <w:lang w:val="ru-RU"/>
              </w:rPr>
              <w:t>транспортные</w:t>
            </w:r>
            <w:r>
              <w:rPr>
                <w:rFonts w:ascii="Times New Roman" w:hAnsi="Times New Roman" w:cs="Times New Roman"/>
                <w:lang w:val="ru-RU"/>
              </w:rPr>
              <w:t xml:space="preserve"> средства</w:t>
            </w:r>
          </w:p>
        </w:tc>
        <w:tc>
          <w:tcPr>
            <w:tcW w:w="1134" w:type="dxa"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2012</w:t>
            </w:r>
          </w:p>
        </w:tc>
        <w:tc>
          <w:tcPr>
            <w:tcW w:w="1417" w:type="dxa"/>
            <w:vAlign w:val="center"/>
          </w:tcPr>
          <w:p w:rsidR="009C27A2" w:rsidRPr="009C27A2" w:rsidRDefault="00FC6A6A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793,54</w:t>
            </w:r>
          </w:p>
        </w:tc>
        <w:tc>
          <w:tcPr>
            <w:tcW w:w="1298" w:type="dxa"/>
            <w:vAlign w:val="center"/>
          </w:tcPr>
          <w:p w:rsidR="009C27A2" w:rsidRPr="009C27A2" w:rsidRDefault="00FC6A6A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1422,95</w:t>
            </w:r>
          </w:p>
        </w:tc>
        <w:tc>
          <w:tcPr>
            <w:tcW w:w="1411" w:type="dxa"/>
            <w:vAlign w:val="center"/>
          </w:tcPr>
          <w:p w:rsidR="009C27A2" w:rsidRPr="009C27A2" w:rsidRDefault="00FC6A6A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19393,66</w:t>
            </w:r>
          </w:p>
        </w:tc>
        <w:tc>
          <w:tcPr>
            <w:tcW w:w="1276" w:type="dxa"/>
            <w:vAlign w:val="center"/>
          </w:tcPr>
          <w:p w:rsidR="009C27A2" w:rsidRPr="009C27A2" w:rsidRDefault="00FC6A6A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21610,15</w:t>
            </w:r>
          </w:p>
        </w:tc>
      </w:tr>
      <w:tr w:rsidR="009C27A2" w:rsidRPr="009C27A2" w:rsidTr="000D4CBC">
        <w:tc>
          <w:tcPr>
            <w:tcW w:w="3369" w:type="dxa"/>
            <w:vMerge/>
            <w:vAlign w:val="center"/>
          </w:tcPr>
          <w:p w:rsidR="009C27A2" w:rsidRPr="009C27A2" w:rsidRDefault="009C27A2" w:rsidP="000D4CBC">
            <w:pPr>
              <w:spacing w:before="20" w:after="2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9C27A2" w:rsidRPr="009C27A2" w:rsidRDefault="009C27A2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2013</w:t>
            </w:r>
          </w:p>
        </w:tc>
        <w:tc>
          <w:tcPr>
            <w:tcW w:w="1417" w:type="dxa"/>
            <w:vAlign w:val="center"/>
          </w:tcPr>
          <w:p w:rsidR="009C27A2" w:rsidRPr="009C27A2" w:rsidRDefault="00FC6A6A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768,70</w:t>
            </w:r>
          </w:p>
        </w:tc>
        <w:tc>
          <w:tcPr>
            <w:tcW w:w="1298" w:type="dxa"/>
            <w:vAlign w:val="center"/>
          </w:tcPr>
          <w:p w:rsidR="009C27A2" w:rsidRPr="009C27A2" w:rsidRDefault="00FC6A6A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1429,35</w:t>
            </w:r>
          </w:p>
        </w:tc>
        <w:tc>
          <w:tcPr>
            <w:tcW w:w="1411" w:type="dxa"/>
            <w:vAlign w:val="center"/>
          </w:tcPr>
          <w:p w:rsidR="009C27A2" w:rsidRPr="009C27A2" w:rsidRDefault="00FC6A6A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19755,90</w:t>
            </w:r>
          </w:p>
        </w:tc>
        <w:tc>
          <w:tcPr>
            <w:tcW w:w="1276" w:type="dxa"/>
            <w:vAlign w:val="center"/>
          </w:tcPr>
          <w:p w:rsidR="009C27A2" w:rsidRPr="009C27A2" w:rsidRDefault="00FC6A6A" w:rsidP="000D4CBC">
            <w:pPr>
              <w:spacing w:before="20" w:after="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21954,15</w:t>
            </w:r>
          </w:p>
        </w:tc>
      </w:tr>
    </w:tbl>
    <w:p w:rsidR="00E1466A" w:rsidRPr="0018711F" w:rsidRDefault="00E1466A" w:rsidP="0018711F">
      <w:pPr>
        <w:pStyle w:val="Heading2"/>
        <w:spacing w:before="240" w:after="120"/>
        <w:rPr>
          <w:noProof/>
          <w:color w:val="0070C0"/>
          <w:sz w:val="24"/>
          <w:szCs w:val="24"/>
          <w:lang w:val="ru-RU"/>
        </w:rPr>
      </w:pPr>
      <w:bookmarkStart w:id="27" w:name="_Toc429237107"/>
      <w:r w:rsidRPr="0018711F">
        <w:rPr>
          <w:noProof/>
          <w:color w:val="0070C0"/>
          <w:sz w:val="24"/>
          <w:szCs w:val="24"/>
          <w:lang w:val="ru-RU"/>
        </w:rPr>
        <w:t>3.6. Потреблен</w:t>
      </w:r>
      <w:r w:rsidR="00570D08" w:rsidRPr="0018711F">
        <w:rPr>
          <w:noProof/>
          <w:color w:val="0070C0"/>
          <w:sz w:val="24"/>
          <w:szCs w:val="24"/>
          <w:lang w:val="ru-RU"/>
        </w:rPr>
        <w:t>ие энергии в системе городск</w:t>
      </w:r>
      <w:r w:rsidRPr="0018711F">
        <w:rPr>
          <w:noProof/>
          <w:color w:val="0070C0"/>
          <w:sz w:val="24"/>
          <w:szCs w:val="24"/>
          <w:lang w:val="ru-RU"/>
        </w:rPr>
        <w:t>ого уличного освещения</w:t>
      </w:r>
      <w:bookmarkEnd w:id="27"/>
    </w:p>
    <w:p w:rsidR="00E1466A" w:rsidRDefault="00E1466A" w:rsidP="000D4CBC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Система городского уличного освещения является муниципальным бюджетым об</w:t>
      </w:r>
      <w:r w:rsidRPr="003258AA">
        <w:rPr>
          <w:rFonts w:ascii="Times New Roman" w:hAnsi="Times New Roman" w:cs="Times New Roman"/>
          <w:sz w:val="24"/>
          <w:szCs w:val="24"/>
          <w:lang w:val="ru-RU"/>
        </w:rPr>
        <w:t>ъ</w:t>
      </w:r>
      <w:r>
        <w:rPr>
          <w:rFonts w:ascii="Times New Roman" w:hAnsi="Times New Roman"/>
          <w:sz w:val="24"/>
          <w:szCs w:val="24"/>
          <w:lang w:val="ru-RU"/>
        </w:rPr>
        <w:t>ектом. За последние пять лет структура этой системы в г.Артике претерпела довольно существенное количественное и небольшое качественное изменения. Эти изменения отражены в</w:t>
      </w:r>
      <w:r w:rsidRPr="0064392A">
        <w:rPr>
          <w:rFonts w:ascii="Times New Roman" w:hAnsi="Times New Roman"/>
          <w:sz w:val="24"/>
          <w:szCs w:val="24"/>
          <w:lang w:val="ru-RU"/>
        </w:rPr>
        <w:t xml:space="preserve"> данны</w:t>
      </w:r>
      <w:r>
        <w:rPr>
          <w:rFonts w:ascii="Times New Roman" w:hAnsi="Times New Roman"/>
          <w:sz w:val="24"/>
          <w:szCs w:val="24"/>
          <w:lang w:val="ru-RU"/>
        </w:rPr>
        <w:t>х, при</w:t>
      </w:r>
      <w:r>
        <w:rPr>
          <w:rFonts w:ascii="Times New Roman" w:hAnsi="Times New Roman"/>
          <w:sz w:val="24"/>
          <w:szCs w:val="24"/>
          <w:lang w:val="ru-RU"/>
        </w:rPr>
        <w:softHyphen/>
        <w:t>веденных в</w:t>
      </w:r>
      <w:r w:rsidRPr="0064392A">
        <w:rPr>
          <w:rFonts w:ascii="Times New Roman" w:hAnsi="Times New Roman"/>
          <w:sz w:val="24"/>
          <w:szCs w:val="24"/>
          <w:lang w:val="ru-RU"/>
        </w:rPr>
        <w:t xml:space="preserve"> табл.</w:t>
      </w:r>
      <w:r>
        <w:rPr>
          <w:rFonts w:ascii="Times New Roman" w:hAnsi="Times New Roman"/>
          <w:sz w:val="24"/>
          <w:szCs w:val="24"/>
          <w:lang w:val="ru-RU"/>
        </w:rPr>
        <w:t xml:space="preserve"> 3.1</w:t>
      </w:r>
      <w:r w:rsidR="00FC6A6A">
        <w:rPr>
          <w:rFonts w:ascii="Times New Roman" w:hAnsi="Times New Roman"/>
          <w:sz w:val="24"/>
          <w:szCs w:val="24"/>
          <w:lang w:val="ru-RU"/>
        </w:rPr>
        <w:t>6</w:t>
      </w:r>
      <w:r w:rsidRPr="0064392A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Там же приведены данные по суточным режимам освещения и по годовым затратам электрической энергии</w:t>
      </w:r>
      <w:r w:rsidR="00570D0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D0CB3" w:rsidRPr="00CE23A8">
        <w:rPr>
          <w:rFonts w:ascii="Times New Roman" w:hAnsi="Times New Roman"/>
          <w:sz w:val="24"/>
          <w:szCs w:val="24"/>
          <w:lang w:val="ru-RU"/>
        </w:rPr>
        <w:t>в</w:t>
      </w:r>
      <w:r w:rsidR="00570D08">
        <w:rPr>
          <w:rFonts w:ascii="Times New Roman" w:hAnsi="Times New Roman"/>
          <w:sz w:val="24"/>
          <w:szCs w:val="24"/>
          <w:lang w:val="ru-RU"/>
        </w:rPr>
        <w:t xml:space="preserve"> системе освещения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E1466A" w:rsidRPr="000D4CBC" w:rsidRDefault="00E1466A" w:rsidP="000D4CBC">
      <w:pPr>
        <w:spacing w:before="120" w:after="60"/>
        <w:jc w:val="both"/>
        <w:rPr>
          <w:rFonts w:ascii="Times New Roman" w:hAnsi="Times New Roman"/>
          <w:b/>
          <w:lang w:val="ru-RU"/>
        </w:rPr>
      </w:pPr>
      <w:r w:rsidRPr="000D4CBC">
        <w:rPr>
          <w:rFonts w:ascii="Times New Roman" w:hAnsi="Times New Roman"/>
          <w:b/>
          <w:lang w:val="ru-RU"/>
        </w:rPr>
        <w:t>Таблица 3.1</w:t>
      </w:r>
      <w:r w:rsidR="00FC6A6A" w:rsidRPr="000D4CBC">
        <w:rPr>
          <w:rFonts w:ascii="Times New Roman" w:hAnsi="Times New Roman"/>
          <w:b/>
          <w:lang w:val="ru-RU"/>
        </w:rPr>
        <w:t>6</w:t>
      </w:r>
      <w:r w:rsidRPr="000D4CBC">
        <w:rPr>
          <w:rFonts w:ascii="Times New Roman" w:hAnsi="Times New Roman"/>
          <w:b/>
          <w:lang w:val="ru-RU"/>
        </w:rPr>
        <w:t>. Структура системы городского уличного освещения</w:t>
      </w:r>
    </w:p>
    <w:tbl>
      <w:tblPr>
        <w:tblStyle w:val="TableGrid"/>
        <w:tblW w:w="9905" w:type="dxa"/>
        <w:tblInd w:w="108" w:type="dxa"/>
        <w:tblLook w:val="04A0"/>
      </w:tblPr>
      <w:tblGrid>
        <w:gridCol w:w="3510"/>
        <w:gridCol w:w="993"/>
        <w:gridCol w:w="1035"/>
        <w:gridCol w:w="1114"/>
        <w:gridCol w:w="1114"/>
        <w:gridCol w:w="989"/>
        <w:gridCol w:w="1150"/>
      </w:tblGrid>
      <w:tr w:rsidR="00E1466A" w:rsidRPr="00C85F9D" w:rsidTr="000D4CBC">
        <w:tc>
          <w:tcPr>
            <w:tcW w:w="3510" w:type="dxa"/>
            <w:vMerge w:val="restart"/>
            <w:shd w:val="clear" w:color="auto" w:fill="D9D9D9" w:themeFill="background1" w:themeFillShade="D9"/>
            <w:vAlign w:val="center"/>
          </w:tcPr>
          <w:p w:rsidR="00E1466A" w:rsidRPr="000D4CBC" w:rsidRDefault="00E1466A" w:rsidP="003C348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Наименование</w:t>
            </w:r>
          </w:p>
        </w:tc>
        <w:tc>
          <w:tcPr>
            <w:tcW w:w="993" w:type="dxa"/>
            <w:vMerge w:val="restart"/>
            <w:shd w:val="clear" w:color="auto" w:fill="D9D9D9" w:themeFill="background1" w:themeFillShade="D9"/>
            <w:vAlign w:val="center"/>
          </w:tcPr>
          <w:p w:rsidR="00E1466A" w:rsidRPr="000D4CBC" w:rsidRDefault="00E1466A" w:rsidP="003C348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Размер-ность</w:t>
            </w:r>
          </w:p>
        </w:tc>
        <w:tc>
          <w:tcPr>
            <w:tcW w:w="5402" w:type="dxa"/>
            <w:gridSpan w:val="5"/>
            <w:shd w:val="clear" w:color="auto" w:fill="D9D9D9" w:themeFill="background1" w:themeFillShade="D9"/>
            <w:vAlign w:val="center"/>
          </w:tcPr>
          <w:p w:rsidR="00E1466A" w:rsidRPr="000D4CBC" w:rsidRDefault="00E1466A" w:rsidP="000D4CB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Общее количество</w:t>
            </w:r>
          </w:p>
        </w:tc>
      </w:tr>
      <w:tr w:rsidR="00E1466A" w:rsidRPr="00B703E1" w:rsidTr="000D4CBC">
        <w:tc>
          <w:tcPr>
            <w:tcW w:w="3510" w:type="dxa"/>
            <w:vMerge/>
            <w:shd w:val="clear" w:color="auto" w:fill="D9D9D9" w:themeFill="background1" w:themeFillShade="D9"/>
            <w:vAlign w:val="center"/>
          </w:tcPr>
          <w:p w:rsidR="00E1466A" w:rsidRPr="000D4CBC" w:rsidRDefault="00E1466A" w:rsidP="003C348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993" w:type="dxa"/>
            <w:vMerge/>
            <w:shd w:val="clear" w:color="auto" w:fill="D9D9D9" w:themeFill="background1" w:themeFillShade="D9"/>
            <w:vAlign w:val="center"/>
          </w:tcPr>
          <w:p w:rsidR="00E1466A" w:rsidRPr="000D4CBC" w:rsidRDefault="00E1466A" w:rsidP="003C348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E1466A" w:rsidRPr="000D4CBC" w:rsidRDefault="00E1466A" w:rsidP="003C348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2009</w:t>
            </w:r>
            <w:r w:rsidR="000D4CBC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14" w:type="dxa"/>
            <w:shd w:val="clear" w:color="auto" w:fill="D9D9D9" w:themeFill="background1" w:themeFillShade="D9"/>
            <w:vAlign w:val="center"/>
          </w:tcPr>
          <w:p w:rsidR="00E1466A" w:rsidRPr="000D4CBC" w:rsidRDefault="00E1466A" w:rsidP="003C348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2010</w:t>
            </w:r>
            <w:r w:rsidR="000D4CBC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14" w:type="dxa"/>
            <w:shd w:val="clear" w:color="auto" w:fill="D9D9D9" w:themeFill="background1" w:themeFillShade="D9"/>
            <w:vAlign w:val="center"/>
          </w:tcPr>
          <w:p w:rsidR="00E1466A" w:rsidRPr="000D4CBC" w:rsidRDefault="00E1466A" w:rsidP="003C348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2011</w:t>
            </w:r>
            <w:r w:rsidR="000D4CBC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989" w:type="dxa"/>
            <w:shd w:val="clear" w:color="auto" w:fill="D9D9D9" w:themeFill="background1" w:themeFillShade="D9"/>
            <w:vAlign w:val="center"/>
          </w:tcPr>
          <w:p w:rsidR="00E1466A" w:rsidRPr="000D4CBC" w:rsidRDefault="00E1466A" w:rsidP="003C348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2012</w:t>
            </w:r>
            <w:r w:rsidR="000D4CBC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  <w:tc>
          <w:tcPr>
            <w:tcW w:w="1150" w:type="dxa"/>
            <w:shd w:val="clear" w:color="auto" w:fill="D9D9D9" w:themeFill="background1" w:themeFillShade="D9"/>
            <w:vAlign w:val="center"/>
          </w:tcPr>
          <w:p w:rsidR="00E1466A" w:rsidRPr="000D4CBC" w:rsidRDefault="00E1466A" w:rsidP="003C348C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D4CBC">
              <w:rPr>
                <w:rFonts w:ascii="Times New Roman" w:hAnsi="Times New Roman" w:cs="Times New Roman"/>
                <w:b/>
                <w:lang w:val="ru-RU"/>
              </w:rPr>
              <w:t>2013</w:t>
            </w:r>
            <w:r w:rsidR="000D4CBC">
              <w:rPr>
                <w:rFonts w:ascii="Times New Roman" w:hAnsi="Times New Roman" w:cs="Times New Roman"/>
                <w:b/>
                <w:lang w:val="ru-RU"/>
              </w:rPr>
              <w:t xml:space="preserve"> г.</w:t>
            </w:r>
          </w:p>
        </w:tc>
      </w:tr>
      <w:tr w:rsidR="00E1466A" w:rsidRPr="00B703E1" w:rsidTr="000D4CBC">
        <w:tc>
          <w:tcPr>
            <w:tcW w:w="3510" w:type="dxa"/>
            <w:vAlign w:val="center"/>
          </w:tcPr>
          <w:p w:rsidR="00E1466A" w:rsidRPr="00B703E1" w:rsidRDefault="00E1466A" w:rsidP="003C348C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Количество осветительных приборов</w:t>
            </w:r>
          </w:p>
        </w:tc>
        <w:tc>
          <w:tcPr>
            <w:tcW w:w="993" w:type="dxa"/>
            <w:vAlign w:val="center"/>
          </w:tcPr>
          <w:p w:rsidR="00E1466A" w:rsidRPr="00B703E1" w:rsidRDefault="00E1466A" w:rsidP="003C34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шт.</w:t>
            </w:r>
          </w:p>
        </w:tc>
        <w:tc>
          <w:tcPr>
            <w:tcW w:w="1035" w:type="dxa"/>
            <w:vAlign w:val="center"/>
          </w:tcPr>
          <w:p w:rsidR="00E1466A" w:rsidRPr="001F48A3" w:rsidRDefault="00E1466A" w:rsidP="003C3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14" w:type="dxa"/>
            <w:vAlign w:val="center"/>
          </w:tcPr>
          <w:p w:rsidR="00E1466A" w:rsidRPr="001F48A3" w:rsidRDefault="00E1466A" w:rsidP="003C3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114" w:type="dxa"/>
            <w:vAlign w:val="center"/>
          </w:tcPr>
          <w:p w:rsidR="00E1466A" w:rsidRPr="001F48A3" w:rsidRDefault="00E1466A" w:rsidP="003C3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989" w:type="dxa"/>
            <w:vAlign w:val="center"/>
          </w:tcPr>
          <w:p w:rsidR="00E1466A" w:rsidRPr="001F48A3" w:rsidRDefault="00E1466A" w:rsidP="003C3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1150" w:type="dxa"/>
            <w:vAlign w:val="center"/>
          </w:tcPr>
          <w:p w:rsidR="00E1466A" w:rsidRPr="0084187D" w:rsidRDefault="00E1466A" w:rsidP="003C3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</w:tr>
      <w:tr w:rsidR="00E1466A" w:rsidRPr="00B703E1" w:rsidTr="000D4CBC">
        <w:tc>
          <w:tcPr>
            <w:tcW w:w="3510" w:type="dxa"/>
            <w:vAlign w:val="center"/>
          </w:tcPr>
          <w:p w:rsidR="00E1466A" w:rsidRPr="00B703E1" w:rsidRDefault="00E1466A" w:rsidP="003C348C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Количество светильников</w:t>
            </w:r>
          </w:p>
        </w:tc>
        <w:tc>
          <w:tcPr>
            <w:tcW w:w="993" w:type="dxa"/>
            <w:vAlign w:val="center"/>
          </w:tcPr>
          <w:p w:rsidR="00E1466A" w:rsidRPr="00B703E1" w:rsidRDefault="00E1466A" w:rsidP="003C34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шт.</w:t>
            </w:r>
          </w:p>
        </w:tc>
        <w:tc>
          <w:tcPr>
            <w:tcW w:w="1035" w:type="dxa"/>
            <w:vAlign w:val="center"/>
          </w:tcPr>
          <w:p w:rsidR="00E1466A" w:rsidRPr="001F48A3" w:rsidRDefault="00E1466A" w:rsidP="003C3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14" w:type="dxa"/>
            <w:vAlign w:val="center"/>
          </w:tcPr>
          <w:p w:rsidR="00E1466A" w:rsidRPr="001F48A3" w:rsidRDefault="00E1466A" w:rsidP="003C3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114" w:type="dxa"/>
            <w:vAlign w:val="center"/>
          </w:tcPr>
          <w:p w:rsidR="00E1466A" w:rsidRPr="001F48A3" w:rsidRDefault="00E1466A" w:rsidP="003C3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989" w:type="dxa"/>
            <w:vAlign w:val="center"/>
          </w:tcPr>
          <w:p w:rsidR="00E1466A" w:rsidRPr="001F48A3" w:rsidRDefault="00E1466A" w:rsidP="003C3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1150" w:type="dxa"/>
            <w:vAlign w:val="center"/>
          </w:tcPr>
          <w:p w:rsidR="00E1466A" w:rsidRPr="0084187D" w:rsidRDefault="00E1466A" w:rsidP="003C3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</w:tr>
      <w:tr w:rsidR="00E1466A" w:rsidRPr="00570403" w:rsidTr="000D4CBC">
        <w:tc>
          <w:tcPr>
            <w:tcW w:w="3510" w:type="dxa"/>
            <w:vAlign w:val="center"/>
          </w:tcPr>
          <w:p w:rsidR="00E1466A" w:rsidRPr="00B703E1" w:rsidRDefault="00E1466A" w:rsidP="003C348C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в т.ч. лампы накаливания</w:t>
            </w:r>
            <w:r w:rsidR="000D6641">
              <w:rPr>
                <w:rFonts w:ascii="Times New Roman" w:hAnsi="Times New Roman" w:cs="Times New Roman"/>
                <w:lang w:val="ru-RU"/>
              </w:rPr>
              <w:t xml:space="preserve"> 250 Вт</w:t>
            </w:r>
          </w:p>
        </w:tc>
        <w:tc>
          <w:tcPr>
            <w:tcW w:w="993" w:type="dxa"/>
            <w:vAlign w:val="center"/>
          </w:tcPr>
          <w:p w:rsidR="00E1466A" w:rsidRPr="00B703E1" w:rsidRDefault="00E1466A" w:rsidP="003C34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шт.</w:t>
            </w:r>
          </w:p>
        </w:tc>
        <w:tc>
          <w:tcPr>
            <w:tcW w:w="1035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14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114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989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1150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</w:t>
            </w:r>
          </w:p>
        </w:tc>
      </w:tr>
      <w:tr w:rsidR="00E1466A" w:rsidRPr="00570403" w:rsidTr="000D4CBC">
        <w:tc>
          <w:tcPr>
            <w:tcW w:w="3510" w:type="dxa"/>
            <w:vAlign w:val="center"/>
          </w:tcPr>
          <w:p w:rsidR="00E1466A" w:rsidRPr="00B703E1" w:rsidRDefault="00E1466A" w:rsidP="003C348C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в т.ч. люминесцентные</w:t>
            </w:r>
            <w:r w:rsidR="000D6641">
              <w:rPr>
                <w:rFonts w:ascii="Times New Roman" w:hAnsi="Times New Roman" w:cs="Times New Roman"/>
                <w:lang w:val="ru-RU"/>
              </w:rPr>
              <w:t xml:space="preserve"> 150 Вт</w:t>
            </w:r>
          </w:p>
        </w:tc>
        <w:tc>
          <w:tcPr>
            <w:tcW w:w="993" w:type="dxa"/>
            <w:vAlign w:val="center"/>
          </w:tcPr>
          <w:p w:rsidR="00E1466A" w:rsidRPr="00B703E1" w:rsidRDefault="00E1466A" w:rsidP="003C34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шт.</w:t>
            </w:r>
          </w:p>
        </w:tc>
        <w:tc>
          <w:tcPr>
            <w:tcW w:w="1035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4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4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89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0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0A05D6" w:rsidRPr="00570403" w:rsidTr="000D4CBC">
        <w:tc>
          <w:tcPr>
            <w:tcW w:w="3510" w:type="dxa"/>
            <w:vAlign w:val="center"/>
          </w:tcPr>
          <w:p w:rsidR="000A05D6" w:rsidRDefault="000A05D6" w:rsidP="003C348C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Общая установленная мощность</w:t>
            </w:r>
          </w:p>
        </w:tc>
        <w:tc>
          <w:tcPr>
            <w:tcW w:w="993" w:type="dxa"/>
            <w:vAlign w:val="center"/>
          </w:tcPr>
          <w:p w:rsidR="000A05D6" w:rsidRDefault="000A05D6" w:rsidP="003C34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кВт</w:t>
            </w:r>
          </w:p>
        </w:tc>
        <w:tc>
          <w:tcPr>
            <w:tcW w:w="1035" w:type="dxa"/>
            <w:vAlign w:val="center"/>
          </w:tcPr>
          <w:p w:rsidR="000A05D6" w:rsidRDefault="000A05D6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1114" w:type="dxa"/>
            <w:vAlign w:val="center"/>
          </w:tcPr>
          <w:p w:rsidR="000A05D6" w:rsidRDefault="000A05D6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43,75</w:t>
            </w:r>
          </w:p>
        </w:tc>
        <w:tc>
          <w:tcPr>
            <w:tcW w:w="1114" w:type="dxa"/>
            <w:vAlign w:val="center"/>
          </w:tcPr>
          <w:p w:rsidR="000A05D6" w:rsidRDefault="000A05D6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53,5</w:t>
            </w:r>
          </w:p>
        </w:tc>
        <w:tc>
          <w:tcPr>
            <w:tcW w:w="989" w:type="dxa"/>
            <w:vAlign w:val="center"/>
          </w:tcPr>
          <w:p w:rsidR="000A05D6" w:rsidRDefault="000A05D6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1150" w:type="dxa"/>
            <w:vAlign w:val="center"/>
          </w:tcPr>
          <w:p w:rsidR="000A05D6" w:rsidRDefault="000A05D6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70,3</w:t>
            </w:r>
          </w:p>
        </w:tc>
      </w:tr>
      <w:tr w:rsidR="00E1466A" w:rsidRPr="00570403" w:rsidTr="000D4CBC">
        <w:tc>
          <w:tcPr>
            <w:tcW w:w="3510" w:type="dxa"/>
            <w:vAlign w:val="center"/>
          </w:tcPr>
          <w:p w:rsidR="00E1466A" w:rsidRPr="00B703E1" w:rsidRDefault="00E1466A" w:rsidP="003C348C">
            <w:pPr>
              <w:rPr>
                <w:rFonts w:ascii="Times New Roman" w:hAnsi="Times New Roman" w:cs="Times New Roman"/>
                <w:lang w:val="ru-RU"/>
              </w:rPr>
            </w:pPr>
            <w:r w:rsidRPr="008B42C0">
              <w:rPr>
                <w:rFonts w:ascii="Times New Roman" w:hAnsi="Times New Roman" w:cs="Times New Roman"/>
                <w:lang w:val="ru-RU"/>
              </w:rPr>
              <w:t>Общая длина освещаемых городских улиц</w:t>
            </w:r>
          </w:p>
        </w:tc>
        <w:tc>
          <w:tcPr>
            <w:tcW w:w="993" w:type="dxa"/>
            <w:vAlign w:val="center"/>
          </w:tcPr>
          <w:p w:rsidR="00E1466A" w:rsidRPr="00B703E1" w:rsidRDefault="00E1466A" w:rsidP="003C34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км</w:t>
            </w:r>
          </w:p>
        </w:tc>
        <w:tc>
          <w:tcPr>
            <w:tcW w:w="1035" w:type="dxa"/>
            <w:vAlign w:val="center"/>
          </w:tcPr>
          <w:p w:rsidR="00E1466A" w:rsidRPr="00CE3942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9,68</w:t>
            </w:r>
          </w:p>
        </w:tc>
        <w:tc>
          <w:tcPr>
            <w:tcW w:w="1114" w:type="dxa"/>
            <w:vAlign w:val="center"/>
          </w:tcPr>
          <w:p w:rsidR="00E1466A" w:rsidRPr="00CE3942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11,21</w:t>
            </w:r>
          </w:p>
        </w:tc>
        <w:tc>
          <w:tcPr>
            <w:tcW w:w="1114" w:type="dxa"/>
            <w:vAlign w:val="center"/>
          </w:tcPr>
          <w:p w:rsidR="00E1466A" w:rsidRPr="00F01117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11,39</w:t>
            </w:r>
          </w:p>
        </w:tc>
        <w:tc>
          <w:tcPr>
            <w:tcW w:w="989" w:type="dxa"/>
            <w:vAlign w:val="center"/>
          </w:tcPr>
          <w:p w:rsidR="00E1466A" w:rsidRPr="00F01117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11,75</w:t>
            </w:r>
          </w:p>
        </w:tc>
        <w:tc>
          <w:tcPr>
            <w:tcW w:w="1150" w:type="dxa"/>
            <w:vAlign w:val="center"/>
          </w:tcPr>
          <w:p w:rsidR="00E1466A" w:rsidRPr="008B42C0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14,63</w:t>
            </w:r>
          </w:p>
        </w:tc>
      </w:tr>
      <w:tr w:rsidR="00E1466A" w:rsidRPr="00570403" w:rsidTr="000D4CBC">
        <w:tc>
          <w:tcPr>
            <w:tcW w:w="3510" w:type="dxa"/>
            <w:vAlign w:val="center"/>
          </w:tcPr>
          <w:p w:rsidR="00E1466A" w:rsidRPr="000579B6" w:rsidRDefault="00E1466A" w:rsidP="003C348C">
            <w:pPr>
              <w:rPr>
                <w:rFonts w:ascii="Times New Roman" w:hAnsi="Times New Roman" w:cs="Times New Roman"/>
                <w:lang w:val="ru-RU"/>
              </w:rPr>
            </w:pPr>
            <w:r w:rsidRPr="000579B6">
              <w:rPr>
                <w:rFonts w:ascii="Times New Roman" w:hAnsi="Times New Roman" w:cs="Times New Roman"/>
                <w:lang w:val="ru-RU"/>
              </w:rPr>
              <w:t>Годовое потребление электрической энергии</w:t>
            </w:r>
          </w:p>
        </w:tc>
        <w:tc>
          <w:tcPr>
            <w:tcW w:w="993" w:type="dxa"/>
            <w:vAlign w:val="center"/>
          </w:tcPr>
          <w:p w:rsidR="00E1466A" w:rsidRDefault="00E1466A" w:rsidP="003C34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МВтч</w:t>
            </w:r>
          </w:p>
        </w:tc>
        <w:tc>
          <w:tcPr>
            <w:tcW w:w="1035" w:type="dxa"/>
            <w:vAlign w:val="center"/>
          </w:tcPr>
          <w:p w:rsidR="00E1466A" w:rsidRPr="00415041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59,023</w:t>
            </w:r>
          </w:p>
        </w:tc>
        <w:tc>
          <w:tcPr>
            <w:tcW w:w="1114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69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114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138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989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153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970</w:t>
            </w:r>
          </w:p>
        </w:tc>
        <w:tc>
          <w:tcPr>
            <w:tcW w:w="1150" w:type="dxa"/>
            <w:vAlign w:val="center"/>
          </w:tcPr>
          <w:p w:rsidR="00E1466A" w:rsidRPr="00132023" w:rsidRDefault="00E1466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132023">
              <w:rPr>
                <w:rFonts w:ascii="Times New Roman" w:hAnsi="Times New Roman" w:cs="Times New Roman"/>
              </w:rPr>
              <w:t>151</w:t>
            </w:r>
            <w:r>
              <w:rPr>
                <w:rFonts w:ascii="Times New Roman" w:hAnsi="Times New Roman" w:cs="Times New Roman"/>
              </w:rPr>
              <w:t>,</w:t>
            </w:r>
            <w:r w:rsidRPr="00132023">
              <w:rPr>
                <w:rFonts w:ascii="Times New Roman" w:hAnsi="Times New Roman" w:cs="Times New Roman"/>
              </w:rPr>
              <w:t>451</w:t>
            </w:r>
          </w:p>
        </w:tc>
      </w:tr>
      <w:tr w:rsidR="000A05D6" w:rsidRPr="00570403" w:rsidTr="000D4CBC">
        <w:tc>
          <w:tcPr>
            <w:tcW w:w="3510" w:type="dxa"/>
            <w:vAlign w:val="center"/>
          </w:tcPr>
          <w:p w:rsidR="000A05D6" w:rsidRDefault="000A05D6" w:rsidP="003C348C">
            <w:pPr>
              <w:spacing w:line="288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Среднее расчетное время</w:t>
            </w:r>
          </w:p>
        </w:tc>
        <w:tc>
          <w:tcPr>
            <w:tcW w:w="993" w:type="dxa"/>
            <w:vAlign w:val="center"/>
          </w:tcPr>
          <w:p w:rsidR="000A05D6" w:rsidRDefault="000A05D6" w:rsidP="003C348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ч/сутки</w:t>
            </w:r>
          </w:p>
        </w:tc>
        <w:tc>
          <w:tcPr>
            <w:tcW w:w="1035" w:type="dxa"/>
            <w:vAlign w:val="center"/>
          </w:tcPr>
          <w:p w:rsidR="000A05D6" w:rsidRPr="00132023" w:rsidRDefault="000A05D6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vAlign w:val="center"/>
          </w:tcPr>
          <w:p w:rsidR="000A05D6" w:rsidRPr="00132023" w:rsidRDefault="001946E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4,34</w:t>
            </w:r>
          </w:p>
        </w:tc>
        <w:tc>
          <w:tcPr>
            <w:tcW w:w="1114" w:type="dxa"/>
            <w:vAlign w:val="center"/>
          </w:tcPr>
          <w:p w:rsidR="000A05D6" w:rsidRPr="00132023" w:rsidRDefault="001946E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7,07</w:t>
            </w:r>
          </w:p>
        </w:tc>
        <w:tc>
          <w:tcPr>
            <w:tcW w:w="989" w:type="dxa"/>
            <w:vAlign w:val="center"/>
          </w:tcPr>
          <w:p w:rsidR="000A05D6" w:rsidRPr="00132023" w:rsidRDefault="001946E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5,90</w:t>
            </w:r>
          </w:p>
        </w:tc>
        <w:tc>
          <w:tcPr>
            <w:tcW w:w="1150" w:type="dxa"/>
            <w:vAlign w:val="center"/>
          </w:tcPr>
          <w:p w:rsidR="000A05D6" w:rsidRPr="00132023" w:rsidRDefault="001946EA" w:rsidP="003C348C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5,90</w:t>
            </w:r>
          </w:p>
        </w:tc>
      </w:tr>
    </w:tbl>
    <w:p w:rsidR="00AF30B8" w:rsidRPr="000D4CBC" w:rsidRDefault="00AF30B8" w:rsidP="000D4CBC">
      <w:pPr>
        <w:spacing w:before="20"/>
        <w:jc w:val="both"/>
        <w:rPr>
          <w:rFonts w:ascii="Times New Roman" w:hAnsi="Times New Roman"/>
          <w:b/>
          <w:i/>
          <w:sz w:val="20"/>
          <w:szCs w:val="20"/>
          <w:lang w:val="ru-RU"/>
        </w:rPr>
      </w:pPr>
      <w:r w:rsidRPr="000D4CBC">
        <w:rPr>
          <w:rFonts w:ascii="Times New Roman" w:hAnsi="Times New Roman"/>
          <w:b/>
          <w:i/>
          <w:sz w:val="20"/>
          <w:szCs w:val="20"/>
          <w:lang w:val="ru-RU"/>
        </w:rPr>
        <w:t>Источник: детальная справка от мэрии г.Артика.</w:t>
      </w:r>
    </w:p>
    <w:p w:rsidR="00047B48" w:rsidRPr="00B51645" w:rsidRDefault="00E1466A" w:rsidP="000D4CBC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Из числа программ по внедрению энергосберегающих светильников следует отметить, что в 2013г. 256 ламп накаливания с единичной </w:t>
      </w:r>
      <w:r w:rsidR="000D4CBC">
        <w:rPr>
          <w:rFonts w:ascii="Times New Roman" w:hAnsi="Times New Roman"/>
          <w:sz w:val="24"/>
          <w:szCs w:val="24"/>
          <w:lang w:val="ru-RU"/>
        </w:rPr>
        <w:t>мощностью</w:t>
      </w:r>
      <w:r>
        <w:rPr>
          <w:rFonts w:ascii="Times New Roman" w:hAnsi="Times New Roman"/>
          <w:sz w:val="24"/>
          <w:szCs w:val="24"/>
          <w:lang w:val="ru-RU"/>
        </w:rPr>
        <w:t xml:space="preserve"> по 250 Вт были заменены </w:t>
      </w:r>
      <w:r w:rsidRPr="00A132AB">
        <w:rPr>
          <w:rFonts w:ascii="Times New Roman" w:hAnsi="Times New Roman"/>
          <w:sz w:val="24"/>
          <w:szCs w:val="24"/>
          <w:lang w:val="ru-RU"/>
        </w:rPr>
        <w:t>на лампы мень</w:t>
      </w:r>
      <w:r w:rsidR="0031435B">
        <w:rPr>
          <w:rFonts w:ascii="Times New Roman" w:hAnsi="Times New Roman"/>
          <w:sz w:val="24"/>
          <w:szCs w:val="24"/>
          <w:lang w:val="ru-RU"/>
        </w:rPr>
        <w:softHyphen/>
      </w:r>
      <w:r w:rsidRPr="00A132AB">
        <w:rPr>
          <w:rFonts w:ascii="Times New Roman" w:hAnsi="Times New Roman"/>
          <w:sz w:val="24"/>
          <w:szCs w:val="24"/>
          <w:lang w:val="ru-RU"/>
        </w:rPr>
        <w:t>шей мощности в 150 Вт.</w:t>
      </w:r>
      <w:r w:rsidR="000D4CB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t>В 2014г</w:t>
      </w:r>
      <w:r w:rsidR="00A132A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t xml:space="preserve"> реализована</w:t>
      </w:r>
      <w:r w:rsidR="000D4CBC">
        <w:rPr>
          <w:rFonts w:ascii="Times New Roman" w:hAnsi="Times New Roman" w:cs="Times New Roman"/>
          <w:sz w:val="24"/>
          <w:szCs w:val="24"/>
          <w:lang w:val="ru-RU"/>
        </w:rPr>
        <w:t xml:space="preserve"> программа по замене всех ламп 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t>уличного освещения на энерго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softHyphen/>
        <w:t>сберегающие натриевые лампы. Электрическая мощ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ность до замены 250 Вт, после замены 150 Вт. </w:t>
      </w:r>
      <w:r w:rsidR="00A132AB">
        <w:rPr>
          <w:rFonts w:ascii="Times New Roman" w:hAnsi="Times New Roman" w:cs="Times New Roman"/>
          <w:sz w:val="24"/>
          <w:szCs w:val="24"/>
          <w:lang w:val="ru-RU"/>
        </w:rPr>
        <w:t>Кроме того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t xml:space="preserve"> в 2014г. в сеть уличного освещения были добавлены еще 96 </w:t>
      </w:r>
      <w:r w:rsidR="00A132AB">
        <w:rPr>
          <w:rFonts w:ascii="Times New Roman" w:hAnsi="Times New Roman" w:cs="Times New Roman"/>
          <w:sz w:val="24"/>
          <w:szCs w:val="24"/>
          <w:lang w:val="ru-RU"/>
        </w:rPr>
        <w:t>энерго</w:t>
      </w:r>
      <w:r w:rsidR="00A132AB">
        <w:rPr>
          <w:rFonts w:ascii="Times New Roman" w:hAnsi="Times New Roman" w:cs="Times New Roman"/>
          <w:sz w:val="24"/>
          <w:szCs w:val="24"/>
          <w:lang w:val="ru-RU"/>
        </w:rPr>
        <w:softHyphen/>
        <w:t>сбе</w:t>
      </w:r>
      <w:r w:rsidR="00A132AB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регающих 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t>ламп (44 натриевые 150 Вт и 52 комп</w:t>
      </w:r>
      <w:r w:rsidR="00A132AB">
        <w:rPr>
          <w:rFonts w:ascii="Times New Roman" w:hAnsi="Times New Roman" w:cs="Times New Roman"/>
          <w:sz w:val="24"/>
          <w:szCs w:val="24"/>
          <w:lang w:val="ru-RU"/>
        </w:rPr>
        <w:t>актные люминесцентные лампы 150 Вт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 w:rsidR="00A132A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132AB">
        <w:rPr>
          <w:rFonts w:ascii="Times New Roman" w:hAnsi="Times New Roman" w:cs="Times New Roman"/>
          <w:sz w:val="24"/>
          <w:szCs w:val="24"/>
          <w:lang w:val="ru-RU"/>
        </w:rPr>
        <w:t>конец 2014г.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t xml:space="preserve"> все 394 лампы</w:t>
      </w:r>
      <w:r w:rsidR="000046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t>в городе являются энерго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softHyphen/>
        <w:t>сберегающими</w:t>
      </w:r>
      <w:r w:rsidR="00CE23A8" w:rsidRPr="00CE23A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046F3">
        <w:rPr>
          <w:rFonts w:ascii="Times New Roman" w:hAnsi="Times New Roman" w:cs="Times New Roman"/>
          <w:sz w:val="24"/>
          <w:szCs w:val="24"/>
          <w:lang w:val="ru-RU"/>
        </w:rPr>
        <w:t xml:space="preserve"> единичной мощностью 150 Вт</w:t>
      </w:r>
      <w:r w:rsidR="00A132AB">
        <w:rPr>
          <w:rFonts w:ascii="Times New Roman" w:hAnsi="Times New Roman" w:cs="Times New Roman"/>
          <w:sz w:val="24"/>
          <w:szCs w:val="24"/>
          <w:lang w:val="ru-RU"/>
        </w:rPr>
        <w:t>, из них 300</w:t>
      </w:r>
      <w:r w:rsidR="00CE23A8" w:rsidRPr="00873D7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B51645">
        <w:rPr>
          <w:rFonts w:ascii="Times New Roman" w:hAnsi="Times New Roman" w:cs="Times New Roman"/>
          <w:sz w:val="24"/>
          <w:szCs w:val="24"/>
          <w:lang w:val="ru-RU"/>
        </w:rPr>
        <w:t xml:space="preserve"> натриевые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t>, 94 -</w:t>
      </w:r>
      <w:r w:rsidR="00B51645">
        <w:rPr>
          <w:rFonts w:ascii="Times New Roman" w:hAnsi="Times New Roman" w:cs="Times New Roman"/>
          <w:sz w:val="24"/>
          <w:szCs w:val="24"/>
          <w:lang w:val="ru-RU"/>
        </w:rPr>
        <w:t xml:space="preserve"> компактные люминесцентные</w:t>
      </w:r>
      <w:r w:rsidR="00A132AB" w:rsidRPr="00A132A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47B48" w:rsidRDefault="00047B48">
      <w:pPr>
        <w:rPr>
          <w:lang w:val="ru-RU"/>
        </w:rPr>
      </w:pPr>
    </w:p>
    <w:p w:rsidR="00047B48" w:rsidRPr="000D4CBC" w:rsidRDefault="00B97E27" w:rsidP="00047B48">
      <w:pPr>
        <w:pStyle w:val="Heading1"/>
        <w:spacing w:before="0" w:after="240" w:line="240" w:lineRule="auto"/>
        <w:rPr>
          <w:rFonts w:ascii="Times New Roman" w:hAnsi="Times New Roman"/>
          <w:noProof/>
          <w:color w:val="C00000"/>
          <w:lang w:val="ru-RU"/>
        </w:rPr>
      </w:pPr>
      <w:bookmarkStart w:id="28" w:name="_Toc413523566"/>
      <w:bookmarkStart w:id="29" w:name="_Toc429237108"/>
      <w:r w:rsidRPr="000D4CBC">
        <w:rPr>
          <w:rFonts w:ascii="Times New Roman" w:hAnsi="Times New Roman"/>
          <w:noProof/>
          <w:color w:val="C00000"/>
          <w:lang w:val="ru-RU"/>
        </w:rPr>
        <w:lastRenderedPageBreak/>
        <w:t>Глава</w:t>
      </w:r>
      <w:r w:rsidR="00D20DCF" w:rsidRPr="000D4CBC">
        <w:rPr>
          <w:rFonts w:ascii="Times New Roman" w:hAnsi="Times New Roman"/>
          <w:noProof/>
          <w:color w:val="C00000"/>
          <w:lang w:val="ru-RU"/>
        </w:rPr>
        <w:t xml:space="preserve"> </w:t>
      </w:r>
      <w:r w:rsidR="00047B48" w:rsidRPr="000D4CBC">
        <w:rPr>
          <w:rFonts w:ascii="Times New Roman" w:hAnsi="Times New Roman"/>
          <w:noProof/>
          <w:color w:val="C00000"/>
          <w:lang w:val="ru-RU"/>
        </w:rPr>
        <w:t xml:space="preserve">4. Разработка кадастра выбросов и оценка </w:t>
      </w:r>
      <w:bookmarkEnd w:id="28"/>
      <w:r w:rsidR="00B87484" w:rsidRPr="000D4CBC">
        <w:rPr>
          <w:rFonts w:ascii="Times New Roman" w:hAnsi="Times New Roman"/>
          <w:noProof/>
          <w:color w:val="C00000"/>
          <w:lang w:val="ru-RU"/>
        </w:rPr>
        <w:t>перспективных выбросов</w:t>
      </w:r>
      <w:bookmarkEnd w:id="29"/>
    </w:p>
    <w:p w:rsidR="00047B48" w:rsidRPr="0094037E" w:rsidRDefault="00047B48" w:rsidP="00047B48">
      <w:pPr>
        <w:spacing w:before="120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4037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 качестве базового года для расчета кадастра выбро</w:t>
      </w:r>
      <w:r w:rsidR="0094037E" w:rsidRPr="0094037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сов парниковых газов (только</w:t>
      </w:r>
      <w:r w:rsidRPr="0094037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для CO</w:t>
      </w:r>
      <w:r w:rsidRPr="0094037E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ru-RU"/>
        </w:rPr>
        <w:t>2</w:t>
      </w:r>
      <w:r w:rsidRPr="0094037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) города Артик выбран 2012</w:t>
      </w:r>
      <w:r w:rsidR="00B87484" w:rsidRPr="0094037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год, пос</w:t>
      </w:r>
      <w:r w:rsidR="00B87484" w:rsidRPr="0094037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softHyphen/>
        <w:t xml:space="preserve">кольку для этого года полученная информация </w:t>
      </w:r>
      <w:r w:rsidR="0094037E" w:rsidRPr="0094037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 потреб</w:t>
      </w:r>
      <w:r w:rsidR="0094037E" w:rsidRPr="0094037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softHyphen/>
        <w:t xml:space="preserve">лении энергоносителей в отдельных секторах </w:t>
      </w:r>
      <w:r w:rsidR="00B87484" w:rsidRPr="0094037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имеет </w:t>
      </w:r>
      <w:r w:rsidR="0094037E" w:rsidRPr="0094037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относительно полный и достоверный характер.</w:t>
      </w:r>
    </w:p>
    <w:p w:rsidR="00047B48" w:rsidRPr="00260F66" w:rsidRDefault="00047B48" w:rsidP="0018711F">
      <w:pPr>
        <w:pStyle w:val="Heading2"/>
        <w:spacing w:before="240" w:after="120"/>
        <w:rPr>
          <w:noProof/>
          <w:color w:val="0070C0"/>
          <w:sz w:val="24"/>
          <w:szCs w:val="24"/>
          <w:lang w:val="ru-RU"/>
        </w:rPr>
      </w:pPr>
      <w:bookmarkStart w:id="30" w:name="_Toc413523567"/>
      <w:bookmarkStart w:id="31" w:name="_Toc429237109"/>
      <w:r w:rsidRPr="00260F66">
        <w:rPr>
          <w:noProof/>
          <w:color w:val="0070C0"/>
          <w:sz w:val="24"/>
          <w:szCs w:val="24"/>
          <w:lang w:val="ru-RU"/>
        </w:rPr>
        <w:t>4.1. Основные источники выбросов</w:t>
      </w:r>
      <w:bookmarkEnd w:id="30"/>
      <w:r w:rsidR="0094037E" w:rsidRPr="00260F66">
        <w:rPr>
          <w:noProof/>
          <w:color w:val="0070C0"/>
          <w:sz w:val="24"/>
          <w:szCs w:val="24"/>
          <w:lang w:val="ru-RU"/>
        </w:rPr>
        <w:t xml:space="preserve"> углекислого газа</w:t>
      </w:r>
      <w:bookmarkEnd w:id="31"/>
    </w:p>
    <w:p w:rsidR="00047B48" w:rsidRPr="0094037E" w:rsidRDefault="00047B48" w:rsidP="00047B48">
      <w:pPr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037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Основными источниками базовых выбросов </w:t>
      </w:r>
      <w:r w:rsidRPr="0094037E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94037E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94037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которые были включены в План действий по устойчивому энергет</w:t>
      </w:r>
      <w:r w:rsidR="00260F6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ическому развитию города Артик</w:t>
      </w:r>
      <w:r w:rsidRPr="0094037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до 2020 года являются:</w:t>
      </w: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047B48" w:rsidRPr="0094037E" w:rsidRDefault="00047B48" w:rsidP="00047B48">
      <w:pPr>
        <w:numPr>
          <w:ilvl w:val="0"/>
          <w:numId w:val="8"/>
        </w:numPr>
        <w:spacing w:before="60" w:after="0"/>
        <w:ind w:left="567" w:hanging="3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>Население - выбросы, образующиеся в результате сжигания природного газа</w:t>
      </w:r>
      <w:r w:rsidR="0094037E"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60F6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каменного угля, </w:t>
      </w: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древесины </w:t>
      </w:r>
      <w:r w:rsidR="0094037E"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кизяка (коровьего навоза) </w:t>
      </w: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>в жилых домах и использования электрической энергии;</w:t>
      </w:r>
    </w:p>
    <w:p w:rsidR="00047B48" w:rsidRPr="0094037E" w:rsidRDefault="0094037E" w:rsidP="00047B48">
      <w:pPr>
        <w:numPr>
          <w:ilvl w:val="0"/>
          <w:numId w:val="8"/>
        </w:numPr>
        <w:spacing w:before="120" w:after="0"/>
        <w:ind w:left="567" w:hanging="3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>Муниципальные б</w:t>
      </w:r>
      <w:r w:rsidR="00047B48"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>юдже</w:t>
      </w: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тные организации </w:t>
      </w:r>
      <w:r w:rsidR="00047B48"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выбросы, образующиеся за счет использования природного газа</w:t>
      </w: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>, древесного топлива</w:t>
      </w:r>
      <w:r w:rsidR="00047B48"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электрической энергии муниципальными зданиями и сооружениями, а также </w:t>
      </w: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электроэнергии - </w:t>
      </w:r>
      <w:r w:rsidR="00047B48"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системой уличного освещения; </w:t>
      </w:r>
    </w:p>
    <w:p w:rsidR="00047B48" w:rsidRPr="0094037E" w:rsidRDefault="00047B48" w:rsidP="00047B48">
      <w:pPr>
        <w:numPr>
          <w:ilvl w:val="0"/>
          <w:numId w:val="8"/>
        </w:numPr>
        <w:spacing w:before="120" w:after="0"/>
        <w:ind w:left="567" w:hanging="3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>Транспортный сектор - выбросы, образующиеся в результате использования жидк</w:t>
      </w:r>
      <w:r w:rsidR="00DB5EB5" w:rsidRPr="00DB5E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ого </w:t>
      </w: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моторн</w:t>
      </w:r>
      <w:r w:rsidR="00DB5EB5" w:rsidRPr="00DB5EB5">
        <w:rPr>
          <w:rFonts w:ascii="Times New Roman" w:eastAsia="Times New Roman" w:hAnsi="Times New Roman" w:cs="Times New Roman"/>
          <w:sz w:val="24"/>
          <w:szCs w:val="24"/>
          <w:lang w:val="ru-RU"/>
        </w:rPr>
        <w:t>ого</w:t>
      </w: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топлив</w:t>
      </w:r>
      <w:r w:rsidR="00DB5EB5" w:rsidRPr="00DB5EB5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(бензин, </w:t>
      </w:r>
      <w:r w:rsidR="0094037E"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>диз</w:t>
      </w:r>
      <w:r w:rsidR="0094037E"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ельное </w:t>
      </w: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>топливо)  и сжатого природного газа</w:t>
      </w:r>
      <w:r w:rsidR="0094037E"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муниципальным </w:t>
      </w:r>
      <w:r w:rsidR="00D92C2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общественным </w:t>
      </w:r>
      <w:r w:rsidR="0094037E"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>транспортом</w:t>
      </w:r>
      <w:r w:rsidRPr="0094037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047B48" w:rsidRPr="00260F66" w:rsidRDefault="00047B48" w:rsidP="00047B48">
      <w:pPr>
        <w:pStyle w:val="Heading2"/>
        <w:tabs>
          <w:tab w:val="num" w:pos="426"/>
        </w:tabs>
        <w:spacing w:before="240" w:after="120" w:line="276" w:lineRule="auto"/>
        <w:rPr>
          <w:noProof/>
          <w:color w:val="0070C0"/>
          <w:sz w:val="24"/>
          <w:szCs w:val="24"/>
          <w:lang w:val="ru-RU"/>
        </w:rPr>
      </w:pPr>
      <w:bookmarkStart w:id="32" w:name="_Toc413523568"/>
      <w:bookmarkStart w:id="33" w:name="_Toc429237110"/>
      <w:r w:rsidRPr="00260F66">
        <w:rPr>
          <w:noProof/>
          <w:color w:val="0070C0"/>
          <w:sz w:val="24"/>
          <w:szCs w:val="24"/>
          <w:lang w:val="ru-RU"/>
        </w:rPr>
        <w:t>4.2. Базовый кадастр выбросов</w:t>
      </w:r>
      <w:bookmarkEnd w:id="32"/>
      <w:bookmarkEnd w:id="33"/>
    </w:p>
    <w:p w:rsidR="00047B48" w:rsidRPr="00D92C2B" w:rsidRDefault="00047B48" w:rsidP="00047B48">
      <w:pPr>
        <w:spacing w:before="120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D92C2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При разработке Базового кадастра выбросов (БКВ) используются коэффициенты выбросов, рекоме</w:t>
      </w:r>
      <w:r w:rsidRPr="00D92C2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softHyphen/>
        <w:t xml:space="preserve">ндованные Межправительственной группой экспертов по вопросам </w:t>
      </w:r>
      <w:r w:rsidR="00D92C2B" w:rsidRPr="00D92C2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глобального </w:t>
      </w:r>
      <w:r w:rsidRPr="00D92C2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изменения климата (МГЭИК). </w:t>
      </w:r>
    </w:p>
    <w:p w:rsidR="00047B48" w:rsidRPr="0019335B" w:rsidRDefault="00D92C2B" w:rsidP="00047B48">
      <w:pPr>
        <w:spacing w:before="120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D92C2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Для расчетов базового кадастра выбросов парниковых газов за основу принимают абсо</w:t>
      </w:r>
      <w:r w:rsidRPr="00D92C2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softHyphen/>
        <w:t>лют</w:t>
      </w:r>
      <w:r w:rsidRPr="00D92C2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softHyphen/>
        <w:t>ные величины</w:t>
      </w:r>
      <w:r w:rsidR="00047B48" w:rsidRPr="00D92C2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годовых объемов потребленных энергоносителей по отдельным </w:t>
      </w:r>
      <w:r w:rsidRPr="00D92C2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секторам.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Эти абсолютные показатели приведены </w:t>
      </w:r>
      <w:r w:rsidR="00047B48" w:rsidRPr="00D92C2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таблице 4.1.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При составлении табл</w:t>
      </w:r>
      <w:r w:rsidR="00260F6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ицы </w:t>
      </w:r>
      <w:r w:rsidR="009458C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4.1 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коэффициенты переводов от физических об</w:t>
      </w:r>
      <w:r w:rsidR="009458C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ъ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емов энергоносителей к энерг</w:t>
      </w:r>
      <w:r w:rsidR="00260F6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етическим ценностям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для основных</w:t>
      </w:r>
      <w:r w:rsidR="009458C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видов энергоносителей взяты из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раздел</w:t>
      </w:r>
      <w:r w:rsidR="009458C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3.5. Для остальных энергоносителей приняты следующи</w:t>
      </w:r>
      <w:r w:rsidR="009458C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 коэффициенты переводов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: древесное топливо - 2,232 МВтч/м</w:t>
      </w:r>
      <w:r w:rsidR="007A718B" w:rsidRPr="007A718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ru-RU"/>
        </w:rPr>
        <w:t>3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</w:t>
      </w:r>
      <w:r w:rsidR="009458C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каменный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угл</w:t>
      </w:r>
      <w:r w:rsidR="00260F6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ь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9458C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5,</w:t>
      </w:r>
      <w:r w:rsidR="009458C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35 кВтч/кг и 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</w:t>
      </w:r>
      <w:r w:rsidR="009458C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изяк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9458C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3,34 кВтч/кг. </w:t>
      </w:r>
    </w:p>
    <w:p w:rsidR="00047B48" w:rsidRPr="00260F66" w:rsidRDefault="00047B48" w:rsidP="00260F66">
      <w:pPr>
        <w:spacing w:before="120" w:after="60"/>
        <w:ind w:right="-91"/>
        <w:rPr>
          <w:rFonts w:ascii="Times New Roman" w:hAnsi="Times New Roman" w:cs="Times New Roman"/>
          <w:b/>
          <w:lang w:val="ru-RU"/>
        </w:rPr>
      </w:pPr>
      <w:r w:rsidRPr="00260F66">
        <w:rPr>
          <w:rFonts w:ascii="Times New Roman" w:hAnsi="Times New Roman" w:cs="Times New Roman"/>
          <w:b/>
          <w:lang w:val="ru-RU"/>
        </w:rPr>
        <w:t>Таблица 4.1. Абсолютные значения секторальных расход</w:t>
      </w:r>
      <w:r w:rsidR="00D92C2B" w:rsidRPr="00260F66">
        <w:rPr>
          <w:rFonts w:ascii="Times New Roman" w:hAnsi="Times New Roman" w:cs="Times New Roman"/>
          <w:b/>
          <w:lang w:val="ru-RU"/>
        </w:rPr>
        <w:t>ов энергоносителей в базовом 2012 году</w:t>
      </w:r>
    </w:p>
    <w:tbl>
      <w:tblPr>
        <w:tblStyle w:val="TableGrid"/>
        <w:tblW w:w="9639" w:type="dxa"/>
        <w:tblInd w:w="108" w:type="dxa"/>
        <w:tblLayout w:type="fixed"/>
        <w:tblLook w:val="04A0"/>
      </w:tblPr>
      <w:tblGrid>
        <w:gridCol w:w="2410"/>
        <w:gridCol w:w="1701"/>
        <w:gridCol w:w="1134"/>
        <w:gridCol w:w="1559"/>
        <w:gridCol w:w="1276"/>
        <w:gridCol w:w="1559"/>
      </w:tblGrid>
      <w:tr w:rsidR="00047B48" w:rsidRPr="00047B48" w:rsidTr="00227EAF">
        <w:tc>
          <w:tcPr>
            <w:tcW w:w="2410" w:type="dxa"/>
            <w:vMerge w:val="restart"/>
            <w:shd w:val="clear" w:color="auto" w:fill="D9D9D9" w:themeFill="background1" w:themeFillShade="D9"/>
            <w:vAlign w:val="center"/>
          </w:tcPr>
          <w:p w:rsidR="00047B48" w:rsidRPr="00D92C2B" w:rsidRDefault="00047B4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D92C2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Наименование</w:t>
            </w:r>
          </w:p>
          <w:p w:rsidR="00047B48" w:rsidRPr="00D92C2B" w:rsidRDefault="00047B4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D92C2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энергоносителя</w:t>
            </w:r>
          </w:p>
        </w:tc>
        <w:tc>
          <w:tcPr>
            <w:tcW w:w="5670" w:type="dxa"/>
            <w:gridSpan w:val="4"/>
            <w:shd w:val="clear" w:color="auto" w:fill="D9D9D9" w:themeFill="background1" w:themeFillShade="D9"/>
            <w:vAlign w:val="center"/>
          </w:tcPr>
          <w:p w:rsidR="00047B48" w:rsidRPr="00D92C2B" w:rsidRDefault="00047B4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D92C2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Годовое потребление энергоносителей, МВтч/год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:rsidR="00047B48" w:rsidRPr="00D92C2B" w:rsidRDefault="00047B4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D92C2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Всего потребление, МВтч/год</w:t>
            </w:r>
          </w:p>
        </w:tc>
      </w:tr>
      <w:tr w:rsidR="00047B48" w:rsidRPr="00047B48" w:rsidTr="00227EAF">
        <w:tc>
          <w:tcPr>
            <w:tcW w:w="2410" w:type="dxa"/>
            <w:vMerge/>
            <w:vAlign w:val="center"/>
          </w:tcPr>
          <w:p w:rsidR="00047B48" w:rsidRPr="00047B48" w:rsidRDefault="00047B4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highlight w:val="yellow"/>
                <w:lang w:val="ru-RU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47B48" w:rsidRPr="00D92C2B" w:rsidRDefault="00D92C2B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D92C2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бюджетные учреждения</w:t>
            </w:r>
            <w:r w:rsidR="00260F6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*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B48" w:rsidRPr="00D92C2B" w:rsidRDefault="00047B4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D92C2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насе</w:t>
            </w:r>
            <w:r w:rsidR="00227EAF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softHyphen/>
            </w:r>
            <w:r w:rsidRPr="00D92C2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ление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047B48" w:rsidRPr="00D92C2B" w:rsidRDefault="00047B4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D92C2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транспорт</w:t>
            </w:r>
            <w:r w:rsidR="00227EAF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*</w:t>
            </w:r>
            <w:r w:rsidR="00260F6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*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047B48" w:rsidRPr="00D92C2B" w:rsidRDefault="00047B48" w:rsidP="00047B48">
            <w:pPr>
              <w:spacing w:before="20" w:after="20" w:line="276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D92C2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уличное освещение</w:t>
            </w:r>
          </w:p>
        </w:tc>
        <w:tc>
          <w:tcPr>
            <w:tcW w:w="1559" w:type="dxa"/>
            <w:vMerge/>
            <w:vAlign w:val="center"/>
          </w:tcPr>
          <w:p w:rsidR="00047B48" w:rsidRPr="00D92C2B" w:rsidRDefault="00047B4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</w:tr>
      <w:tr w:rsidR="00D92C2B" w:rsidRPr="00D92C2B" w:rsidTr="00227EAF">
        <w:tc>
          <w:tcPr>
            <w:tcW w:w="2410" w:type="dxa"/>
            <w:vAlign w:val="center"/>
          </w:tcPr>
          <w:p w:rsidR="00D92C2B" w:rsidRPr="00D92C2B" w:rsidRDefault="00D92C2B" w:rsidP="00671879">
            <w:pPr>
              <w:spacing w:before="20" w:after="20" w:line="276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D92C2B">
              <w:rPr>
                <w:rFonts w:ascii="Times New Roman" w:eastAsia="Times New Roman" w:hAnsi="Times New Roman" w:cs="Times New Roman"/>
                <w:bCs/>
                <w:lang w:val="ru-RU"/>
              </w:rPr>
              <w:t>Электрическая энергия</w:t>
            </w:r>
          </w:p>
        </w:tc>
        <w:tc>
          <w:tcPr>
            <w:tcW w:w="1701" w:type="dxa"/>
            <w:vAlign w:val="center"/>
          </w:tcPr>
          <w:p w:rsidR="00D92C2B" w:rsidRPr="00D92C2B" w:rsidRDefault="00F21F51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221,43</w:t>
            </w:r>
            <w:r w:rsidR="00227EAF">
              <w:rPr>
                <w:rFonts w:ascii="Times New Roman" w:eastAsia="Times New Roman" w:hAnsi="Times New Roman" w:cs="Times New Roman"/>
                <w:bCs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D92C2B" w:rsidRPr="00D92C2B" w:rsidRDefault="00F21F51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9578,70</w:t>
            </w:r>
          </w:p>
        </w:tc>
        <w:tc>
          <w:tcPr>
            <w:tcW w:w="1559" w:type="dxa"/>
            <w:vAlign w:val="center"/>
          </w:tcPr>
          <w:p w:rsidR="00D92C2B" w:rsidRPr="00D92C2B" w:rsidRDefault="00F21F51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D92C2B" w:rsidRPr="00D92C2B" w:rsidRDefault="00F21F51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153,97</w:t>
            </w:r>
          </w:p>
        </w:tc>
        <w:tc>
          <w:tcPr>
            <w:tcW w:w="1559" w:type="dxa"/>
            <w:vAlign w:val="center"/>
          </w:tcPr>
          <w:p w:rsidR="00D92C2B" w:rsidRPr="00D92C2B" w:rsidRDefault="00F21F51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9954,10</w:t>
            </w:r>
          </w:p>
        </w:tc>
      </w:tr>
      <w:tr w:rsidR="00D92C2B" w:rsidRPr="00D92C2B" w:rsidTr="00227EAF">
        <w:tc>
          <w:tcPr>
            <w:tcW w:w="2410" w:type="dxa"/>
            <w:vAlign w:val="center"/>
          </w:tcPr>
          <w:p w:rsidR="00D92C2B" w:rsidRPr="00D92C2B" w:rsidRDefault="00D92C2B" w:rsidP="00047B48">
            <w:pPr>
              <w:spacing w:before="20" w:after="20" w:line="276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Природный газ</w:t>
            </w:r>
          </w:p>
        </w:tc>
        <w:tc>
          <w:tcPr>
            <w:tcW w:w="1701" w:type="dxa"/>
            <w:vAlign w:val="center"/>
          </w:tcPr>
          <w:p w:rsidR="00D92C2B" w:rsidRPr="00D92C2B" w:rsidRDefault="00F25B7D" w:rsidP="00F25B7D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450,812</w:t>
            </w:r>
          </w:p>
        </w:tc>
        <w:tc>
          <w:tcPr>
            <w:tcW w:w="1134" w:type="dxa"/>
            <w:vAlign w:val="center"/>
          </w:tcPr>
          <w:p w:rsidR="00D92C2B" w:rsidRPr="00D92C2B" w:rsidRDefault="00F25B7D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36238,77</w:t>
            </w:r>
          </w:p>
        </w:tc>
        <w:tc>
          <w:tcPr>
            <w:tcW w:w="1559" w:type="dxa"/>
            <w:vAlign w:val="center"/>
          </w:tcPr>
          <w:p w:rsidR="00D92C2B" w:rsidRPr="00D92C2B" w:rsidRDefault="00F25B7D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5489,10</w:t>
            </w:r>
          </w:p>
        </w:tc>
        <w:tc>
          <w:tcPr>
            <w:tcW w:w="1276" w:type="dxa"/>
            <w:vAlign w:val="center"/>
          </w:tcPr>
          <w:p w:rsidR="00D92C2B" w:rsidRPr="00AF30B8" w:rsidRDefault="00AF30B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vAlign w:val="center"/>
          </w:tcPr>
          <w:p w:rsidR="00D92C2B" w:rsidRPr="00D92C2B" w:rsidRDefault="00F25B7D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42178,68</w:t>
            </w:r>
          </w:p>
        </w:tc>
      </w:tr>
      <w:tr w:rsidR="00D92C2B" w:rsidRPr="00D92C2B" w:rsidTr="00227EAF">
        <w:tc>
          <w:tcPr>
            <w:tcW w:w="2410" w:type="dxa"/>
            <w:vAlign w:val="center"/>
          </w:tcPr>
          <w:p w:rsidR="00D92C2B" w:rsidRPr="00D92C2B" w:rsidRDefault="00D92C2B" w:rsidP="00047B48">
            <w:pPr>
              <w:spacing w:before="20" w:after="20" w:line="276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D92C2B">
              <w:rPr>
                <w:rFonts w:ascii="Times New Roman" w:eastAsia="Times New Roman" w:hAnsi="Times New Roman" w:cs="Times New Roman"/>
                <w:bCs/>
                <w:lang w:val="ru-RU"/>
              </w:rPr>
              <w:t>Дизельное топливо</w:t>
            </w:r>
          </w:p>
        </w:tc>
        <w:tc>
          <w:tcPr>
            <w:tcW w:w="1701" w:type="dxa"/>
            <w:vAlign w:val="center"/>
          </w:tcPr>
          <w:p w:rsidR="00D92C2B" w:rsidRPr="00AF30B8" w:rsidRDefault="00AF30B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134" w:type="dxa"/>
            <w:vAlign w:val="center"/>
          </w:tcPr>
          <w:p w:rsidR="00D92C2B" w:rsidRPr="00AF30B8" w:rsidRDefault="00AF30B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vAlign w:val="center"/>
          </w:tcPr>
          <w:p w:rsidR="00D92C2B" w:rsidRPr="00D92C2B" w:rsidRDefault="00B36D3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1148,50</w:t>
            </w:r>
          </w:p>
        </w:tc>
        <w:tc>
          <w:tcPr>
            <w:tcW w:w="1276" w:type="dxa"/>
            <w:vAlign w:val="center"/>
          </w:tcPr>
          <w:p w:rsidR="00D92C2B" w:rsidRPr="00AF30B8" w:rsidRDefault="00AF30B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vAlign w:val="center"/>
          </w:tcPr>
          <w:p w:rsidR="00D92C2B" w:rsidRPr="00D92C2B" w:rsidRDefault="00B36D3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1148,50</w:t>
            </w:r>
          </w:p>
        </w:tc>
      </w:tr>
      <w:tr w:rsidR="00D92C2B" w:rsidRPr="00D92C2B" w:rsidTr="00227EAF">
        <w:tc>
          <w:tcPr>
            <w:tcW w:w="2410" w:type="dxa"/>
            <w:vAlign w:val="center"/>
          </w:tcPr>
          <w:p w:rsidR="00D92C2B" w:rsidRPr="00D92C2B" w:rsidRDefault="00D92C2B" w:rsidP="00047B48">
            <w:pPr>
              <w:spacing w:before="20" w:after="20" w:line="276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D92C2B">
              <w:rPr>
                <w:rFonts w:ascii="Times New Roman" w:eastAsia="Times New Roman" w:hAnsi="Times New Roman" w:cs="Times New Roman"/>
                <w:bCs/>
                <w:lang w:val="ru-RU"/>
              </w:rPr>
              <w:t>Бензин</w:t>
            </w:r>
          </w:p>
        </w:tc>
        <w:tc>
          <w:tcPr>
            <w:tcW w:w="1701" w:type="dxa"/>
            <w:vAlign w:val="center"/>
          </w:tcPr>
          <w:p w:rsidR="00D92C2B" w:rsidRPr="00AF30B8" w:rsidRDefault="00AF30B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134" w:type="dxa"/>
            <w:vAlign w:val="center"/>
          </w:tcPr>
          <w:p w:rsidR="00D92C2B" w:rsidRPr="00AF30B8" w:rsidRDefault="00AF30B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vAlign w:val="center"/>
          </w:tcPr>
          <w:p w:rsidR="00D92C2B" w:rsidRPr="00D92C2B" w:rsidRDefault="00CA41CB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316,6</w:t>
            </w:r>
            <w:r w:rsidR="00F25B7D">
              <w:rPr>
                <w:rFonts w:ascii="Times New Roman" w:eastAsia="Times New Roman" w:hAnsi="Times New Roman" w:cs="Times New Roman"/>
                <w:bCs/>
                <w:lang w:val="ru-RU"/>
              </w:rPr>
              <w:t>6</w:t>
            </w:r>
          </w:p>
        </w:tc>
        <w:tc>
          <w:tcPr>
            <w:tcW w:w="1276" w:type="dxa"/>
            <w:vAlign w:val="center"/>
          </w:tcPr>
          <w:p w:rsidR="00D92C2B" w:rsidRPr="00D92C2B" w:rsidRDefault="00CA41CB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-</w:t>
            </w:r>
          </w:p>
        </w:tc>
        <w:tc>
          <w:tcPr>
            <w:tcW w:w="1559" w:type="dxa"/>
            <w:vAlign w:val="center"/>
          </w:tcPr>
          <w:p w:rsidR="00D92C2B" w:rsidRPr="00D92C2B" w:rsidRDefault="00F25B7D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316,66</w:t>
            </w:r>
          </w:p>
        </w:tc>
      </w:tr>
      <w:tr w:rsidR="00D92C2B" w:rsidRPr="00D92C2B" w:rsidTr="00227EAF">
        <w:tc>
          <w:tcPr>
            <w:tcW w:w="2410" w:type="dxa"/>
            <w:vAlign w:val="center"/>
          </w:tcPr>
          <w:p w:rsidR="00D92C2B" w:rsidRPr="00D92C2B" w:rsidRDefault="00D92C2B" w:rsidP="00047B48">
            <w:pPr>
              <w:spacing w:before="20" w:after="20" w:line="276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D92C2B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Древесина</w:t>
            </w:r>
          </w:p>
        </w:tc>
        <w:tc>
          <w:tcPr>
            <w:tcW w:w="1701" w:type="dxa"/>
            <w:vAlign w:val="center"/>
          </w:tcPr>
          <w:p w:rsidR="00D92C2B" w:rsidRPr="00D92C2B" w:rsidRDefault="00CA41CB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32,36</w:t>
            </w:r>
            <w:r w:rsidR="00F25B7D">
              <w:rPr>
                <w:rFonts w:ascii="Times New Roman" w:eastAsia="Times New Roman" w:hAnsi="Times New Roman" w:cs="Times New Roman"/>
                <w:bCs/>
                <w:lang w:val="ru-RU"/>
              </w:rPr>
              <w:t>4</w:t>
            </w:r>
          </w:p>
        </w:tc>
        <w:tc>
          <w:tcPr>
            <w:tcW w:w="1134" w:type="dxa"/>
            <w:vAlign w:val="center"/>
          </w:tcPr>
          <w:p w:rsidR="00D92C2B" w:rsidRPr="00D92C2B" w:rsidRDefault="00CA41CB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12</w:t>
            </w:r>
            <w:r w:rsidR="00104901">
              <w:rPr>
                <w:rFonts w:ascii="Times New Roman" w:eastAsia="Times New Roman" w:hAnsi="Times New Roman" w:cs="Times New Roman"/>
                <w:bCs/>
                <w:lang w:val="ru-RU"/>
              </w:rPr>
              <w:t>3</w:t>
            </w:r>
            <w:r w:rsidR="002B5EF9">
              <w:rPr>
                <w:rFonts w:ascii="Times New Roman" w:eastAsia="Times New Roman" w:hAnsi="Times New Roman" w:cs="Times New Roman"/>
                <w:bCs/>
                <w:lang w:val="ru-RU"/>
              </w:rPr>
              <w:t>08,36</w:t>
            </w:r>
          </w:p>
        </w:tc>
        <w:tc>
          <w:tcPr>
            <w:tcW w:w="1559" w:type="dxa"/>
            <w:vAlign w:val="center"/>
          </w:tcPr>
          <w:p w:rsidR="00D92C2B" w:rsidRPr="00AF30B8" w:rsidRDefault="00AF30B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vAlign w:val="center"/>
          </w:tcPr>
          <w:p w:rsidR="00D92C2B" w:rsidRPr="00AF30B8" w:rsidRDefault="00AF30B8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vAlign w:val="center"/>
          </w:tcPr>
          <w:p w:rsidR="00D92C2B" w:rsidRPr="00D92C2B" w:rsidRDefault="002B5EF9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123</w:t>
            </w:r>
            <w:r w:rsidR="00104901">
              <w:rPr>
                <w:rFonts w:ascii="Times New Roman" w:eastAsia="Times New Roman" w:hAnsi="Times New Roman" w:cs="Times New Roman"/>
                <w:bCs/>
                <w:lang w:val="ru-RU"/>
              </w:rPr>
              <w:t>40,72</w:t>
            </w:r>
          </w:p>
        </w:tc>
      </w:tr>
      <w:tr w:rsidR="00CA41CB" w:rsidRPr="00D92C2B" w:rsidTr="00227EAF">
        <w:tc>
          <w:tcPr>
            <w:tcW w:w="2410" w:type="dxa"/>
            <w:vAlign w:val="center"/>
          </w:tcPr>
          <w:p w:rsidR="00CA41CB" w:rsidRPr="00D92C2B" w:rsidRDefault="00CA41CB" w:rsidP="00047B48">
            <w:pPr>
              <w:spacing w:before="20" w:after="2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Каменный уголь</w:t>
            </w:r>
          </w:p>
        </w:tc>
        <w:tc>
          <w:tcPr>
            <w:tcW w:w="1701" w:type="dxa"/>
            <w:vAlign w:val="center"/>
          </w:tcPr>
          <w:p w:rsidR="00CA41CB" w:rsidRPr="00AF30B8" w:rsidRDefault="00AF30B8" w:rsidP="00047B48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134" w:type="dxa"/>
          </w:tcPr>
          <w:p w:rsidR="00CA41CB" w:rsidRPr="00222195" w:rsidRDefault="00CA41CB" w:rsidP="006718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535,0</w:t>
            </w:r>
            <w:r w:rsidR="00F25B7D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59" w:type="dxa"/>
            <w:vAlign w:val="center"/>
          </w:tcPr>
          <w:p w:rsidR="00CA41CB" w:rsidRPr="00AF30B8" w:rsidRDefault="00AF30B8" w:rsidP="00047B48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vAlign w:val="center"/>
          </w:tcPr>
          <w:p w:rsidR="00CA41CB" w:rsidRPr="00AF30B8" w:rsidRDefault="00AF30B8" w:rsidP="00047B48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vAlign w:val="center"/>
          </w:tcPr>
          <w:p w:rsidR="00CA41CB" w:rsidRPr="00D92C2B" w:rsidRDefault="00F25B7D" w:rsidP="00047B48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535,00</w:t>
            </w:r>
          </w:p>
        </w:tc>
      </w:tr>
      <w:tr w:rsidR="00CA41CB" w:rsidRPr="00D92C2B" w:rsidTr="00227EAF">
        <w:tc>
          <w:tcPr>
            <w:tcW w:w="2410" w:type="dxa"/>
            <w:vAlign w:val="center"/>
          </w:tcPr>
          <w:p w:rsidR="00CA41CB" w:rsidRPr="00D92C2B" w:rsidRDefault="00CA41CB" w:rsidP="00047B48">
            <w:pPr>
              <w:spacing w:before="20" w:after="2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Кизяк</w:t>
            </w:r>
            <w:r w:rsidR="00874CA2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(коровье навоз)</w:t>
            </w:r>
          </w:p>
        </w:tc>
        <w:tc>
          <w:tcPr>
            <w:tcW w:w="1701" w:type="dxa"/>
            <w:vAlign w:val="center"/>
          </w:tcPr>
          <w:p w:rsidR="00CA41CB" w:rsidRPr="00AF30B8" w:rsidRDefault="00AF30B8" w:rsidP="00047B48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134" w:type="dxa"/>
          </w:tcPr>
          <w:p w:rsidR="00CA41CB" w:rsidRPr="00222195" w:rsidRDefault="00CA41CB" w:rsidP="0067187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F25B7D">
              <w:rPr>
                <w:rFonts w:ascii="Times New Roman" w:hAnsi="Times New Roman" w:cs="Times New Roman"/>
                <w:lang w:val="ru-RU"/>
              </w:rPr>
              <w:t>89,6</w:t>
            </w:r>
            <w:r w:rsidR="00FF6C61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559" w:type="dxa"/>
            <w:vAlign w:val="center"/>
          </w:tcPr>
          <w:p w:rsidR="00CA41CB" w:rsidRPr="00AF30B8" w:rsidRDefault="00AF30B8" w:rsidP="00047B48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276" w:type="dxa"/>
            <w:vAlign w:val="center"/>
          </w:tcPr>
          <w:p w:rsidR="00CA41CB" w:rsidRPr="00AF30B8" w:rsidRDefault="00AF30B8" w:rsidP="00047B48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559" w:type="dxa"/>
            <w:vAlign w:val="center"/>
          </w:tcPr>
          <w:p w:rsidR="00CA41CB" w:rsidRPr="00D92C2B" w:rsidRDefault="00F25B7D" w:rsidP="00047B48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>1489,6</w:t>
            </w:r>
            <w:r w:rsidR="00FF6C61">
              <w:rPr>
                <w:rFonts w:ascii="Times New Roman" w:eastAsia="Times New Roman" w:hAnsi="Times New Roman" w:cs="Times New Roman"/>
                <w:bCs/>
                <w:lang w:val="ru-RU"/>
              </w:rPr>
              <w:t>4</w:t>
            </w:r>
          </w:p>
        </w:tc>
      </w:tr>
      <w:tr w:rsidR="00CA41CB" w:rsidRPr="00D92C2B" w:rsidTr="00227EAF"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CA41CB" w:rsidRPr="00D92C2B" w:rsidRDefault="00CA41CB" w:rsidP="00047B48">
            <w:pPr>
              <w:spacing w:before="20" w:after="20" w:line="276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D92C2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 с е г о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CA41CB" w:rsidRPr="00D92C2B" w:rsidRDefault="007A718B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704,608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CA41CB" w:rsidRPr="00D92C2B" w:rsidRDefault="00104901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601</w:t>
            </w:r>
            <w:r w:rsidR="006E50E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50,47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CA41CB" w:rsidRPr="00D92C2B" w:rsidRDefault="007A718B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  <w:r w:rsidR="00B36D3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954,26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CA41CB" w:rsidRPr="00D92C2B" w:rsidRDefault="007A718B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153,97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CA41CB" w:rsidRPr="00D92C2B" w:rsidRDefault="007A718B" w:rsidP="00047B48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67</w:t>
            </w:r>
            <w:r w:rsidR="0010490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9</w:t>
            </w:r>
            <w:r w:rsidR="006E50E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63,31</w:t>
            </w:r>
          </w:p>
        </w:tc>
      </w:tr>
    </w:tbl>
    <w:p w:rsidR="00227EAF" w:rsidRPr="00260F66" w:rsidRDefault="00227EAF" w:rsidP="00260F66">
      <w:pPr>
        <w:spacing w:before="20" w:after="0"/>
        <w:jc w:val="both"/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/>
        </w:rPr>
      </w:pPr>
      <w:r w:rsidRPr="00260F66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/>
        </w:rPr>
        <w:t>*)</w:t>
      </w:r>
      <w:r w:rsidR="00260F66" w:rsidRPr="00260F66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/>
        </w:rPr>
        <w:t xml:space="preserve"> </w:t>
      </w:r>
      <w:r w:rsidRPr="00260F66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/>
        </w:rPr>
        <w:t>Только муниципальные бюджетные учреждения</w:t>
      </w:r>
    </w:p>
    <w:p w:rsidR="00047B48" w:rsidRPr="00260F66" w:rsidRDefault="00227EAF" w:rsidP="00260F66">
      <w:pPr>
        <w:spacing w:before="20" w:after="0"/>
        <w:jc w:val="both"/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/>
        </w:rPr>
      </w:pPr>
      <w:r w:rsidRPr="00260F66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/>
        </w:rPr>
        <w:t>*</w:t>
      </w:r>
      <w:r w:rsidR="00047B48" w:rsidRPr="00260F66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/>
        </w:rPr>
        <w:t>*) Только муниципальный и общественный транспорт</w:t>
      </w:r>
    </w:p>
    <w:p w:rsidR="00047B48" w:rsidRPr="00047B48" w:rsidRDefault="00047B48" w:rsidP="00047B48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val="ru-RU"/>
        </w:rPr>
      </w:pPr>
    </w:p>
    <w:p w:rsidR="00047B48" w:rsidRPr="0095706A" w:rsidRDefault="0095706A" w:rsidP="00047B48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5706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</w:t>
      </w:r>
      <w:r w:rsidR="00047B48" w:rsidRPr="0095706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БКВ транс</w:t>
      </w:r>
      <w:r w:rsidRPr="0095706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портного сектора включены показатели только муниципального и обществен</w:t>
      </w:r>
      <w:r w:rsidRPr="0095706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softHyphen/>
        <w:t>ного</w:t>
      </w:r>
      <w:r w:rsidR="00047B48" w:rsidRPr="0095706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транспорт</w:t>
      </w:r>
      <w:r w:rsidRPr="0095706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а, поскольку</w:t>
      </w:r>
      <w:r w:rsidR="00047B48" w:rsidRPr="0095706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влияние городской администрации на сектор частных </w:t>
      </w:r>
      <w:r w:rsidR="007A718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легковых и грузовых </w:t>
      </w:r>
      <w:r w:rsidR="00047B48" w:rsidRPr="0095706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автомо</w:t>
      </w:r>
      <w:r w:rsidRPr="0095706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softHyphen/>
      </w:r>
      <w:r w:rsidR="00047B48" w:rsidRPr="0095706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билей и транзитный </w:t>
      </w:r>
      <w:r w:rsidRPr="0095706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авто</w:t>
      </w:r>
      <w:r w:rsidR="00047B48" w:rsidRPr="0095706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транспорт ограничено. </w:t>
      </w:r>
      <w:r w:rsidR="00AD2EE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Почти 88,5% расходов энергоносителей приходится на жилищный сектор и чуть больше 10% на транспортный сектор, включающий только общественный и муниципальный автотранспорт и различные машины и механизмы.</w:t>
      </w:r>
    </w:p>
    <w:p w:rsidR="007D1081" w:rsidRDefault="00047B48" w:rsidP="00047B48">
      <w:pPr>
        <w:spacing w:before="120"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Базовый  ка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softHyphen/>
        <w:t xml:space="preserve">дастр выбросов парниковых газов (по </w:t>
      </w:r>
      <w:r w:rsidR="00EA29C6"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углекислому газу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)</w:t>
      </w:r>
      <w:r w:rsidRPr="00EA29C6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ru-RU"/>
        </w:rPr>
        <w:t xml:space="preserve"> 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рассчит</w:t>
      </w:r>
      <w:r w:rsidR="00EA29C6"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ывается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Pr="00EA29C6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val="ru-RU"/>
        </w:rPr>
        <w:t xml:space="preserve"> 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</w:t>
      </w:r>
      <w:r w:rsidRPr="00EA29C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осно</w:t>
      </w:r>
      <w:r w:rsidR="00EA29C6"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softHyphen/>
        <w:t>ва</w:t>
      </w:r>
      <w:r w:rsidR="00EA29C6"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softHyphen/>
        <w:t>нии абсолютных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показател</w:t>
      </w:r>
      <w:r w:rsidR="00EA29C6"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ей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EA29C6"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 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потребления</w:t>
      </w:r>
      <w:r w:rsidR="00EA29C6"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энергоресурсов секторами (табл</w:t>
      </w:r>
      <w:r w:rsidR="007D108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4.1.) и соот</w:t>
      </w:r>
      <w:r w:rsidR="007D108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softHyphen/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ветствующих коэффици</w:t>
      </w:r>
      <w:r w:rsidR="00EA29C6"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ентов выбросов для базового 2012 года.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EA29C6"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Расчет БКВ для г.</w:t>
      </w:r>
      <w:r w:rsidR="00EC67E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EA29C6"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Артик 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пред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softHyphen/>
      </w:r>
      <w:r w:rsidR="00EA29C6"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ставлен в </w:t>
      </w:r>
      <w:r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табл</w:t>
      </w:r>
      <w:r w:rsidR="00EC67E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ице</w:t>
      </w:r>
      <w:r w:rsidR="00EA29C6" w:rsidRPr="00EA29C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4.2</w:t>
      </w:r>
      <w:r w:rsidR="00DF21C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структура потребления энергоносителей в базовом году</w:t>
      </w:r>
      <w:r w:rsidR="00EC67E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графически представлена на рисунке </w:t>
      </w:r>
      <w:r w:rsidR="00DF21C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4.1.</w:t>
      </w:r>
    </w:p>
    <w:p w:rsidR="00047B48" w:rsidRPr="00EC67E7" w:rsidRDefault="00047B48" w:rsidP="00EC67E7">
      <w:pPr>
        <w:spacing w:before="120" w:after="60"/>
        <w:rPr>
          <w:rFonts w:ascii="Times New Roman" w:hAnsi="Times New Roman" w:cs="Times New Roman"/>
          <w:b/>
          <w:lang w:val="ru-RU"/>
        </w:rPr>
      </w:pPr>
      <w:r w:rsidRPr="00EC67E7">
        <w:rPr>
          <w:rFonts w:ascii="Times New Roman" w:hAnsi="Times New Roman" w:cs="Times New Roman"/>
          <w:b/>
          <w:lang w:val="ru-RU"/>
        </w:rPr>
        <w:t>Таблица 4.2. Расчет базо</w:t>
      </w:r>
      <w:r w:rsidR="00671879" w:rsidRPr="00EC67E7">
        <w:rPr>
          <w:rFonts w:ascii="Times New Roman" w:hAnsi="Times New Roman" w:cs="Times New Roman"/>
          <w:b/>
          <w:lang w:val="ru-RU"/>
        </w:rPr>
        <w:t>вого кадастра выбросов г. Артик для базового 2012</w:t>
      </w:r>
      <w:r w:rsidRPr="00EC67E7">
        <w:rPr>
          <w:rFonts w:ascii="Times New Roman" w:hAnsi="Times New Roman" w:cs="Times New Roman"/>
          <w:b/>
          <w:lang w:val="ru-RU"/>
        </w:rPr>
        <w:t xml:space="preserve"> г.</w:t>
      </w:r>
    </w:p>
    <w:tbl>
      <w:tblPr>
        <w:tblStyle w:val="TableGrid"/>
        <w:tblW w:w="9794" w:type="dxa"/>
        <w:tblInd w:w="108" w:type="dxa"/>
        <w:tblLook w:val="04A0"/>
      </w:tblPr>
      <w:tblGrid>
        <w:gridCol w:w="2340"/>
        <w:gridCol w:w="1392"/>
        <w:gridCol w:w="1088"/>
        <w:gridCol w:w="1134"/>
        <w:gridCol w:w="1128"/>
        <w:gridCol w:w="1565"/>
        <w:gridCol w:w="1147"/>
      </w:tblGrid>
      <w:tr w:rsidR="006F6E19" w:rsidRPr="006F6E19" w:rsidTr="00EC67E7">
        <w:tc>
          <w:tcPr>
            <w:tcW w:w="2340" w:type="dxa"/>
            <w:vMerge w:val="restart"/>
            <w:shd w:val="clear" w:color="auto" w:fill="D9D9D9" w:themeFill="background1" w:themeFillShade="D9"/>
            <w:vAlign w:val="center"/>
          </w:tcPr>
          <w:p w:rsidR="006F6E19" w:rsidRPr="00EC67E7" w:rsidRDefault="006F6E19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C67E7">
              <w:rPr>
                <w:rFonts w:ascii="Times New Roman" w:hAnsi="Times New Roman" w:cs="Times New Roman"/>
                <w:b/>
                <w:lang w:val="ru-RU"/>
              </w:rPr>
              <w:t>Энергоноситель</w:t>
            </w:r>
          </w:p>
        </w:tc>
        <w:tc>
          <w:tcPr>
            <w:tcW w:w="4742" w:type="dxa"/>
            <w:gridSpan w:val="4"/>
            <w:shd w:val="clear" w:color="auto" w:fill="D9D9D9" w:themeFill="background1" w:themeFillShade="D9"/>
            <w:vAlign w:val="center"/>
          </w:tcPr>
          <w:p w:rsidR="006F6E19" w:rsidRPr="00EC67E7" w:rsidRDefault="006F6E19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C67E7">
              <w:rPr>
                <w:rFonts w:ascii="Times New Roman" w:hAnsi="Times New Roman" w:cs="Times New Roman"/>
                <w:b/>
                <w:lang w:val="ru-RU"/>
              </w:rPr>
              <w:t>Годовое потребление</w:t>
            </w:r>
          </w:p>
        </w:tc>
        <w:tc>
          <w:tcPr>
            <w:tcW w:w="1565" w:type="dxa"/>
            <w:vMerge w:val="restart"/>
            <w:shd w:val="clear" w:color="auto" w:fill="D9D9D9" w:themeFill="background1" w:themeFillShade="D9"/>
            <w:vAlign w:val="center"/>
          </w:tcPr>
          <w:p w:rsidR="006F6E19" w:rsidRPr="00EC67E7" w:rsidRDefault="006F6E19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C67E7">
              <w:rPr>
                <w:rFonts w:ascii="Times New Roman" w:hAnsi="Times New Roman" w:cs="Times New Roman"/>
                <w:b/>
                <w:lang w:val="ru-RU"/>
              </w:rPr>
              <w:t xml:space="preserve">Коэфф. выбросов, </w:t>
            </w:r>
          </w:p>
          <w:p w:rsidR="006F6E19" w:rsidRPr="00EC67E7" w:rsidRDefault="006F6E19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C67E7">
              <w:rPr>
                <w:rFonts w:ascii="Times New Roman" w:hAnsi="Times New Roman" w:cs="Times New Roman"/>
                <w:b/>
                <w:lang w:val="ru-RU"/>
              </w:rPr>
              <w:t>т СО</w:t>
            </w:r>
            <w:r w:rsidRPr="00EC67E7">
              <w:rPr>
                <w:rFonts w:ascii="Times New Roman" w:hAnsi="Times New Roman" w:cs="Times New Roman"/>
                <w:b/>
                <w:vertAlign w:val="subscript"/>
                <w:lang w:val="ru-RU"/>
              </w:rPr>
              <w:t>2</w:t>
            </w:r>
            <w:r w:rsidRPr="00EC67E7">
              <w:rPr>
                <w:rFonts w:ascii="Times New Roman" w:hAnsi="Times New Roman" w:cs="Times New Roman"/>
                <w:b/>
                <w:lang w:val="ru-RU"/>
              </w:rPr>
              <w:t>/МВтч</w:t>
            </w:r>
          </w:p>
        </w:tc>
        <w:tc>
          <w:tcPr>
            <w:tcW w:w="1147" w:type="dxa"/>
            <w:vMerge w:val="restart"/>
            <w:shd w:val="clear" w:color="auto" w:fill="D9D9D9" w:themeFill="background1" w:themeFillShade="D9"/>
            <w:vAlign w:val="center"/>
          </w:tcPr>
          <w:p w:rsidR="006F6E19" w:rsidRPr="00EC67E7" w:rsidRDefault="006F6E19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C67E7">
              <w:rPr>
                <w:rFonts w:ascii="Times New Roman" w:hAnsi="Times New Roman" w:cs="Times New Roman"/>
                <w:b/>
                <w:lang w:val="ru-RU"/>
              </w:rPr>
              <w:t>Выбросы СО</w:t>
            </w:r>
            <w:r w:rsidRPr="00EC67E7">
              <w:rPr>
                <w:rFonts w:ascii="Times New Roman" w:hAnsi="Times New Roman" w:cs="Times New Roman"/>
                <w:b/>
                <w:vertAlign w:val="subscript"/>
                <w:lang w:val="ru-RU"/>
              </w:rPr>
              <w:t>2</w:t>
            </w:r>
            <w:r w:rsidRPr="00EC67E7">
              <w:rPr>
                <w:rFonts w:ascii="Times New Roman" w:hAnsi="Times New Roman" w:cs="Times New Roman"/>
                <w:b/>
                <w:lang w:val="ru-RU"/>
              </w:rPr>
              <w:t>, т/год</w:t>
            </w:r>
          </w:p>
        </w:tc>
      </w:tr>
      <w:tr w:rsidR="006F6E19" w:rsidRPr="006F6E19" w:rsidTr="00EC67E7">
        <w:tc>
          <w:tcPr>
            <w:tcW w:w="2340" w:type="dxa"/>
            <w:vMerge/>
            <w:vAlign w:val="center"/>
          </w:tcPr>
          <w:p w:rsidR="006F6E19" w:rsidRPr="006F6E19" w:rsidRDefault="006F6E19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92" w:type="dxa"/>
            <w:shd w:val="clear" w:color="auto" w:fill="D9D9D9" w:themeFill="background1" w:themeFillShade="D9"/>
            <w:vAlign w:val="center"/>
          </w:tcPr>
          <w:p w:rsidR="006F6E19" w:rsidRPr="00EC67E7" w:rsidRDefault="006F6E19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C67E7">
              <w:rPr>
                <w:rFonts w:ascii="Times New Roman" w:hAnsi="Times New Roman" w:cs="Times New Roman"/>
                <w:b/>
                <w:lang w:val="ru-RU"/>
              </w:rPr>
              <w:t>тыс.</w:t>
            </w:r>
            <w:r w:rsidR="009C6911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EC67E7">
              <w:rPr>
                <w:rFonts w:ascii="Times New Roman" w:hAnsi="Times New Roman" w:cs="Times New Roman"/>
                <w:b/>
                <w:lang w:val="ru-RU"/>
              </w:rPr>
              <w:t>нм</w:t>
            </w:r>
            <w:r w:rsidRPr="00EC67E7">
              <w:rPr>
                <w:rFonts w:ascii="Times New Roman" w:hAnsi="Times New Roman" w:cs="Times New Roman"/>
                <w:b/>
                <w:vertAlign w:val="superscript"/>
                <w:lang w:val="ru-RU"/>
              </w:rPr>
              <w:t>3</w:t>
            </w:r>
          </w:p>
          <w:p w:rsidR="006F6E19" w:rsidRPr="00EC67E7" w:rsidRDefault="006F6E19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C67E7">
              <w:rPr>
                <w:rFonts w:ascii="Times New Roman" w:hAnsi="Times New Roman" w:cs="Times New Roman"/>
                <w:b/>
                <w:lang w:val="ru-RU"/>
              </w:rPr>
              <w:t>(тыс.</w:t>
            </w:r>
            <w:r w:rsidR="009C6911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EC67E7">
              <w:rPr>
                <w:rFonts w:ascii="Times New Roman" w:hAnsi="Times New Roman" w:cs="Times New Roman"/>
                <w:b/>
                <w:lang w:val="ru-RU"/>
              </w:rPr>
              <w:t>м</w:t>
            </w:r>
            <w:r w:rsidRPr="00EC67E7">
              <w:rPr>
                <w:rFonts w:ascii="Times New Roman" w:hAnsi="Times New Roman" w:cs="Times New Roman"/>
                <w:b/>
                <w:vertAlign w:val="superscript"/>
                <w:lang w:val="ru-RU"/>
              </w:rPr>
              <w:t>3</w:t>
            </w:r>
            <w:r w:rsidRPr="00EC67E7">
              <w:rPr>
                <w:rFonts w:ascii="Times New Roman" w:hAnsi="Times New Roman" w:cs="Times New Roman"/>
                <w:b/>
                <w:lang w:val="ru-RU"/>
              </w:rPr>
              <w:t>)</w:t>
            </w:r>
          </w:p>
        </w:tc>
        <w:tc>
          <w:tcPr>
            <w:tcW w:w="1088" w:type="dxa"/>
            <w:shd w:val="clear" w:color="auto" w:fill="D9D9D9" w:themeFill="background1" w:themeFillShade="D9"/>
            <w:vAlign w:val="center"/>
          </w:tcPr>
          <w:p w:rsidR="006F6E19" w:rsidRPr="00EC67E7" w:rsidRDefault="006F6E19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C67E7">
              <w:rPr>
                <w:rFonts w:ascii="Times New Roman" w:hAnsi="Times New Roman" w:cs="Times New Roman"/>
                <w:b/>
                <w:lang w:val="ru-RU"/>
              </w:rPr>
              <w:t>тыс.</w:t>
            </w:r>
            <w:r w:rsidR="00EC67E7" w:rsidRPr="00EC67E7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EC67E7">
              <w:rPr>
                <w:rFonts w:ascii="Times New Roman" w:hAnsi="Times New Roman" w:cs="Times New Roman"/>
                <w:b/>
                <w:lang w:val="ru-RU"/>
              </w:rPr>
              <w:t>л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F6E19" w:rsidRPr="00EC67E7" w:rsidRDefault="006F6E19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C67E7">
              <w:rPr>
                <w:rFonts w:ascii="Times New Roman" w:hAnsi="Times New Roman" w:cs="Times New Roman"/>
                <w:b/>
                <w:lang w:val="ru-RU"/>
              </w:rPr>
              <w:t>тонны</w:t>
            </w:r>
          </w:p>
        </w:tc>
        <w:tc>
          <w:tcPr>
            <w:tcW w:w="1128" w:type="dxa"/>
            <w:shd w:val="clear" w:color="auto" w:fill="D9D9D9" w:themeFill="background1" w:themeFillShade="D9"/>
            <w:vAlign w:val="center"/>
          </w:tcPr>
          <w:p w:rsidR="006F6E19" w:rsidRPr="00EC67E7" w:rsidRDefault="006F6E19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C67E7">
              <w:rPr>
                <w:rFonts w:ascii="Times New Roman" w:hAnsi="Times New Roman" w:cs="Times New Roman"/>
                <w:b/>
                <w:lang w:val="ru-RU"/>
              </w:rPr>
              <w:t>МВтч</w:t>
            </w:r>
          </w:p>
        </w:tc>
        <w:tc>
          <w:tcPr>
            <w:tcW w:w="1565" w:type="dxa"/>
            <w:vMerge/>
            <w:vAlign w:val="center"/>
          </w:tcPr>
          <w:p w:rsidR="006F6E19" w:rsidRPr="006F6E19" w:rsidRDefault="006F6E19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7" w:type="dxa"/>
            <w:vMerge/>
            <w:vAlign w:val="center"/>
          </w:tcPr>
          <w:p w:rsidR="006F6E19" w:rsidRPr="006F6E19" w:rsidRDefault="006F6E19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D1081" w:rsidRPr="006F6E19" w:rsidTr="00EC67E7">
        <w:tc>
          <w:tcPr>
            <w:tcW w:w="2340" w:type="dxa"/>
            <w:vAlign w:val="center"/>
          </w:tcPr>
          <w:p w:rsidR="007D1081" w:rsidRPr="006F6E19" w:rsidRDefault="006F6E19" w:rsidP="006F6E1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Электроэнергия</w:t>
            </w:r>
          </w:p>
        </w:tc>
        <w:tc>
          <w:tcPr>
            <w:tcW w:w="1392" w:type="dxa"/>
            <w:vAlign w:val="center"/>
          </w:tcPr>
          <w:p w:rsidR="007D1081" w:rsidRPr="006F6E19" w:rsidRDefault="007D108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8" w:type="dxa"/>
            <w:vAlign w:val="center"/>
          </w:tcPr>
          <w:p w:rsidR="007D1081" w:rsidRPr="006F6E19" w:rsidRDefault="007D108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D1081" w:rsidRPr="006F6E19" w:rsidRDefault="007D108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28" w:type="dxa"/>
            <w:vAlign w:val="center"/>
          </w:tcPr>
          <w:p w:rsidR="007D1081" w:rsidRPr="006F6E19" w:rsidRDefault="006F6E19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9954,10</w:t>
            </w:r>
          </w:p>
        </w:tc>
        <w:tc>
          <w:tcPr>
            <w:tcW w:w="1565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0,222</w:t>
            </w:r>
          </w:p>
        </w:tc>
        <w:tc>
          <w:tcPr>
            <w:tcW w:w="1147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2209,81</w:t>
            </w:r>
          </w:p>
        </w:tc>
      </w:tr>
      <w:tr w:rsidR="007D1081" w:rsidRPr="006F6E19" w:rsidTr="00EC67E7">
        <w:tc>
          <w:tcPr>
            <w:tcW w:w="2340" w:type="dxa"/>
            <w:vAlign w:val="center"/>
          </w:tcPr>
          <w:p w:rsidR="007D1081" w:rsidRPr="006F6E19" w:rsidRDefault="006F6E19" w:rsidP="006F6E1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Природный газ</w:t>
            </w:r>
          </w:p>
        </w:tc>
        <w:tc>
          <w:tcPr>
            <w:tcW w:w="1392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4591,63</w:t>
            </w:r>
          </w:p>
        </w:tc>
        <w:tc>
          <w:tcPr>
            <w:tcW w:w="1088" w:type="dxa"/>
            <w:vAlign w:val="center"/>
          </w:tcPr>
          <w:p w:rsidR="007D1081" w:rsidRPr="006F6E19" w:rsidRDefault="007D108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D1081" w:rsidRPr="006F6E19" w:rsidRDefault="007D108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28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42178,68</w:t>
            </w:r>
          </w:p>
        </w:tc>
        <w:tc>
          <w:tcPr>
            <w:tcW w:w="1565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0,202</w:t>
            </w:r>
          </w:p>
        </w:tc>
        <w:tc>
          <w:tcPr>
            <w:tcW w:w="1147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8520,10</w:t>
            </w:r>
          </w:p>
        </w:tc>
      </w:tr>
      <w:tr w:rsidR="007D1081" w:rsidRPr="006F6E19" w:rsidTr="00EC67E7">
        <w:tc>
          <w:tcPr>
            <w:tcW w:w="2340" w:type="dxa"/>
            <w:vAlign w:val="center"/>
          </w:tcPr>
          <w:p w:rsidR="007D1081" w:rsidRPr="006F6E19" w:rsidRDefault="006F6E19" w:rsidP="006F6E1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Каменный уголь</w:t>
            </w:r>
          </w:p>
        </w:tc>
        <w:tc>
          <w:tcPr>
            <w:tcW w:w="1392" w:type="dxa"/>
            <w:vAlign w:val="center"/>
          </w:tcPr>
          <w:p w:rsidR="007D1081" w:rsidRPr="006F6E19" w:rsidRDefault="007D108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8" w:type="dxa"/>
            <w:vAlign w:val="center"/>
          </w:tcPr>
          <w:p w:rsidR="007D1081" w:rsidRPr="006F6E19" w:rsidRDefault="007D108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100,0</w:t>
            </w:r>
          </w:p>
        </w:tc>
        <w:tc>
          <w:tcPr>
            <w:tcW w:w="1128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535,00</w:t>
            </w:r>
          </w:p>
        </w:tc>
        <w:tc>
          <w:tcPr>
            <w:tcW w:w="1565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0,364</w:t>
            </w:r>
          </w:p>
        </w:tc>
        <w:tc>
          <w:tcPr>
            <w:tcW w:w="1147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194,74</w:t>
            </w:r>
          </w:p>
        </w:tc>
      </w:tr>
      <w:tr w:rsidR="007D1081" w:rsidRPr="006F6E19" w:rsidTr="00EC67E7">
        <w:tc>
          <w:tcPr>
            <w:tcW w:w="2340" w:type="dxa"/>
            <w:vAlign w:val="center"/>
          </w:tcPr>
          <w:p w:rsidR="007D1081" w:rsidRPr="006F6E19" w:rsidRDefault="006F6E19" w:rsidP="006F6E1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Древесное топливо</w:t>
            </w:r>
          </w:p>
        </w:tc>
        <w:tc>
          <w:tcPr>
            <w:tcW w:w="1392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(5514,5)</w:t>
            </w:r>
          </w:p>
        </w:tc>
        <w:tc>
          <w:tcPr>
            <w:tcW w:w="1088" w:type="dxa"/>
            <w:vAlign w:val="center"/>
          </w:tcPr>
          <w:p w:rsidR="007D1081" w:rsidRPr="006F6E19" w:rsidRDefault="007D108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D1081" w:rsidRPr="006F6E19" w:rsidRDefault="007D108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28" w:type="dxa"/>
            <w:vAlign w:val="center"/>
          </w:tcPr>
          <w:p w:rsidR="007D1081" w:rsidRPr="006F6E19" w:rsidRDefault="0010490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12340</w:t>
            </w:r>
            <w:r w:rsidR="00FF6C61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>72</w:t>
            </w:r>
          </w:p>
        </w:tc>
        <w:tc>
          <w:tcPr>
            <w:tcW w:w="1565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47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7D1081" w:rsidRPr="006F6E19" w:rsidTr="00EC67E7">
        <w:tc>
          <w:tcPr>
            <w:tcW w:w="2340" w:type="dxa"/>
            <w:vAlign w:val="center"/>
          </w:tcPr>
          <w:p w:rsidR="007D1081" w:rsidRPr="006F6E19" w:rsidRDefault="006F6E19" w:rsidP="006F6E1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Кизяк</w:t>
            </w:r>
          </w:p>
        </w:tc>
        <w:tc>
          <w:tcPr>
            <w:tcW w:w="1392" w:type="dxa"/>
            <w:vAlign w:val="center"/>
          </w:tcPr>
          <w:p w:rsidR="007D1081" w:rsidRPr="006F6E19" w:rsidRDefault="007D108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8" w:type="dxa"/>
            <w:vAlign w:val="center"/>
          </w:tcPr>
          <w:p w:rsidR="007D1081" w:rsidRPr="006F6E19" w:rsidRDefault="007D108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446,0</w:t>
            </w:r>
          </w:p>
        </w:tc>
        <w:tc>
          <w:tcPr>
            <w:tcW w:w="1128" w:type="dxa"/>
            <w:vAlign w:val="center"/>
          </w:tcPr>
          <w:p w:rsidR="007D1081" w:rsidRPr="006F6E19" w:rsidRDefault="00FF6C61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1489,64</w:t>
            </w:r>
          </w:p>
        </w:tc>
        <w:tc>
          <w:tcPr>
            <w:tcW w:w="1565" w:type="dxa"/>
            <w:vAlign w:val="center"/>
          </w:tcPr>
          <w:p w:rsidR="007D1081" w:rsidRPr="006F6E19" w:rsidRDefault="00B36D38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47" w:type="dxa"/>
            <w:vAlign w:val="center"/>
          </w:tcPr>
          <w:p w:rsidR="007D1081" w:rsidRPr="006F6E19" w:rsidRDefault="00B36D38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6F6E19" w:rsidRPr="006F6E19" w:rsidTr="00EC67E7">
        <w:tc>
          <w:tcPr>
            <w:tcW w:w="2340" w:type="dxa"/>
            <w:vAlign w:val="center"/>
          </w:tcPr>
          <w:p w:rsidR="006F6E19" w:rsidRDefault="006F6E19" w:rsidP="006F6E1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Бензин</w:t>
            </w:r>
          </w:p>
        </w:tc>
        <w:tc>
          <w:tcPr>
            <w:tcW w:w="1392" w:type="dxa"/>
            <w:vAlign w:val="center"/>
          </w:tcPr>
          <w:p w:rsidR="006F6E19" w:rsidRPr="006F6E19" w:rsidRDefault="006F6E19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8" w:type="dxa"/>
            <w:vAlign w:val="center"/>
          </w:tcPr>
          <w:p w:rsidR="006F6E19" w:rsidRPr="006F6E19" w:rsidRDefault="00B36D38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34,42</w:t>
            </w:r>
          </w:p>
        </w:tc>
        <w:tc>
          <w:tcPr>
            <w:tcW w:w="1134" w:type="dxa"/>
            <w:vAlign w:val="center"/>
          </w:tcPr>
          <w:p w:rsidR="006F6E19" w:rsidRPr="006F6E19" w:rsidRDefault="006F6E19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28" w:type="dxa"/>
            <w:vAlign w:val="center"/>
          </w:tcPr>
          <w:p w:rsidR="006F6E19" w:rsidRPr="006F6E19" w:rsidRDefault="00B36D38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316,66</w:t>
            </w:r>
          </w:p>
        </w:tc>
        <w:tc>
          <w:tcPr>
            <w:tcW w:w="1565" w:type="dxa"/>
            <w:vAlign w:val="center"/>
          </w:tcPr>
          <w:p w:rsidR="006F6E19" w:rsidRPr="006F6E19" w:rsidRDefault="00B36D38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</w:t>
            </w:r>
            <w:r w:rsidR="00E02EA5">
              <w:rPr>
                <w:rFonts w:ascii="Times New Roman" w:hAnsi="Times New Roman" w:cs="Times New Roman"/>
                <w:lang w:val="ru-RU"/>
              </w:rPr>
              <w:t>249</w:t>
            </w:r>
          </w:p>
        </w:tc>
        <w:tc>
          <w:tcPr>
            <w:tcW w:w="1147" w:type="dxa"/>
            <w:vAlign w:val="center"/>
          </w:tcPr>
          <w:p w:rsidR="006F6E19" w:rsidRPr="006F6E19" w:rsidRDefault="00E02EA5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78,85</w:t>
            </w:r>
          </w:p>
        </w:tc>
      </w:tr>
      <w:tr w:rsidR="006F6E19" w:rsidRPr="006F6E19" w:rsidTr="00EC67E7">
        <w:tc>
          <w:tcPr>
            <w:tcW w:w="2340" w:type="dxa"/>
            <w:vAlign w:val="center"/>
          </w:tcPr>
          <w:p w:rsidR="006F6E19" w:rsidRDefault="006F6E19" w:rsidP="006F6E1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Дизельное топливо</w:t>
            </w:r>
          </w:p>
        </w:tc>
        <w:tc>
          <w:tcPr>
            <w:tcW w:w="1392" w:type="dxa"/>
            <w:vAlign w:val="center"/>
          </w:tcPr>
          <w:p w:rsidR="006F6E19" w:rsidRPr="006F6E19" w:rsidRDefault="006F6E19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88" w:type="dxa"/>
            <w:vAlign w:val="center"/>
          </w:tcPr>
          <w:p w:rsidR="006F6E19" w:rsidRPr="006F6E19" w:rsidRDefault="006F6E19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6F6E19" w:rsidRPr="006F6E19" w:rsidRDefault="006F6E19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28" w:type="dxa"/>
            <w:vAlign w:val="center"/>
          </w:tcPr>
          <w:p w:rsidR="006F6E19" w:rsidRPr="006F6E19" w:rsidRDefault="00B36D38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1148,50</w:t>
            </w:r>
          </w:p>
        </w:tc>
        <w:tc>
          <w:tcPr>
            <w:tcW w:w="1565" w:type="dxa"/>
            <w:vAlign w:val="center"/>
          </w:tcPr>
          <w:p w:rsidR="006F6E19" w:rsidRPr="006F6E19" w:rsidRDefault="00E02EA5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0,267</w:t>
            </w:r>
          </w:p>
        </w:tc>
        <w:tc>
          <w:tcPr>
            <w:tcW w:w="1147" w:type="dxa"/>
            <w:vAlign w:val="center"/>
          </w:tcPr>
          <w:p w:rsidR="006F6E19" w:rsidRPr="006F6E19" w:rsidRDefault="009D6634" w:rsidP="006F6E1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306,65</w:t>
            </w:r>
          </w:p>
        </w:tc>
      </w:tr>
      <w:tr w:rsidR="006F6E19" w:rsidRPr="006F6E19" w:rsidTr="00EC67E7">
        <w:tc>
          <w:tcPr>
            <w:tcW w:w="2340" w:type="dxa"/>
            <w:vAlign w:val="center"/>
          </w:tcPr>
          <w:p w:rsidR="006F6E19" w:rsidRPr="006F6E19" w:rsidRDefault="006F6E19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F6E19">
              <w:rPr>
                <w:rFonts w:ascii="Times New Roman" w:hAnsi="Times New Roman" w:cs="Times New Roman"/>
                <w:b/>
                <w:lang w:val="ru-RU"/>
              </w:rPr>
              <w:t>В с е г о</w:t>
            </w:r>
          </w:p>
        </w:tc>
        <w:tc>
          <w:tcPr>
            <w:tcW w:w="1392" w:type="dxa"/>
            <w:vAlign w:val="center"/>
          </w:tcPr>
          <w:p w:rsidR="006F6E19" w:rsidRPr="006F6E19" w:rsidRDefault="006F6E19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88" w:type="dxa"/>
            <w:vAlign w:val="center"/>
          </w:tcPr>
          <w:p w:rsidR="006F6E19" w:rsidRPr="006F6E19" w:rsidRDefault="00E02EA5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34,42</w:t>
            </w:r>
          </w:p>
        </w:tc>
        <w:tc>
          <w:tcPr>
            <w:tcW w:w="1134" w:type="dxa"/>
            <w:vAlign w:val="center"/>
          </w:tcPr>
          <w:p w:rsidR="006F6E19" w:rsidRPr="006F6E19" w:rsidRDefault="00E02EA5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546,00</w:t>
            </w:r>
          </w:p>
        </w:tc>
        <w:tc>
          <w:tcPr>
            <w:tcW w:w="1128" w:type="dxa"/>
            <w:vAlign w:val="center"/>
          </w:tcPr>
          <w:p w:rsidR="006F6E19" w:rsidRPr="006F6E19" w:rsidRDefault="00E02EA5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679</w:t>
            </w:r>
            <w:r w:rsidR="00104901">
              <w:rPr>
                <w:rFonts w:ascii="Times New Roman" w:hAnsi="Times New Roman" w:cs="Times New Roman"/>
                <w:b/>
                <w:lang w:val="ru-RU"/>
              </w:rPr>
              <w:t>63</w:t>
            </w:r>
            <w:r w:rsidR="009D6634">
              <w:rPr>
                <w:rFonts w:ascii="Times New Roman" w:hAnsi="Times New Roman" w:cs="Times New Roman"/>
                <w:b/>
                <w:lang w:val="ru-RU"/>
              </w:rPr>
              <w:t>,</w:t>
            </w:r>
            <w:r w:rsidR="00104901">
              <w:rPr>
                <w:rFonts w:ascii="Times New Roman" w:hAnsi="Times New Roman" w:cs="Times New Roman"/>
                <w:b/>
                <w:lang w:val="ru-RU"/>
              </w:rPr>
              <w:t>31</w:t>
            </w:r>
          </w:p>
        </w:tc>
        <w:tc>
          <w:tcPr>
            <w:tcW w:w="1565" w:type="dxa"/>
            <w:vAlign w:val="center"/>
          </w:tcPr>
          <w:p w:rsidR="006F6E19" w:rsidRPr="006F6E19" w:rsidRDefault="006F6E19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47" w:type="dxa"/>
            <w:vAlign w:val="center"/>
          </w:tcPr>
          <w:p w:rsidR="006F6E19" w:rsidRPr="006F6E19" w:rsidRDefault="00E02EA5" w:rsidP="006F6E19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</w:t>
            </w:r>
            <w:r w:rsidR="009D6634">
              <w:rPr>
                <w:rFonts w:ascii="Times New Roman" w:hAnsi="Times New Roman" w:cs="Times New Roman"/>
                <w:b/>
                <w:lang w:val="ru-RU"/>
              </w:rPr>
              <w:t>310,14</w:t>
            </w:r>
          </w:p>
        </w:tc>
      </w:tr>
    </w:tbl>
    <w:p w:rsidR="00047B48" w:rsidRPr="00047B48" w:rsidRDefault="00047B48" w:rsidP="00047B48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3B1ACE" w:rsidRPr="001837CC" w:rsidRDefault="003B1ACE" w:rsidP="003B1AC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Руководстве</w:t>
      </w:r>
      <w:r w:rsidRPr="001837C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«Как разработать План действий по устойчивому энергетическому развитию в городах Восточного партнерства и Центральной Азии» (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Часть 2, глава 5.2.) отмечается, что</w:t>
      </w:r>
      <w:r w:rsidRPr="001837C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местные органы власти мо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гут принять решение относительно</w:t>
      </w:r>
      <w:r w:rsidRPr="001837C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целевого показателя снижения выбросов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углекислого газа</w:t>
      </w:r>
      <w:r w:rsidRPr="001837CC">
        <w:rPr>
          <w:rFonts w:ascii="Times New Roman" w:hAnsi="Times New Roman" w:cs="Times New Roman"/>
          <w:noProof/>
          <w:sz w:val="24"/>
          <w:szCs w:val="24"/>
          <w:vertAlign w:val="subscript"/>
          <w:lang w:val="ru-RU"/>
        </w:rPr>
        <w:t xml:space="preserve"> </w:t>
      </w:r>
      <w:r w:rsidRPr="001837CC">
        <w:rPr>
          <w:rFonts w:ascii="Times New Roman" w:hAnsi="Times New Roman" w:cs="Times New Roman"/>
          <w:noProof/>
          <w:sz w:val="24"/>
          <w:szCs w:val="24"/>
          <w:lang w:val="ru-RU"/>
        </w:rPr>
        <w:t>либо по отношению к базовому году, либо по «Сце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Pr="001837C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нарию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Обыч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ного</w:t>
      </w:r>
      <w:r w:rsidRPr="001837C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Развития» (СОР).</w:t>
      </w:r>
    </w:p>
    <w:p w:rsidR="00CA235E" w:rsidRDefault="003B1ACE" w:rsidP="003B1AC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B1AC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411980" cy="2827020"/>
            <wp:effectExtent l="19050" t="0" r="26670" b="0"/>
            <wp:docPr id="16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A235E" w:rsidRPr="00EC67E7" w:rsidRDefault="003B1ACE" w:rsidP="00EC67E7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EC67E7">
        <w:rPr>
          <w:rFonts w:ascii="Times New Roman" w:hAnsi="Times New Roman" w:cs="Times New Roman"/>
          <w:b/>
          <w:lang w:val="ru-RU"/>
        </w:rPr>
        <w:t>Рис.4.1.</w:t>
      </w:r>
      <w:r w:rsidR="00AF30B8" w:rsidRPr="00EC67E7">
        <w:rPr>
          <w:rFonts w:ascii="Times New Roman" w:hAnsi="Times New Roman" w:cs="Times New Roman"/>
          <w:b/>
          <w:lang w:val="ru-RU"/>
        </w:rPr>
        <w:t xml:space="preserve"> </w:t>
      </w:r>
      <w:r w:rsidRPr="00EC67E7">
        <w:rPr>
          <w:rFonts w:ascii="Times New Roman" w:hAnsi="Times New Roman" w:cs="Times New Roman"/>
          <w:b/>
          <w:lang w:val="ru-RU"/>
        </w:rPr>
        <w:t>Структура потребления энергоносителей по базовому кадастру выбросов в базовом 2012 году</w:t>
      </w:r>
    </w:p>
    <w:p w:rsidR="000763B0" w:rsidRPr="000763B0" w:rsidRDefault="000763B0" w:rsidP="000763B0">
      <w:pPr>
        <w:spacing w:before="120" w:after="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0763B0">
        <w:rPr>
          <w:rFonts w:ascii="Times New Roman" w:hAnsi="Times New Roman" w:cs="Times New Roman"/>
          <w:noProof/>
          <w:sz w:val="24"/>
          <w:szCs w:val="24"/>
          <w:lang w:val="ru-RU"/>
        </w:rPr>
        <w:t>Ц</w:t>
      </w:r>
      <w:r w:rsidR="00047B48" w:rsidRPr="000763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елевые показатели снижения устанавливаются на основе сценария «обычного развития», который рассчитан по показателям выбросов базового года, и учитывает относительноe увеличение выбросов парниковых газов между базовым и 2020 годами.  </w:t>
      </w:r>
      <w:r w:rsidRPr="000763B0">
        <w:rPr>
          <w:rFonts w:ascii="Times New Roman" w:hAnsi="Times New Roman" w:cs="Times New Roman"/>
          <w:noProof/>
          <w:sz w:val="24"/>
          <w:szCs w:val="24"/>
          <w:lang w:val="ru-RU"/>
        </w:rPr>
        <w:t>В упомянутом Руко</w:t>
      </w:r>
      <w:r w:rsidRPr="000763B0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вод</w:t>
      </w:r>
      <w:r w:rsidRPr="000763B0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стве ука</w:t>
      </w:r>
      <w:r w:rsidRPr="000763B0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зывается</w:t>
      </w:r>
      <w:r w:rsidR="00047B48" w:rsidRPr="000763B0">
        <w:rPr>
          <w:rFonts w:ascii="Times New Roman" w:hAnsi="Times New Roman" w:cs="Times New Roman"/>
          <w:noProof/>
          <w:sz w:val="24"/>
          <w:szCs w:val="24"/>
          <w:lang w:val="ru-RU"/>
        </w:rPr>
        <w:t>, что при подготовке сценария СОР местные органы власти могу либо разработать собственные подходы, либо использовать национальные коэффициенты для соответствующих стран и годов, приведенные в Руководстве.</w:t>
      </w:r>
      <w:r w:rsidRPr="000763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</w:p>
    <w:p w:rsidR="000763B0" w:rsidRPr="000763B0" w:rsidRDefault="000763B0" w:rsidP="000763B0">
      <w:pPr>
        <w:spacing w:before="120" w:after="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0763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В данном ПДУЭР, для сценария «обычного развития» применен национальный коэффициент для прогноза выбросов парниковых газов к 2020 г. по отношению к выбросам 2012 г. </w:t>
      </w:r>
      <w:r w:rsidR="00DB5EB5" w:rsidRPr="000763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для Республики Армения </w:t>
      </w:r>
      <w:r w:rsidRPr="000763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равный 1,25. </w:t>
      </w:r>
    </w:p>
    <w:p w:rsidR="00047B48" w:rsidRPr="00715130" w:rsidRDefault="00047B48" w:rsidP="009C6911">
      <w:pPr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715130">
        <w:rPr>
          <w:rFonts w:ascii="Times New Roman" w:hAnsi="Times New Roman" w:cs="Times New Roman"/>
          <w:noProof/>
          <w:sz w:val="24"/>
          <w:szCs w:val="24"/>
          <w:lang w:val="ru-RU"/>
        </w:rPr>
        <w:t>Таким образом, для сценария «обычного развития» уровень прогнози</w:t>
      </w:r>
      <w:r w:rsidR="00715130">
        <w:rPr>
          <w:rFonts w:ascii="Times New Roman" w:hAnsi="Times New Roman" w:cs="Times New Roman"/>
          <w:noProof/>
          <w:sz w:val="24"/>
          <w:szCs w:val="24"/>
          <w:lang w:val="ru-RU"/>
        </w:rPr>
        <w:t>руемых выбросов парниковых газов для г. Артика</w:t>
      </w:r>
      <w:r w:rsidRPr="0071513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к 2020 г. составит:</w:t>
      </w:r>
    </w:p>
    <w:p w:rsidR="00715130" w:rsidRPr="00715130" w:rsidRDefault="00715130" w:rsidP="00047B4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513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1513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1513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15130">
        <w:rPr>
          <w:rFonts w:ascii="Times New Roman" w:hAnsi="Times New Roman" w:cs="Times New Roman"/>
          <w:sz w:val="24"/>
          <w:szCs w:val="24"/>
          <w:lang w:val="ru-RU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ПГ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=11310,14∙1.25≈14137,7</m:t>
        </m:r>
      </m:oMath>
      <w:r>
        <w:rPr>
          <w:rFonts w:ascii="Times New Roman" w:hAnsi="Times New Roman" w:cs="Times New Roman"/>
          <w:sz w:val="24"/>
          <w:szCs w:val="24"/>
          <w:lang w:val="ru-RU"/>
        </w:rPr>
        <w:t xml:space="preserve">  т СО</w:t>
      </w:r>
      <w:r w:rsidRPr="0071513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/год.</w:t>
      </w:r>
    </w:p>
    <w:p w:rsidR="007751AD" w:rsidRPr="0019335B" w:rsidRDefault="00715130" w:rsidP="009C6911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5130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="00104813">
        <w:rPr>
          <w:rFonts w:ascii="Times New Roman" w:hAnsi="Times New Roman" w:cs="Times New Roman"/>
          <w:sz w:val="24"/>
          <w:szCs w:val="24"/>
          <w:lang w:val="ru-RU"/>
        </w:rPr>
        <w:t>принятым</w:t>
      </w:r>
      <w:r w:rsidR="00047B48" w:rsidRPr="00715130">
        <w:rPr>
          <w:rFonts w:ascii="Times New Roman" w:hAnsi="Times New Roman" w:cs="Times New Roman"/>
          <w:sz w:val="24"/>
          <w:szCs w:val="24"/>
          <w:lang w:val="ru-RU"/>
        </w:rPr>
        <w:t xml:space="preserve"> мэрией</w:t>
      </w:r>
      <w:r w:rsidR="00047B48" w:rsidRPr="0071513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47B48" w:rsidRPr="00715130">
        <w:rPr>
          <w:rFonts w:ascii="Times New Roman" w:hAnsi="Times New Roman" w:cs="Times New Roman"/>
          <w:sz w:val="24"/>
          <w:szCs w:val="24"/>
          <w:lang w:val="ru-RU"/>
        </w:rPr>
        <w:t xml:space="preserve">города </w:t>
      </w:r>
      <w:r w:rsidRPr="00715130">
        <w:rPr>
          <w:rFonts w:ascii="Times New Roman" w:hAnsi="Times New Roman" w:cs="Times New Roman"/>
          <w:sz w:val="24"/>
          <w:szCs w:val="24"/>
          <w:lang w:val="ru-RU"/>
        </w:rPr>
        <w:t>Артик</w:t>
      </w:r>
      <w:r w:rsidR="00047B48" w:rsidRPr="00715130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Pr="00715130">
        <w:rPr>
          <w:rFonts w:ascii="Times New Roman" w:hAnsi="Times New Roman" w:cs="Times New Roman"/>
          <w:sz w:val="24"/>
          <w:szCs w:val="24"/>
          <w:lang w:val="ru-RU"/>
        </w:rPr>
        <w:t xml:space="preserve">обязательствам </w:t>
      </w:r>
      <w:r w:rsidR="00047B48" w:rsidRPr="00715130">
        <w:rPr>
          <w:rFonts w:ascii="Times New Roman" w:hAnsi="Times New Roman" w:cs="Times New Roman"/>
          <w:sz w:val="24"/>
          <w:szCs w:val="24"/>
          <w:lang w:val="ru-RU"/>
        </w:rPr>
        <w:t>в рамках европейской инициативы «Соглашение</w:t>
      </w:r>
      <w:r w:rsidRPr="00715130">
        <w:rPr>
          <w:rFonts w:ascii="Times New Roman" w:hAnsi="Times New Roman" w:cs="Times New Roman"/>
          <w:sz w:val="24"/>
          <w:szCs w:val="24"/>
          <w:lang w:val="ru-RU"/>
        </w:rPr>
        <w:t xml:space="preserve"> мэров», к 2020 г.</w:t>
      </w:r>
      <w:r w:rsidR="00047B48" w:rsidRPr="00715130">
        <w:rPr>
          <w:rFonts w:ascii="Times New Roman" w:hAnsi="Times New Roman" w:cs="Times New Roman"/>
          <w:sz w:val="24"/>
          <w:szCs w:val="24"/>
          <w:lang w:val="ru-RU"/>
        </w:rPr>
        <w:t xml:space="preserve"> община должна сократить выбросы парниковых газов не менее чем на  </w:t>
      </w:r>
      <w:r>
        <w:rPr>
          <w:rFonts w:ascii="Times New Roman" w:hAnsi="Times New Roman" w:cs="Times New Roman"/>
          <w:sz w:val="24"/>
          <w:szCs w:val="24"/>
          <w:lang w:val="ru-RU"/>
        </w:rPr>
        <w:t>20%, что составляет:</w:t>
      </w:r>
    </w:p>
    <w:p w:rsidR="000A1D65" w:rsidRPr="007751AD" w:rsidRDefault="00715130" w:rsidP="007751AD">
      <w:pPr>
        <w:spacing w:after="0"/>
        <w:ind w:left="2160"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51A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ru-RU"/>
          </w:rPr>
          <m:t>14137,7∙0,2≈2828,0</m:t>
        </m:r>
      </m:oMath>
      <w:r w:rsidRPr="007751A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 СО</w:t>
      </w:r>
      <w:r w:rsidRPr="007751AD">
        <w:rPr>
          <w:rFonts w:ascii="Times New Roman" w:hAnsi="Times New Roman" w:cs="Times New Roman"/>
          <w:b/>
          <w:sz w:val="24"/>
          <w:szCs w:val="24"/>
          <w:vertAlign w:val="subscript"/>
          <w:lang w:val="ru-RU"/>
        </w:rPr>
        <w:t>2</w:t>
      </w:r>
      <w:r w:rsidRPr="007751AD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047B48" w:rsidRPr="00981AF4" w:rsidRDefault="00047B48" w:rsidP="00047B48">
      <w:pPr>
        <w:spacing w:before="120" w:after="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981AF4">
        <w:rPr>
          <w:rFonts w:ascii="Times New Roman" w:hAnsi="Times New Roman" w:cs="Times New Roman"/>
          <w:noProof/>
          <w:sz w:val="24"/>
          <w:szCs w:val="24"/>
          <w:lang w:val="ru-RU"/>
        </w:rPr>
        <w:t>Выполненные</w:t>
      </w:r>
      <w:r w:rsidR="00981AF4" w:rsidRPr="00981AF4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в 2014 г.</w:t>
      </w:r>
      <w:r w:rsidRPr="00981AF4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 планируемые до 2020 г. мероприятия, основные технические и экономические параметры которых изложены в разделе 5 настоящего ПДУЭР</w:t>
      </w:r>
      <w:r w:rsidR="002D05F0"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(таблица 5.3)</w:t>
      </w:r>
      <w:r w:rsidRPr="00981AF4">
        <w:rPr>
          <w:rFonts w:ascii="Times New Roman" w:hAnsi="Times New Roman" w:cs="Times New Roman"/>
          <w:noProof/>
          <w:sz w:val="24"/>
          <w:szCs w:val="24"/>
          <w:lang w:val="ru-RU"/>
        </w:rPr>
        <w:t>,  позволяют уменьшить  выбросы  парни</w:t>
      </w:r>
      <w:r w:rsidR="00981AF4" w:rsidRPr="00981AF4">
        <w:rPr>
          <w:rFonts w:ascii="Times New Roman" w:hAnsi="Times New Roman" w:cs="Times New Roman"/>
          <w:noProof/>
          <w:sz w:val="24"/>
          <w:szCs w:val="24"/>
          <w:lang w:val="ru-RU"/>
        </w:rPr>
        <w:t>ковых газов в количестве 2832</w:t>
      </w:r>
      <w:r w:rsidRPr="00981AF4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тонн</w:t>
      </w:r>
      <w:r w:rsidR="00981AF4" w:rsidRPr="00981AF4">
        <w:rPr>
          <w:rFonts w:ascii="Times New Roman" w:hAnsi="Times New Roman" w:cs="Times New Roman"/>
          <w:noProof/>
          <w:sz w:val="24"/>
          <w:szCs w:val="24"/>
          <w:lang w:val="ru-RU"/>
        </w:rPr>
        <w:t>ы</w:t>
      </w:r>
      <w:r w:rsidRPr="00981AF4">
        <w:rPr>
          <w:rFonts w:ascii="Times New Roman" w:hAnsi="Times New Roman" w:cs="Times New Roman"/>
          <w:noProof/>
          <w:sz w:val="24"/>
          <w:szCs w:val="24"/>
          <w:lang w:val="ru-RU"/>
        </w:rPr>
        <w:t>, что составляет немногим б</w:t>
      </w:r>
      <w:r w:rsidR="00981AF4" w:rsidRPr="00981AF4">
        <w:rPr>
          <w:rFonts w:ascii="Times New Roman" w:hAnsi="Times New Roman" w:cs="Times New Roman"/>
          <w:noProof/>
          <w:sz w:val="24"/>
          <w:szCs w:val="24"/>
          <w:lang w:val="ru-RU"/>
        </w:rPr>
        <w:t>олее 20% от обязательств, взятых городом</w:t>
      </w:r>
      <w:r w:rsidRPr="00981AF4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. </w:t>
      </w:r>
    </w:p>
    <w:p w:rsidR="00047B48" w:rsidRPr="002D05F0" w:rsidRDefault="002D05F0" w:rsidP="00047B48">
      <w:pPr>
        <w:spacing w:before="120" w:after="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>На “мягкие” мероприятия приходятся 175,65</w:t>
      </w:r>
      <w:r w:rsidR="00047B48"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тонн</w:t>
      </w:r>
      <w:r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>ы или около 6,2%</w:t>
      </w:r>
      <w:r w:rsidR="00047B48"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от общих обязательств. Они </w:t>
      </w:r>
      <w:r w:rsidR="00047B48"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>обеспечиваются</w:t>
      </w:r>
      <w:r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за счет реализации </w:t>
      </w:r>
      <w:r w:rsidR="00047B48"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мероприятий, направленных на создание условий </w:t>
      </w:r>
      <w:r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>для осуществления</w:t>
      </w:r>
      <w:r w:rsidR="00047B48"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проектов в сфере энергосбережения или на повышение эффективности их </w:t>
      </w:r>
      <w:r w:rsidR="00047B48"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 xml:space="preserve">реализации (например, проведение тренингов, </w:t>
      </w:r>
      <w:r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факультативных занятий, </w:t>
      </w:r>
      <w:r w:rsidR="00047B48"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семинаров, Дней Энергии и др.). Такие мероприятия характеризируются отсутствием четко измеряемого количественного результата. Результат может варьировать в зависимости от особенностей сектора. </w:t>
      </w:r>
    </w:p>
    <w:p w:rsidR="00047B48" w:rsidRPr="00047B48" w:rsidRDefault="00047B48" w:rsidP="00047B48">
      <w:pPr>
        <w:spacing w:before="120" w:after="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>Общая сумма инвестиций, необходимых для реализации запланированных мероприятий,</w:t>
      </w:r>
      <w:r w:rsidR="002D05F0"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составляет 2043,1</w:t>
      </w:r>
      <w:r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тысяч евро (см. далее в разделе 5, </w:t>
      </w:r>
      <w:r w:rsidR="002D05F0"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>таблица 5.3</w:t>
      </w:r>
      <w:r w:rsidRPr="002D05F0">
        <w:rPr>
          <w:rFonts w:ascii="Times New Roman" w:hAnsi="Times New Roman" w:cs="Times New Roman"/>
          <w:noProof/>
          <w:sz w:val="24"/>
          <w:szCs w:val="24"/>
          <w:lang w:val="ru-RU"/>
        </w:rPr>
        <w:t>.).</w:t>
      </w:r>
    </w:p>
    <w:p w:rsidR="00EF3871" w:rsidRPr="006E2DDF" w:rsidRDefault="00EF3871" w:rsidP="00047B48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6911" w:rsidRDefault="009C6911">
      <w:pPr>
        <w:rPr>
          <w:rFonts w:ascii="Times New Roman" w:eastAsiaTheme="majorEastAsia" w:hAnsi="Times New Roman" w:cstheme="majorBidi"/>
          <w:b/>
          <w:bCs/>
          <w:noProof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/>
          <w:noProof/>
          <w:lang w:val="ru-RU"/>
        </w:rPr>
        <w:br w:type="page"/>
      </w:r>
    </w:p>
    <w:p w:rsidR="00D20DCF" w:rsidRPr="009C6911" w:rsidRDefault="00B97E27" w:rsidP="00D20DCF">
      <w:pPr>
        <w:pStyle w:val="Heading1"/>
        <w:spacing w:before="0" w:after="240" w:line="240" w:lineRule="auto"/>
        <w:rPr>
          <w:rFonts w:ascii="Times New Roman" w:hAnsi="Times New Roman"/>
          <w:noProof/>
          <w:color w:val="C00000"/>
          <w:lang w:val="ru-RU"/>
        </w:rPr>
      </w:pPr>
      <w:bookmarkStart w:id="34" w:name="_Toc429237111"/>
      <w:r w:rsidRPr="009C6911">
        <w:rPr>
          <w:rFonts w:ascii="Times New Roman" w:hAnsi="Times New Roman"/>
          <w:noProof/>
          <w:color w:val="C00000"/>
          <w:lang w:val="ru-RU"/>
        </w:rPr>
        <w:lastRenderedPageBreak/>
        <w:t xml:space="preserve">Глава </w:t>
      </w:r>
      <w:r w:rsidR="00D20DCF" w:rsidRPr="009C6911">
        <w:rPr>
          <w:rFonts w:ascii="Times New Roman" w:hAnsi="Times New Roman"/>
          <w:noProof/>
          <w:color w:val="C00000"/>
          <w:lang w:val="ru-RU"/>
        </w:rPr>
        <w:t>5. Мероприятия по снижению энергозатрат в общине Артик</w:t>
      </w:r>
      <w:bookmarkEnd w:id="34"/>
    </w:p>
    <w:p w:rsidR="00231CFC" w:rsidRPr="0018711F" w:rsidRDefault="00231CFC" w:rsidP="0018711F">
      <w:pPr>
        <w:pStyle w:val="Heading2"/>
        <w:spacing w:before="240" w:after="120"/>
        <w:rPr>
          <w:color w:val="0070C0"/>
          <w:sz w:val="24"/>
          <w:szCs w:val="24"/>
          <w:lang w:val="ru-RU"/>
        </w:rPr>
      </w:pPr>
      <w:bookmarkStart w:id="35" w:name="_Toc429237112"/>
      <w:r w:rsidRPr="0018711F">
        <w:rPr>
          <w:color w:val="0070C0"/>
          <w:sz w:val="24"/>
          <w:szCs w:val="24"/>
          <w:lang w:val="ru-RU"/>
        </w:rPr>
        <w:t xml:space="preserve">Раздел 5.1. </w:t>
      </w:r>
      <w:r w:rsidR="008315B5" w:rsidRPr="0018711F">
        <w:rPr>
          <w:color w:val="0070C0"/>
          <w:sz w:val="24"/>
          <w:szCs w:val="24"/>
          <w:lang w:val="ru-RU"/>
        </w:rPr>
        <w:t>Мероприятия по повышению информированности населения и предпринимателей, по наращиванию местного потенциала</w:t>
      </w:r>
      <w:bookmarkEnd w:id="35"/>
    </w:p>
    <w:p w:rsidR="008315B5" w:rsidRPr="00902B9F" w:rsidRDefault="00A37350" w:rsidP="00861EA0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>Эт</w:t>
      </w:r>
      <w:r w:rsidRPr="00A37350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="008315B5" w:rsidRPr="008315B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Pr="00A3735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обычно </w:t>
      </w:r>
      <w:r w:rsidR="008315B5" w:rsidRPr="008315B5">
        <w:rPr>
          <w:rFonts w:ascii="Times New Roman" w:hAnsi="Times New Roman" w:cs="Times New Roman"/>
          <w:noProof/>
          <w:sz w:val="24"/>
          <w:szCs w:val="24"/>
          <w:lang w:val="ru-RU"/>
        </w:rPr>
        <w:t>малозатратные мероприятия обеспе</w:t>
      </w:r>
      <w:r w:rsidR="008315B5">
        <w:rPr>
          <w:rFonts w:ascii="Times New Roman" w:hAnsi="Times New Roman" w:cs="Times New Roman"/>
          <w:noProof/>
          <w:sz w:val="24"/>
          <w:szCs w:val="24"/>
          <w:lang w:val="ru-RU"/>
        </w:rPr>
        <w:t>чиваются за счет реализации т</w:t>
      </w:r>
      <w:r w:rsidR="008315B5" w:rsidRPr="008315B5">
        <w:rPr>
          <w:rFonts w:ascii="Times New Roman" w:hAnsi="Times New Roman" w:cs="Times New Roman"/>
          <w:noProof/>
          <w:sz w:val="24"/>
          <w:szCs w:val="24"/>
          <w:lang w:val="ru-RU"/>
        </w:rPr>
        <w:t>ак называемых  мягких мер, направле</w:t>
      </w:r>
      <w:r w:rsidR="00861EA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нных на создание </w:t>
      </w:r>
      <w:r w:rsidR="00861EA0" w:rsidRPr="00861EA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благоприятных </w:t>
      </w:r>
      <w:r w:rsidR="00861EA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условий для </w:t>
      </w:r>
      <w:r w:rsidR="00861EA0" w:rsidRPr="00861EA0">
        <w:rPr>
          <w:rFonts w:ascii="Times New Roman" w:hAnsi="Times New Roman" w:cs="Times New Roman"/>
          <w:noProof/>
          <w:sz w:val="24"/>
          <w:szCs w:val="24"/>
          <w:lang w:val="ru-RU"/>
        </w:rPr>
        <w:t>осуществления</w:t>
      </w:r>
      <w:r w:rsidR="008315B5" w:rsidRPr="008315B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проектов </w:t>
      </w:r>
      <w:r w:rsidR="00861EA0">
        <w:rPr>
          <w:rFonts w:ascii="Times New Roman" w:hAnsi="Times New Roman" w:cs="Times New Roman"/>
          <w:noProof/>
          <w:sz w:val="24"/>
          <w:szCs w:val="24"/>
          <w:lang w:val="ru-RU"/>
        </w:rPr>
        <w:t>в сфере энергосбережения или повышени</w:t>
      </w:r>
      <w:r w:rsidR="00861EA0" w:rsidRPr="00861EA0">
        <w:rPr>
          <w:rFonts w:ascii="Times New Roman" w:hAnsi="Times New Roman" w:cs="Times New Roman"/>
          <w:noProof/>
          <w:sz w:val="24"/>
          <w:szCs w:val="24"/>
          <w:lang w:val="ru-RU"/>
        </w:rPr>
        <w:t>я</w:t>
      </w:r>
      <w:r w:rsidR="008315B5" w:rsidRPr="008315B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861EA0" w:rsidRPr="00861EA0">
        <w:rPr>
          <w:rFonts w:ascii="Times New Roman" w:hAnsi="Times New Roman" w:cs="Times New Roman"/>
          <w:noProof/>
          <w:sz w:val="24"/>
          <w:szCs w:val="24"/>
          <w:lang w:val="ru-RU"/>
        </w:rPr>
        <w:t>энерго</w:t>
      </w:r>
      <w:r w:rsidR="00861EA0">
        <w:rPr>
          <w:rFonts w:ascii="Times New Roman" w:hAnsi="Times New Roman" w:cs="Times New Roman"/>
          <w:noProof/>
          <w:sz w:val="24"/>
          <w:szCs w:val="24"/>
          <w:lang w:val="ru-RU"/>
        </w:rPr>
        <w:t>эффективности</w:t>
      </w:r>
      <w:r w:rsidR="00861EA0" w:rsidRPr="00861EA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. </w:t>
      </w:r>
      <w:r w:rsidRPr="00A37350">
        <w:rPr>
          <w:rFonts w:ascii="Times New Roman" w:hAnsi="Times New Roman" w:cs="Times New Roman"/>
          <w:noProof/>
          <w:sz w:val="24"/>
          <w:szCs w:val="24"/>
          <w:lang w:val="ru-RU"/>
        </w:rPr>
        <w:t>В кач</w:t>
      </w:r>
      <w:r w:rsidR="00320F16" w:rsidRPr="00ED5FC5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A37350">
        <w:rPr>
          <w:rFonts w:ascii="Times New Roman" w:hAnsi="Times New Roman" w:cs="Times New Roman"/>
          <w:noProof/>
          <w:sz w:val="24"/>
          <w:szCs w:val="24"/>
          <w:lang w:val="ru-RU"/>
        </w:rPr>
        <w:t>стве таковых можно отметить</w:t>
      </w:r>
      <w:r w:rsidR="008315B5" w:rsidRPr="008315B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проведение тренингов, семинаров, Дней Энергии</w:t>
      </w:r>
      <w:r w:rsidRPr="00A37350">
        <w:rPr>
          <w:rFonts w:ascii="Times New Roman" w:hAnsi="Times New Roman" w:cs="Times New Roman"/>
          <w:noProof/>
          <w:sz w:val="24"/>
          <w:szCs w:val="24"/>
          <w:lang w:val="ru-RU"/>
        </w:rPr>
        <w:t>, организация факультативных чтений по энергосбережению в школах</w:t>
      </w:r>
      <w:r w:rsidR="008315B5" w:rsidRPr="008315B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 др.). Такие мероприятия характеризируются отсутствием четко измеряемого количественного </w:t>
      </w:r>
      <w:r w:rsidR="009410B5">
        <w:rPr>
          <w:rFonts w:ascii="Times New Roman" w:hAnsi="Times New Roman" w:cs="Times New Roman"/>
          <w:noProof/>
          <w:sz w:val="24"/>
          <w:szCs w:val="24"/>
          <w:lang w:val="ru-RU"/>
        </w:rPr>
        <w:t>энергетического или эколог</w:t>
      </w:r>
      <w:r w:rsidR="009410B5" w:rsidRPr="009410B5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A3735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ческого </w:t>
      </w:r>
      <w:r w:rsidR="008315B5" w:rsidRPr="008315B5">
        <w:rPr>
          <w:rFonts w:ascii="Times New Roman" w:hAnsi="Times New Roman" w:cs="Times New Roman"/>
          <w:noProof/>
          <w:sz w:val="24"/>
          <w:szCs w:val="24"/>
          <w:lang w:val="ru-RU"/>
        </w:rPr>
        <w:t>результата. Результат может варьировать в зависимости от особенностей сектора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, в рамках которого </w:t>
      </w:r>
      <w:r w:rsidRPr="00A37350">
        <w:rPr>
          <w:rFonts w:ascii="Times New Roman" w:hAnsi="Times New Roman" w:cs="Times New Roman"/>
          <w:noProof/>
          <w:sz w:val="24"/>
          <w:szCs w:val="24"/>
          <w:lang w:val="ru-RU"/>
        </w:rPr>
        <w:t>реализовываются такие “мягкие” мероприятия.</w:t>
      </w:r>
      <w:r w:rsidR="008315B5" w:rsidRPr="008315B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</w:p>
    <w:p w:rsidR="00D16254" w:rsidRPr="007E45D1" w:rsidRDefault="00D16254" w:rsidP="007E45D1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</w:pPr>
      <w:r w:rsidRPr="007E45D1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5.1.1</w:t>
      </w:r>
      <w:r w:rsidR="007E45D1" w:rsidRPr="007E45D1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Pr="007E45D1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Организация и проведение общего мероприятия «Час Земли»</w:t>
      </w:r>
    </w:p>
    <w:p w:rsidR="00D16254" w:rsidRPr="00D16254" w:rsidRDefault="00D16254" w:rsidP="007E45D1">
      <w:pPr>
        <w:spacing w:before="120" w:after="120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Мероприятие ориентировано на экономию электрической энергии населением города, уличным освещением и муниципальными 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бюджетными учреждениями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призвано ознакомить 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население  города с инициативой «Час Земли», масштабами электропотребления и влиянием, которое может оказать всего лишь один час отказа от электроосвещения на окружающую среду. Меро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приятие п</w:t>
      </w:r>
      <w:r w:rsidR="009410B5" w:rsidRPr="009410B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л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анируется проводить ежегодно в рамках глобальной акции, которая как правило организовывается в </w:t>
      </w:r>
      <w:r w:rsidR="003D42DE" w:rsidRPr="003D42D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31 </w:t>
      </w:r>
      <w:r w:rsidRPr="003D42D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март</w:t>
      </w:r>
      <w:r w:rsidR="003D42DE" w:rsidRPr="003D42D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а</w:t>
      </w:r>
      <w:r w:rsidRPr="003D42D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.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Затраты на проведени</w:t>
      </w:r>
      <w:r w:rsidR="009410B5" w:rsidRPr="00C6273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е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мероприятия 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очень небольшие. Внешнее уличное освещение и бюджетные учреждения отключается на час с у</w:t>
      </w:r>
      <w:r w:rsidR="0016181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четом соблюдения необходимых 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м</w:t>
      </w:r>
      <w:r w:rsidR="0016181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е</w:t>
      </w:r>
      <w:r w:rsidR="0016181E" w:rsidRPr="0016181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р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безопасности.</w:t>
      </w:r>
    </w:p>
    <w:p w:rsidR="00D16254" w:rsidRPr="003133CA" w:rsidRDefault="00F83C59" w:rsidP="007E45D1">
      <w:pPr>
        <w:spacing w:after="120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F83C5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П</w:t>
      </w:r>
      <w:r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рин</w:t>
      </w:r>
      <w:r w:rsidRPr="00F83C5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ято считать, </w:t>
      </w:r>
      <w:r w:rsidR="00D16254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что 70% среднесуточного потребления </w:t>
      </w:r>
      <w:r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населением </w:t>
      </w:r>
      <w:r w:rsidR="008E3993" w:rsidRPr="008E3993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электроэнергии</w:t>
      </w:r>
      <w:r w:rsidR="008E3993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D1625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пр</w:t>
      </w:r>
      <w:r w:rsidR="009A41D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оизводится </w:t>
      </w:r>
      <w:r w:rsidR="00714E62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в</w:t>
      </w:r>
      <w:r w:rsidR="009A41D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714E62" w:rsidRPr="00B46B6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течение</w:t>
      </w:r>
      <w:r w:rsidR="00714E62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D1625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10</w:t>
      </w:r>
      <w:r w:rsidR="00B46B69" w:rsidRPr="00B46B6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D1625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часо</w:t>
      </w:r>
      <w:r w:rsidR="00D1625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в</w:t>
      </w:r>
      <w:r w:rsidR="00B46B69" w:rsidRPr="00B46B6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714E62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за </w:t>
      </w:r>
      <w:r w:rsidR="00D1625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су</w:t>
      </w:r>
      <w:r w:rsidR="00C15AD3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т</w:t>
      </w:r>
      <w:r w:rsidR="00714E62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ки</w:t>
      </w:r>
      <w:r w:rsidR="00C15AD3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, </w:t>
      </w:r>
      <w:r w:rsidR="00714E62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95%</w:t>
      </w:r>
      <w:r w:rsidR="00714E62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714E62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потребления</w:t>
      </w:r>
      <w:r w:rsidR="00714E62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C15AD3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бюджетны</w:t>
      </w:r>
      <w:r w:rsidR="00714E62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ми</w:t>
      </w:r>
      <w:r w:rsidR="00C15AD3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учреждени</w:t>
      </w:r>
      <w:r w:rsidR="00714E62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ями</w:t>
      </w:r>
      <w:r w:rsidR="00C15AD3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714E62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- </w:t>
      </w:r>
      <w:r w:rsidR="00D1625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B46B69" w:rsidRPr="00B46B6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714E62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в</w:t>
      </w:r>
      <w:r w:rsidR="00714E62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714E62" w:rsidRPr="00B46B6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течение</w:t>
      </w:r>
      <w:r w:rsidR="00714E62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D1625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8 часов</w:t>
      </w:r>
      <w:r w:rsidR="00714E62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, </w:t>
      </w:r>
      <w:r w:rsidR="00714E62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100% </w:t>
      </w:r>
      <w:r w:rsidR="00714E62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714E62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потребления </w:t>
      </w:r>
      <w:r w:rsidR="00714E62" w:rsidRPr="008E3993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электроэнергии</w:t>
      </w:r>
      <w:r w:rsidR="00714E62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D1625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для </w:t>
      </w:r>
      <w:r w:rsidR="00B46B69" w:rsidRPr="00B46B6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уличного </w:t>
      </w:r>
      <w:r w:rsidR="00D1625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освещения </w:t>
      </w:r>
      <w:r w:rsidR="00714E62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производится </w:t>
      </w:r>
      <w:r w:rsidR="00714E62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в</w:t>
      </w:r>
      <w:r w:rsidR="00714E62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714E62" w:rsidRPr="00B46B6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течение</w:t>
      </w:r>
      <w:r w:rsidR="00D1625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4 час</w:t>
      </w:r>
      <w:r w:rsidR="00714E62" w:rsidRPr="00714E62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о</w:t>
      </w:r>
      <w:r w:rsidR="00714E62" w:rsidRPr="00F40733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в</w:t>
      </w:r>
      <w:r w:rsidR="00D1625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. </w:t>
      </w:r>
      <w:r w:rsidR="0016181E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На</w:t>
      </w:r>
      <w:r w:rsidR="0016181E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основании  данных табл.4.1 по среднегодовому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потреблению можно получить сре</w:t>
      </w:r>
      <w:r w:rsidRPr="00F83C5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д</w:t>
      </w:r>
      <w:r w:rsidR="0016181E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несуточное потребление  электроэнергии населением, бюджетниками и уличным освещением, которые равны соответственно 26,24, 0,85 и 0,42 МВтч/сутки.</w:t>
      </w:r>
    </w:p>
    <w:p w:rsidR="00D16254" w:rsidRPr="003133CA" w:rsidRDefault="0016181E" w:rsidP="007E45D1">
      <w:pPr>
        <w:numPr>
          <w:ilvl w:val="0"/>
          <w:numId w:val="11"/>
        </w:numPr>
        <w:spacing w:before="60" w:after="0" w:line="240" w:lineRule="auto"/>
        <w:ind w:left="714" w:hanging="357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для населения: </w:t>
      </w:r>
      <w:r w:rsidRPr="003133CA">
        <w:rPr>
          <w:rFonts w:ascii="Times New Roman" w:hAnsi="Times New Roman" w:cs="Times New Roman"/>
          <w:bCs/>
          <w:noProof/>
          <w:sz w:val="24"/>
          <w:szCs w:val="24"/>
        </w:rPr>
        <w:t>26,24</w:t>
      </w:r>
      <w:r w:rsidR="00C15AD3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* 0.7 / 10 = </w:t>
      </w:r>
      <w:r w:rsidR="00C15AD3" w:rsidRPr="003133CA">
        <w:rPr>
          <w:rFonts w:ascii="Times New Roman" w:hAnsi="Times New Roman" w:cs="Times New Roman"/>
          <w:bCs/>
          <w:noProof/>
          <w:sz w:val="24"/>
          <w:szCs w:val="24"/>
        </w:rPr>
        <w:t>1,837</w:t>
      </w:r>
      <w:r w:rsidR="00D16254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МВт,</w:t>
      </w:r>
    </w:p>
    <w:p w:rsidR="00D16254" w:rsidRPr="003133CA" w:rsidRDefault="00D16254" w:rsidP="007E45D1">
      <w:pPr>
        <w:numPr>
          <w:ilvl w:val="0"/>
          <w:numId w:val="11"/>
        </w:numPr>
        <w:spacing w:before="60" w:after="0" w:line="240" w:lineRule="auto"/>
        <w:ind w:left="714" w:hanging="357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для б</w:t>
      </w:r>
      <w:r w:rsidR="00C15AD3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юджетных учреждений: 0,85* 0.9</w:t>
      </w:r>
      <w:r w:rsidR="00C15AD3" w:rsidRPr="003133CA">
        <w:rPr>
          <w:rFonts w:ascii="Times New Roman" w:hAnsi="Times New Roman" w:cs="Times New Roman"/>
          <w:bCs/>
          <w:noProof/>
          <w:sz w:val="24"/>
          <w:szCs w:val="24"/>
        </w:rPr>
        <w:t>5</w:t>
      </w:r>
      <w:r w:rsidR="00C15AD3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/ 8 = 0</w:t>
      </w:r>
      <w:r w:rsidR="00C15AD3" w:rsidRPr="003133CA">
        <w:rPr>
          <w:rFonts w:ascii="Times New Roman" w:hAnsi="Times New Roman" w:cs="Times New Roman"/>
          <w:bCs/>
          <w:noProof/>
          <w:sz w:val="24"/>
          <w:szCs w:val="24"/>
        </w:rPr>
        <w:t>,101</w:t>
      </w:r>
      <w:r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МВт,</w:t>
      </w:r>
    </w:p>
    <w:p w:rsidR="00D16254" w:rsidRPr="003133CA" w:rsidRDefault="00C15AD3" w:rsidP="007E45D1">
      <w:pPr>
        <w:numPr>
          <w:ilvl w:val="0"/>
          <w:numId w:val="11"/>
        </w:numPr>
        <w:spacing w:before="60" w:after="0" w:line="240" w:lineRule="auto"/>
        <w:ind w:left="714" w:hanging="357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для освещения: </w:t>
      </w:r>
      <w:r w:rsidRPr="003133CA">
        <w:rPr>
          <w:rFonts w:ascii="Times New Roman" w:hAnsi="Times New Roman" w:cs="Times New Roman"/>
          <w:bCs/>
          <w:noProof/>
          <w:sz w:val="24"/>
          <w:szCs w:val="24"/>
        </w:rPr>
        <w:t>0,42</w:t>
      </w:r>
      <w:r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* 1 / 4 = 0,</w:t>
      </w:r>
      <w:r w:rsidRPr="003133CA">
        <w:rPr>
          <w:rFonts w:ascii="Times New Roman" w:hAnsi="Times New Roman" w:cs="Times New Roman"/>
          <w:bCs/>
          <w:noProof/>
          <w:sz w:val="24"/>
          <w:szCs w:val="24"/>
        </w:rPr>
        <w:t>105</w:t>
      </w:r>
      <w:r w:rsidR="00D16254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МВт.</w:t>
      </w:r>
    </w:p>
    <w:p w:rsidR="00D16254" w:rsidRPr="00D16254" w:rsidRDefault="00C15AD3" w:rsidP="007E45D1">
      <w:pPr>
        <w:spacing w:before="120" w:after="120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C15AD3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Таким образом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 при 100%-ном участ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ии всего населения города </w:t>
      </w:r>
      <w:r w:rsidRPr="00C15AD3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Атрика</w:t>
      </w:r>
      <w:r w:rsidR="009A41D4" w:rsidRPr="009A41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Pr="00C15AD3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это 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мероприятие 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может способствовать экономи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и электроэнергии в размере </w:t>
      </w:r>
      <w:r w:rsidRPr="00C15AD3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,0</w:t>
      </w:r>
      <w:r w:rsidRPr="00C15AD3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43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МВтч/год.</w:t>
      </w:r>
    </w:p>
    <w:tbl>
      <w:tblPr>
        <w:tblW w:w="98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560"/>
        <w:gridCol w:w="1700"/>
        <w:gridCol w:w="1701"/>
        <w:gridCol w:w="1701"/>
      </w:tblGrid>
      <w:tr w:rsidR="00D16254" w:rsidRPr="00D16254" w:rsidTr="00CE5940">
        <w:trPr>
          <w:trHeight w:hRule="exact" w:val="659"/>
          <w:jc w:val="center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E5031E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</w:t>
            </w:r>
            <w:r w:rsidR="002D2A2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энергоносителей</w:t>
            </w:r>
            <w:r w:rsidR="00E5031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, МВтч/год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4564A5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Сокращение выбросов</w:t>
            </w:r>
            <w:r w:rsidR="004564A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,</w:t>
            </w:r>
          </w:p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тонны  СО</w:t>
            </w: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D16254" w:rsidRPr="00D16254" w:rsidTr="00C15AD3">
        <w:trPr>
          <w:trHeight w:hRule="exact" w:val="50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D16254" w:rsidRPr="00D16254" w:rsidTr="007E45D1">
        <w:trPr>
          <w:trHeight w:hRule="exact" w:val="465"/>
          <w:jc w:val="center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C15AD3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</w:t>
            </w:r>
            <w:r w:rsidR="00D16254"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,50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C15AD3" w:rsidRDefault="00C15AD3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2,043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C15AD3" w:rsidRDefault="00C15AD3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0,454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C15AD3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201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6</w:t>
            </w:r>
            <w:r w:rsid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="00D16254"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-</w:t>
            </w:r>
            <w:r w:rsid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="00D16254"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2020 гг.</w:t>
            </w:r>
          </w:p>
        </w:tc>
      </w:tr>
    </w:tbl>
    <w:p w:rsidR="00D16254" w:rsidRPr="00D16254" w:rsidRDefault="00D16254" w:rsidP="00C15AD3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</w:pPr>
    </w:p>
    <w:p w:rsidR="007E45D1" w:rsidRDefault="007E45D1" w:rsidP="00A0777F">
      <w:pPr>
        <w:spacing w:after="12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</w:pPr>
    </w:p>
    <w:p w:rsidR="00D16254" w:rsidRPr="007E45D1" w:rsidRDefault="00A0777F" w:rsidP="007E45D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ru-RU"/>
        </w:rPr>
      </w:pPr>
      <w:r w:rsidRPr="007E45D1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lastRenderedPageBreak/>
        <w:t>Мероприятие 5.1.2</w:t>
      </w:r>
      <w:r w:rsidR="007E45D1" w:rsidRPr="007E45D1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="00D16254" w:rsidRPr="007E45D1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Проведение Дней устойчивой энергии</w:t>
      </w:r>
    </w:p>
    <w:p w:rsidR="00D16254" w:rsidRPr="00D16254" w:rsidRDefault="00A0777F" w:rsidP="007E45D1">
      <w:pPr>
        <w:spacing w:before="120" w:after="0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A0777F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Основная цель мероприятия сводится к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экономи</w:t>
      </w:r>
      <w:r w:rsidRPr="00A0777F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и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потребления электр</w:t>
      </w:r>
      <w:r w:rsidRPr="00A0777F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ической 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энергии и природного газа населением и бю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джетными учреждениями. </w:t>
      </w:r>
      <w:r w:rsidRPr="00A0777F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Мероприятие должно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побуждать жителей </w:t>
      </w:r>
      <w:r w:rsidRPr="00A0777F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города 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более внимательно и бережно относиться к потреблению </w:t>
      </w:r>
      <w:r w:rsidR="00F40733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природного газа</w:t>
      </w:r>
      <w:r w:rsidR="00F40733" w:rsidRPr="00F40733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и</w:t>
      </w:r>
      <w:r w:rsidR="00F40733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электроэнергии </w:t>
      </w:r>
      <w:r w:rsidR="00F40733" w:rsidRPr="00F40733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при использовании 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бытовы</w:t>
      </w:r>
      <w:r w:rsidR="00F40733" w:rsidRPr="00F40733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х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и осветительны</w:t>
      </w:r>
      <w:r w:rsidR="00F40733" w:rsidRPr="00F40733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х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при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бор</w:t>
      </w:r>
      <w:r w:rsidR="00F40733" w:rsidRPr="00F40733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ов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 в особенности при приго</w:t>
      </w:r>
      <w:r w:rsidR="001164D6" w:rsidRPr="001164D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тов</w:t>
      </w:r>
      <w:r w:rsidR="001164D6" w:rsidRPr="001164D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лении пищи. Дни устойчивой энергии будут проводиться ежегодно в рамках общеевропей</w:t>
      </w:r>
      <w:r w:rsidR="001164D6" w:rsidRPr="001164D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ских инициатив и в координации с ними. </w:t>
      </w:r>
    </w:p>
    <w:p w:rsidR="00D16254" w:rsidRPr="00AF14EE" w:rsidRDefault="00A0777F" w:rsidP="007E45D1">
      <w:pPr>
        <w:spacing w:before="120" w:after="0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Дни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устойчивой эне</w:t>
      </w:r>
      <w:r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ргии </w:t>
      </w:r>
      <w:r w:rsidR="00FD3C85" w:rsidRPr="00FD3C8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принято </w:t>
      </w:r>
      <w:r w:rsidR="00E7703F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проводит</w:t>
      </w:r>
      <w:r w:rsidR="00FD3C85" w:rsidRPr="00FD3C8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ь</w:t>
      </w:r>
      <w:r w:rsidR="00E7703F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только в рабочие дни</w:t>
      </w:r>
      <w:r w:rsidR="00FD3C85" w:rsidRPr="00FD3C8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</w:t>
      </w:r>
      <w:r w:rsidR="00E7703F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и </w:t>
      </w:r>
      <w:r w:rsidR="00FD3C8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каждый житель города Артик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будет </w:t>
      </w:r>
      <w:r w:rsidR="006A72AE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при этом 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эконо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мить электроэнерги</w:t>
      </w:r>
      <w:r w:rsid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ю приблизительно равной работе </w:t>
      </w:r>
      <w:r w:rsidR="00CE5940" w:rsidRP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минут свечения лампочки в сутки, а также </w:t>
      </w:r>
      <w:r w:rsidR="00E7703F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природного </w:t>
      </w:r>
      <w:r w:rsid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газа, на </w:t>
      </w:r>
      <w:r w:rsidR="00CE5940" w:rsidRP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10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минут м</w:t>
      </w:r>
      <w:r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еньше за сутки. Р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асчеты по определению количест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венных показателей экономии электроэнергии и природного газа</w:t>
      </w:r>
      <w:r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приведены ниже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:</w:t>
      </w:r>
    </w:p>
    <w:p w:rsidR="007E45D1" w:rsidRDefault="00CE5940" w:rsidP="007E45D1">
      <w:pPr>
        <w:spacing w:before="120" w:after="120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В каждый рабочий день по </w:t>
      </w:r>
      <w:r w:rsidRP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минут означает: </w:t>
      </w:r>
      <w:r w:rsidRP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</w:t>
      </w:r>
      <w:r w:rsidR="00E7703F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мин. * 2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60 сут. / 60 мин. / 24 ч = </w:t>
      </w:r>
      <w:r w:rsidRP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1,264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полных суток в год</w:t>
      </w:r>
      <w:r w:rsidR="00E7703F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у</w:t>
      </w:r>
      <w:r w:rsidRP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 а 10 мин.: 1,805 полных суток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. Среднесуточное потребление элек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тро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эне</w:t>
      </w:r>
      <w:r w:rsidR="00E7703F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ргии населением составляет 26,24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МВтч, природного газа </w:t>
      </w:r>
      <w:r w:rsidR="00E7703F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36238,77/365=92,28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МВтч, а бюджетными учреждениями, учитывая количество рабочих д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ней (приблизительно 260) </w:t>
      </w:r>
      <w:r w:rsidRP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-</w:t>
      </w:r>
      <w:r w:rsidR="00E7703F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0,85 МВтч и 1,74</w:t>
      </w:r>
      <w:r w:rsidR="00D16254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МВтч соответственно. </w:t>
      </w:r>
    </w:p>
    <w:p w:rsidR="00D16254" w:rsidRPr="00AF14EE" w:rsidRDefault="00D16254" w:rsidP="007E45D1">
      <w:pPr>
        <w:spacing w:before="120" w:after="120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Следовательно, количество сэкономленной эл</w:t>
      </w:r>
      <w:r w:rsidR="00E7703F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ек</w:t>
      </w:r>
      <w:r w:rsidR="00E7703F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троэнергии будет: (26,24 + 0,85</w:t>
      </w:r>
      <w:r w:rsid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) * </w:t>
      </w:r>
      <w:r w:rsidR="00CE5940" w:rsidRP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1,264</w:t>
      </w:r>
      <w:r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= </w:t>
      </w:r>
      <w:r w:rsidR="00CE5940" w:rsidRP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34,24</w:t>
      </w:r>
      <w:r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МВтч/год и сэконом</w:t>
      </w:r>
      <w:r w:rsidR="00E7703F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ленного природного газа: (92,28</w:t>
      </w:r>
      <w:r w:rsidR="00072DD6"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+ 1,74) *</w:t>
      </w:r>
      <w:r w:rsid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CE5940" w:rsidRP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1,805</w:t>
      </w:r>
      <w:r w:rsid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= </w:t>
      </w:r>
      <w:r w:rsidR="00CE5940" w:rsidRPr="00CE594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169,706</w:t>
      </w:r>
      <w:r w:rsidRPr="00AF14EE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МВтч/год. </w:t>
      </w:r>
    </w:p>
    <w:tbl>
      <w:tblPr>
        <w:tblW w:w="9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560"/>
        <w:gridCol w:w="1700"/>
        <w:gridCol w:w="1701"/>
        <w:gridCol w:w="1700"/>
      </w:tblGrid>
      <w:tr w:rsidR="00D16254" w:rsidRPr="00072DD6" w:rsidTr="007E45D1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E5031E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</w:t>
            </w:r>
            <w:r w:rsidR="00A0777F" w:rsidRPr="00072DD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энерго</w:t>
            </w:r>
            <w:r w:rsidR="00A0777F" w:rsidRPr="00072DD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softHyphen/>
              <w:t>носителей</w:t>
            </w:r>
            <w:r w:rsidR="00E5031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, МВтч/год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4564A5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Сокращение выбросов</w:t>
            </w:r>
            <w:r w:rsidR="004564A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,</w:t>
            </w:r>
          </w:p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тонны  СО</w:t>
            </w: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D16254" w:rsidRPr="00D16254" w:rsidTr="00C64A42">
        <w:trPr>
          <w:trHeight w:hRule="exact" w:val="4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D16254" w:rsidRPr="00D16254" w:rsidTr="007E45D1">
        <w:trPr>
          <w:trHeight w:hRule="exact" w:val="464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072DD6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</w:t>
            </w:r>
            <w:r w:rsidR="00D16254"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6254" w:rsidRPr="00072DD6" w:rsidRDefault="00CE594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34,24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6254" w:rsidRPr="00072DD6" w:rsidRDefault="00CE594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169,706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AF14EE" w:rsidRDefault="00C30655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41.882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201</w:t>
            </w:r>
            <w:r w:rsidR="00072DD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6</w:t>
            </w:r>
            <w:r w:rsid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-</w:t>
            </w:r>
            <w:r w:rsid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2020 гг.</w:t>
            </w:r>
          </w:p>
        </w:tc>
      </w:tr>
    </w:tbl>
    <w:p w:rsidR="00D16254" w:rsidRPr="00D16254" w:rsidRDefault="00D16254" w:rsidP="007E45D1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ru-RU"/>
        </w:rPr>
      </w:pPr>
    </w:p>
    <w:p w:rsidR="00D16254" w:rsidRPr="003133CA" w:rsidRDefault="00AF14EE" w:rsidP="00AF14EE">
      <w:pPr>
        <w:rPr>
          <w:rFonts w:ascii="Times New Roman" w:hAnsi="Times New Roman" w:cs="Times New Roman"/>
          <w:b/>
          <w:noProof/>
          <w:sz w:val="24"/>
          <w:szCs w:val="24"/>
          <w:lang w:val="ru-RU"/>
        </w:rPr>
      </w:pPr>
      <w:r w:rsidRPr="003133CA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ru-RU"/>
        </w:rPr>
        <w:t>Мероприятие 5.1.3</w:t>
      </w:r>
      <w:r w:rsidR="00D16254" w:rsidRPr="003133CA">
        <w:rPr>
          <w:rFonts w:ascii="Times New Roman" w:hAnsi="Times New Roman" w:cs="Times New Roman"/>
          <w:b/>
          <w:i/>
          <w:noProof/>
          <w:sz w:val="24"/>
          <w:szCs w:val="24"/>
          <w:lang w:val="ru-RU"/>
        </w:rPr>
        <w:br/>
      </w:r>
      <w:r w:rsidR="00D16254" w:rsidRPr="003133CA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Разработка энергетических сертификатов зданий </w:t>
      </w:r>
    </w:p>
    <w:p w:rsidR="00D16254" w:rsidRPr="003133CA" w:rsidRDefault="00D16254" w:rsidP="007E45D1">
      <w:pPr>
        <w:spacing w:before="120" w:after="0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Сертификаты энергоэффективности зданий будут разрабатываться энергоменеджерами мэрии на основ</w:t>
      </w:r>
      <w:r w:rsidR="00793EDF" w:rsidRPr="00793EDF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ании </w:t>
      </w:r>
      <w:r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данных </w:t>
      </w:r>
      <w:r w:rsidR="004564A5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визуального и тепловизорного обследования зданий, </w:t>
      </w:r>
      <w:r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мони</w:t>
      </w:r>
      <w:r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 xml:space="preserve">торинга потребления энергоносителей и технических характеристик зданий. </w:t>
      </w:r>
      <w:r w:rsidR="004564A5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Наличие энергетических сертификатов зданий позволит оптимально планировать действия и осуществлять мероприятия по сбережению тепла в зданиях и улучшению внутренней освещенности. </w:t>
      </w:r>
      <w:r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Для разработки </w:t>
      </w:r>
      <w:r w:rsidR="00793EDF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энергетическ</w:t>
      </w:r>
      <w:r w:rsidR="00793EDF" w:rsidRPr="00793EDF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и</w:t>
      </w:r>
      <w:r w:rsidR="004564A5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х </w:t>
      </w:r>
      <w:r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сертификатов планируется использовать методику общеевропей</w:t>
      </w:r>
      <w:r w:rsidR="004564A5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</w:r>
      <w:r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ской инициативы «DISPLAY». </w:t>
      </w:r>
    </w:p>
    <w:p w:rsidR="00D16254" w:rsidRPr="00DE7A56" w:rsidRDefault="00397BD4" w:rsidP="007E45D1">
      <w:pPr>
        <w:spacing w:before="120" w:after="0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397BD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В</w:t>
      </w:r>
      <w:r w:rsidR="00D16254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связи с </w:t>
      </w:r>
      <w:r w:rsidR="00307185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этим каждый житель города Артик</w:t>
      </w:r>
      <w:r w:rsidR="00D16254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за сутки будет экономить электроэнерги</w:t>
      </w:r>
      <w:r w:rsidR="00A3760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и приблизительно равной работе </w:t>
      </w:r>
      <w:r w:rsidR="00A37606" w:rsidRPr="00A3760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</w:t>
      </w:r>
      <w:r w:rsidR="00D16254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минут свечения лампочки, а также при</w:t>
      </w:r>
      <w:r w:rsidR="00D16254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род</w:t>
      </w:r>
      <w:r w:rsidR="00D16254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ного газа, н</w:t>
      </w:r>
      <w:r w:rsidR="00A3760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а </w:t>
      </w:r>
      <w:r w:rsidR="00A37606" w:rsidRPr="00A3760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</w:t>
      </w:r>
      <w:r w:rsidR="00307185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минут меньше. Временной</w:t>
      </w:r>
      <w:r w:rsidR="00D16254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параметр</w:t>
      </w:r>
      <w:r w:rsidR="00307185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для населения в этом случае </w:t>
      </w:r>
      <w:r w:rsidR="00902B9F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оц</w:t>
      </w:r>
      <w:r w:rsidR="00307185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енивается из расчета 365 </w:t>
      </w:r>
      <w:r w:rsidR="00307185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lastRenderedPageBreak/>
        <w:t xml:space="preserve">суток и составляет: </w:t>
      </w:r>
      <w:r w:rsidR="00A37606" w:rsidRPr="00A3760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</w:t>
      </w:r>
      <w:r w:rsidR="00902B9F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мин. * 3</w:t>
      </w:r>
      <w:r w:rsidR="00A3760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65 сут. / 60 мин. / 24 ч = 1,</w:t>
      </w:r>
      <w:r w:rsidR="00A37606" w:rsidRPr="005E6B6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774</w:t>
      </w:r>
      <w:r w:rsidR="00902B9F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полных суток</w:t>
      </w:r>
      <w:r w:rsidR="005E6B6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. Расчет энерг</w:t>
      </w:r>
      <w:r w:rsidR="005E6B60" w:rsidRPr="005E6B6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е</w:t>
      </w:r>
      <w:r w:rsidR="00183E96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тической эффект</w:t>
      </w:r>
      <w:r w:rsidR="00902B9F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ивности </w:t>
      </w:r>
      <w:r w:rsidR="00183E96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мероприятия приведен ниже</w:t>
      </w:r>
      <w:r w:rsidR="00183E96" w:rsidRPr="00DE7A5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:</w:t>
      </w:r>
    </w:p>
    <w:p w:rsidR="00902B9F" w:rsidRPr="003133CA" w:rsidRDefault="00A37606" w:rsidP="00902B9F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-</w:t>
      </w:r>
      <w:r w:rsidR="007E45D1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экономия электроэнергии: 1,</w:t>
      </w:r>
      <w:r w:rsidRPr="005E6B6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774</w:t>
      </w:r>
      <w:r w:rsidR="005E6B6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*26,24+</w:t>
      </w:r>
      <w:r w:rsidR="005E6B60" w:rsidRPr="005E6B6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1,264</w:t>
      </w:r>
      <w:r w:rsidR="005E6B6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*0,85=</w:t>
      </w:r>
      <w:r w:rsidR="005E6B60" w:rsidRPr="005E6B6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46,62</w:t>
      </w:r>
      <w:r w:rsidR="00902B9F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МВтч/год,</w:t>
      </w:r>
    </w:p>
    <w:p w:rsidR="00902B9F" w:rsidRPr="003133CA" w:rsidRDefault="005E6B60" w:rsidP="00902B9F">
      <w:pPr>
        <w:spacing w:after="120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-</w:t>
      </w:r>
      <w:r w:rsidR="007E45D1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экономия природного газа: 1,</w:t>
      </w:r>
      <w:r w:rsidRPr="005E6B6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774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*92,28+</w:t>
      </w:r>
      <w:r w:rsidRPr="005E6B6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1,264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*1,74=1</w:t>
      </w:r>
      <w:r w:rsidRPr="005E6B6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65,95</w:t>
      </w:r>
      <w:r w:rsidR="00902B9F" w:rsidRPr="00313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МВтч/год.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560"/>
        <w:gridCol w:w="1560"/>
        <w:gridCol w:w="1700"/>
        <w:gridCol w:w="1560"/>
        <w:gridCol w:w="1700"/>
      </w:tblGrid>
      <w:tr w:rsidR="00D16254" w:rsidRPr="007E45D1" w:rsidTr="00AF14EE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7E45D1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E45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7E45D1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E45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7E45D1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7E45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</w:t>
            </w:r>
            <w:r w:rsidR="00AF14EE" w:rsidRPr="007E45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энергоносителей</w:t>
            </w:r>
            <w:r w:rsidR="00E5031E" w:rsidRPr="007E45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, МВтч/год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7E45D1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E45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Сокращение выбросов</w:t>
            </w:r>
            <w:r w:rsidR="004564A5" w:rsidRPr="007E45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,</w:t>
            </w:r>
          </w:p>
          <w:p w:rsidR="00D16254" w:rsidRPr="007E45D1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E45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тонны  СО</w:t>
            </w:r>
            <w:r w:rsidRPr="007E45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7E45D1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7E45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D16254" w:rsidRPr="007E45D1" w:rsidTr="00AF14EE">
        <w:trPr>
          <w:trHeight w:hRule="exact" w:val="43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7E45D1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7E45D1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7E45D1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E45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7E45D1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E45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7E45D1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7E45D1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D16254" w:rsidRPr="00D16254" w:rsidTr="007E45D1">
        <w:trPr>
          <w:trHeight w:hRule="exact" w:val="517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7E45D1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7E45D1" w:rsidRDefault="00DA0A52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</w:t>
            </w:r>
            <w:r w:rsidR="00AF14EE"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,</w:t>
            </w:r>
            <w:r w:rsidR="00AF14EE"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</w:t>
            </w:r>
            <w:r w:rsidR="00D16254"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7E45D1" w:rsidRDefault="005E6B6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46,62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7E45D1" w:rsidRDefault="005E6B6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165,95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7E45D1" w:rsidRDefault="006D0FBF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43,872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902B9F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201</w:t>
            </w: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</w:t>
            </w:r>
            <w:r w:rsid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="00D16254"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-</w:t>
            </w:r>
            <w:r w:rsid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="00D16254"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2020 гг.</w:t>
            </w:r>
          </w:p>
        </w:tc>
      </w:tr>
    </w:tbl>
    <w:p w:rsidR="00D16254" w:rsidRPr="00D16254" w:rsidRDefault="00D16254" w:rsidP="007E45D1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val="ru-RU"/>
        </w:rPr>
      </w:pPr>
    </w:p>
    <w:p w:rsidR="00D16254" w:rsidRPr="007E45D1" w:rsidRDefault="009C7D24" w:rsidP="009C7D24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ru-RU"/>
        </w:rPr>
      </w:pPr>
      <w:r w:rsidRPr="007E45D1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ru-RU"/>
        </w:rPr>
        <w:t>Мероприятие 5.1.4</w:t>
      </w:r>
      <w:r w:rsidR="007E45D1" w:rsidRPr="007E45D1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ru-RU"/>
        </w:rPr>
        <w:t>»: П</w:t>
      </w:r>
      <w:r w:rsidR="00D16254" w:rsidRPr="007E45D1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ru-RU"/>
        </w:rPr>
        <w:t>ривлечение учащихся школ к участию в энергетическом развитии города</w:t>
      </w:r>
    </w:p>
    <w:p w:rsidR="00D16254" w:rsidRPr="00C62734" w:rsidRDefault="00896A65" w:rsidP="00D16254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Мероприятие направлено на в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оспитание в детях разумного отношения к окружающей среде и </w:t>
      </w:r>
      <w:r w:rsidR="00E33D1C" w:rsidRPr="00E33D1C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понимани</w:t>
      </w:r>
      <w:r w:rsidR="00E33D1C" w:rsidRPr="004D079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я</w:t>
      </w:r>
      <w:r w:rsidR="00E33D1C" w:rsidRPr="00E33D1C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истощаемости </w:t>
      </w:r>
      <w:r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природных 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ресурсов</w:t>
      </w:r>
      <w:r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. Это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позволит городу в будущем намного проще строить свое устойчивое энергетичес</w:t>
      </w:r>
      <w:r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кое развитие. </w:t>
      </w:r>
      <w:r w:rsidR="004D0799" w:rsidRPr="004D079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В рамках м</w:t>
      </w:r>
      <w:r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ероприяти</w:t>
      </w:r>
      <w:r w:rsidR="004D0799" w:rsidRPr="004D079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я</w:t>
      </w:r>
      <w:r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предусма</w:t>
      </w:r>
      <w:r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тривается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соз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 xml:space="preserve">дание в школах мониторинговых групп и их </w:t>
      </w:r>
      <w:r w:rsidR="004D0799" w:rsidRPr="004D079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во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влечение </w:t>
      </w:r>
      <w:r w:rsidR="004D0799" w:rsidRPr="004D079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в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4D0799" w:rsidRPr="004D079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работы по 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разработке </w:t>
      </w:r>
      <w:r w:rsidR="004D0799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и </w:t>
      </w:r>
      <w:r w:rsidR="004D0799" w:rsidRPr="004D0799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огранизации исполнения</w:t>
      </w:r>
      <w:r w:rsidR="004D0799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мягких или инфра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структурных мероприятий</w:t>
      </w:r>
      <w:r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. Предусматривается также 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проведение дет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ских мас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совых мероприятий, где в доступной форме будут излагаться вопросы сбе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ре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жения ресур</w:t>
      </w:r>
      <w:r w:rsidR="00D16254"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сов</w:t>
      </w:r>
      <w:r w:rsidRPr="00981A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вообще и энергоресурсов в частности.</w:t>
      </w:r>
    </w:p>
    <w:p w:rsidR="00D16254" w:rsidRPr="00D16254" w:rsidRDefault="00D16254" w:rsidP="00D2490F">
      <w:pPr>
        <w:spacing w:after="120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Общее коли</w:t>
      </w:r>
      <w:r w:rsidR="00A72F01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чество учеников школ в г.</w:t>
      </w:r>
      <w:r w:rsidR="00B65665" w:rsidRP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Артик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е составляет </w:t>
      </w:r>
      <w:r w:rsidR="00B65665" w:rsidRP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примерно 29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00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. В среднеста</w:t>
      </w:r>
      <w:r w:rsidR="00B65665" w:rsidRP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тистической семье города по по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казателям 2012г. приходится </w:t>
      </w:r>
      <w:r w:rsid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3,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человек. </w:t>
      </w:r>
      <w:r w:rsidR="00B65665" w:rsidRP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Е</w:t>
      </w:r>
      <w:r w:rsid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сли считать, что около 8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5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% людей, так или иначе ознакомлены со школьной жизнью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детей, то их число  составит </w:t>
      </w:r>
      <w:r w:rsidR="00B65665" w:rsidRP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29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00 * 0,8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5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* </w:t>
      </w:r>
      <w:r w:rsid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3,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≈ 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9150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человек или почти 4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% населения города. Эти жители будут за одни сутки экономить электроэнергии приблизительно равной работе 10 мину</w:t>
      </w:r>
      <w:r w:rsid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т свечения лампочки и газа, на 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минут меньше. Следовательно, в годовом разре</w:t>
      </w:r>
      <w:r w:rsid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зе речь может идти о 2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</w:t>
      </w:r>
      <w:r w:rsid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53 и 1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</w:t>
      </w:r>
      <w:r w:rsid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77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4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полных сутках соответственно.</w:t>
      </w:r>
      <w:r w:rsidR="00B65665" w:rsidRP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Расчеты экономии конечных энергоносителей дают следующие результаты:</w:t>
      </w:r>
    </w:p>
    <w:p w:rsidR="00D16254" w:rsidRPr="00D16254" w:rsidRDefault="00D16254" w:rsidP="00D2490F">
      <w:pPr>
        <w:numPr>
          <w:ilvl w:val="0"/>
          <w:numId w:val="12"/>
        </w:numPr>
        <w:spacing w:after="0" w:line="240" w:lineRule="auto"/>
        <w:ind w:left="777" w:hanging="357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по электр</w:t>
      </w:r>
      <w:r w:rsidR="00B65665" w:rsidRP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о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энергии экономия состав</w:t>
      </w:r>
      <w:r w:rsidR="00B65665" w:rsidRP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и</w:t>
      </w:r>
      <w:r w:rsid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т 2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</w:t>
      </w:r>
      <w:r w:rsid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53 * 0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4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* (</w:t>
      </w:r>
      <w:r w:rsidR="00B65665" w:rsidRP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26,24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+ </w:t>
      </w:r>
      <w:r w:rsidR="00B65665" w:rsidRP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0,85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) = </w:t>
      </w:r>
      <w:r w:rsidR="003E4686"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32,213</w:t>
      </w:r>
      <w:r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МВтч/год,</w:t>
      </w:r>
    </w:p>
    <w:p w:rsidR="00D16254" w:rsidRPr="00D16254" w:rsidRDefault="003E4686" w:rsidP="00D2490F">
      <w:pPr>
        <w:numPr>
          <w:ilvl w:val="0"/>
          <w:numId w:val="12"/>
        </w:numPr>
        <w:spacing w:after="120" w:line="240" w:lineRule="auto"/>
        <w:ind w:left="777" w:hanging="357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по при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родном газу: 1</w:t>
      </w:r>
      <w:r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,774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* 0</w:t>
      </w:r>
      <w:r w:rsidRPr="003E4686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4</w:t>
      </w:r>
      <w:r w:rsidRPr="00F36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* (</w:t>
      </w:r>
      <w:r w:rsidR="00B65665" w:rsidRP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92,28</w:t>
      </w:r>
      <w:r w:rsidR="00B65665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+ 1.</w:t>
      </w:r>
      <w:r w:rsidR="00B65665" w:rsidRPr="00D2490F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74</w:t>
      </w:r>
      <w:r w:rsidR="00D2490F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) = </w:t>
      </w:r>
      <w:r w:rsidR="00F363CA" w:rsidRPr="00F363CA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78,392</w:t>
      </w:r>
      <w:r w:rsidR="00D16254" w:rsidRPr="00D1625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МВтч/год</w:t>
      </w:r>
    </w:p>
    <w:tbl>
      <w:tblPr>
        <w:tblW w:w="9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71"/>
        <w:gridCol w:w="1418"/>
        <w:gridCol w:w="1560"/>
        <w:gridCol w:w="1700"/>
        <w:gridCol w:w="1701"/>
        <w:gridCol w:w="1547"/>
      </w:tblGrid>
      <w:tr w:rsidR="00D16254" w:rsidRPr="00B65665" w:rsidTr="007E45D1">
        <w:trPr>
          <w:trHeight w:val="557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3E4686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</w:t>
            </w:r>
            <w:r w:rsidR="00D2490F" w:rsidRPr="003E468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энергоносителей</w:t>
            </w:r>
            <w:r w:rsidR="00E5031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, МВтч/год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3E4686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Сокращение выбросов</w:t>
            </w:r>
            <w:r w:rsidR="00E5031E" w:rsidRPr="003E468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,</w:t>
            </w:r>
          </w:p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тонны  СО</w:t>
            </w: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D16254" w:rsidRPr="00D16254" w:rsidTr="007E45D1">
        <w:trPr>
          <w:trHeight w:hRule="exact" w:val="42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D16254" w:rsidRPr="00D16254" w:rsidTr="007E45D1">
        <w:trPr>
          <w:trHeight w:hRule="exact" w:val="599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 и руко-водства школ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2490F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2,</w:t>
            </w:r>
            <w:r w:rsidR="00D16254"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2490F" w:rsidRDefault="00F363CA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32,213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2490F" w:rsidRDefault="00F363CA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78,392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E5031E" w:rsidRDefault="00F363CA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22,986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201</w:t>
            </w:r>
            <w:r w:rsidR="00D2490F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</w:t>
            </w:r>
            <w:r w:rsid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- </w:t>
            </w: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2020</w:t>
            </w:r>
            <w:r w:rsid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гг.</w:t>
            </w:r>
          </w:p>
        </w:tc>
      </w:tr>
    </w:tbl>
    <w:p w:rsidR="007E45D1" w:rsidRDefault="007E45D1" w:rsidP="007E45D1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ru-RU"/>
        </w:rPr>
      </w:pPr>
    </w:p>
    <w:p w:rsidR="008F0B7D" w:rsidRPr="007E45D1" w:rsidRDefault="008F0B7D" w:rsidP="007E45D1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ru-RU"/>
        </w:rPr>
      </w:pPr>
      <w:r w:rsidRPr="007E45D1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ru-RU"/>
        </w:rPr>
        <w:t>Мероприятие 5.1.5</w:t>
      </w:r>
      <w:r w:rsidR="007E45D1" w:rsidRPr="007E45D1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ru-RU"/>
        </w:rPr>
        <w:t xml:space="preserve">: </w:t>
      </w:r>
      <w:r w:rsidRPr="007E45D1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ru-RU"/>
        </w:rPr>
        <w:t>Проведение тренингов, семинаров для учеников, работников бюджетных учреждений, фирм и предприятий</w:t>
      </w:r>
    </w:p>
    <w:p w:rsidR="008F0B7D" w:rsidRPr="008F0B7D" w:rsidRDefault="008F0B7D" w:rsidP="007E45D1">
      <w:pPr>
        <w:spacing w:before="120" w:after="120"/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8F0B7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Мероприятие будет иметь схожие с аналогичными мероприятиями цели, но источником получения информации будут их рабочие и учебные мес</w:t>
      </w:r>
      <w:r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та. </w:t>
      </w:r>
      <w:r w:rsidRPr="008F0B7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Мероприятие не будет иметь </w:t>
      </w:r>
      <w:r w:rsidRPr="008F0B7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lastRenderedPageBreak/>
        <w:t>всеохватывающую аудиторию, но такой способ работы с населением позволит более основательно разъяснить необходимость и возможности энергосбережения и позволит экспертам подготовить более целенаправленный материал. Такой подготовленный инструктаж будет иметь большее влияние на способ энергопотребления</w:t>
      </w:r>
      <w:r w:rsidR="00A72F01" w:rsidRPr="00A72F01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. Однако, </w:t>
      </w:r>
      <w:r w:rsidRPr="008F0B7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в связи с небольшим числом охваченных жителей</w:t>
      </w:r>
      <w:r w:rsidR="00A72F01" w:rsidRPr="00A72F01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</w:t>
      </w:r>
      <w:r w:rsidRPr="008F0B7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мы должны сделать скидку для приведения к условному среднестати</w:t>
      </w:r>
      <w:r w:rsidR="001746A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стическому жителю города </w:t>
      </w:r>
      <w:r w:rsidR="001746A0" w:rsidRPr="001746A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Артик</w:t>
      </w:r>
      <w:r w:rsidRPr="008F0B7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.</w:t>
      </w:r>
    </w:p>
    <w:p w:rsidR="008F0B7D" w:rsidRPr="008F0B7D" w:rsidRDefault="009377F4" w:rsidP="008F0B7D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5113CF">
        <w:rPr>
          <w:rFonts w:ascii="Times New Roman" w:hAnsi="Times New Roman" w:cs="Times New Roman"/>
          <w:sz w:val="24"/>
          <w:szCs w:val="24"/>
          <w:lang w:val="ru-RU"/>
        </w:rPr>
        <w:t>Предполагается</w:t>
      </w:r>
      <w:r w:rsidRPr="009377F4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 что в</w:t>
      </w:r>
      <w:r w:rsidR="008F0B7D" w:rsidRPr="008F0B7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связи с этим</w:t>
      </w:r>
      <w:r w:rsidR="00A72F01" w:rsidRPr="00A72F01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,</w:t>
      </w:r>
      <w:r w:rsidR="008F0B7D" w:rsidRPr="008F0B7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каждый житель города за сутки будет экономить электро</w:t>
      </w:r>
      <w:r w:rsidR="008F0B7D" w:rsidRPr="008F0B7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softHyphen/>
        <w:t>энергии приблизительно ра</w:t>
      </w:r>
      <w:r w:rsidR="001746A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вной работе </w:t>
      </w:r>
      <w:r w:rsidR="00406F2D" w:rsidRPr="00406F2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</w:t>
      </w:r>
      <w:r w:rsidR="008F0B7D" w:rsidRPr="008F0B7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минут свечения</w:t>
      </w:r>
      <w:r w:rsidR="001746A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лампочки и природного газа на </w:t>
      </w:r>
      <w:r w:rsidR="001746A0" w:rsidRPr="001746A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столко же</w:t>
      </w:r>
      <w:r w:rsidR="008F0B7D" w:rsidRPr="008F0B7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минут меньше. Следовательно, годовое число полных</w:t>
      </w:r>
      <w:r w:rsidR="001746A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суток составит</w:t>
      </w:r>
      <w:r w:rsidR="001746A0" w:rsidRPr="001746A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406F2D" w:rsidRPr="00406F2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1,774</w:t>
      </w:r>
      <w:r w:rsidR="008F0B7D" w:rsidRPr="008F0B7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. </w:t>
      </w:r>
    </w:p>
    <w:p w:rsidR="008F0B7D" w:rsidRPr="001746A0" w:rsidRDefault="008F0B7D" w:rsidP="008F0B7D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val="ru-RU"/>
        </w:rPr>
      </w:pPr>
      <w:r w:rsidRPr="001746A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Расчет экономии энергоносителей</w:t>
      </w:r>
      <w:r w:rsidR="001746A0" w:rsidRPr="001746A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- эле</w:t>
      </w:r>
      <w:r w:rsidR="00406F2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ктроэнергии: (26,24+0,85) *1,</w:t>
      </w:r>
      <w:r w:rsidR="00406F2D" w:rsidRPr="00406F2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774</w:t>
      </w:r>
      <w:r w:rsidRPr="001746A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=</w:t>
      </w:r>
      <w:r w:rsidR="00406F2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</w:t>
      </w:r>
      <w:r w:rsidR="00406F2D" w:rsidRPr="00406F2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48,06</w:t>
      </w:r>
      <w:r w:rsidRPr="001746A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</w:t>
      </w:r>
      <w:r w:rsidR="001746A0" w:rsidRPr="001746A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тч/год и природн</w:t>
      </w:r>
      <w:r w:rsidR="00406F2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ого газа: (92,28 + 1,74) * 1,</w:t>
      </w:r>
      <w:r w:rsidR="00406F2D" w:rsidRPr="00406F2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774</w:t>
      </w:r>
      <w:r w:rsidR="00406F2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= 1</w:t>
      </w:r>
      <w:r w:rsidR="00406F2D" w:rsidRPr="00406F2D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>66,79</w:t>
      </w:r>
      <w:r w:rsidRPr="001746A0">
        <w:rPr>
          <w:rFonts w:ascii="Times New Roman" w:hAnsi="Times New Roman" w:cs="Times New Roman"/>
          <w:bCs/>
          <w:noProof/>
          <w:sz w:val="24"/>
          <w:szCs w:val="24"/>
          <w:lang w:val="ru-RU"/>
        </w:rPr>
        <w:t xml:space="preserve"> МВтч/год. </w:t>
      </w:r>
    </w:p>
    <w:tbl>
      <w:tblPr>
        <w:tblW w:w="97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71"/>
        <w:gridCol w:w="1418"/>
        <w:gridCol w:w="1560"/>
        <w:gridCol w:w="1700"/>
        <w:gridCol w:w="1701"/>
        <w:gridCol w:w="1547"/>
      </w:tblGrid>
      <w:tr w:rsidR="001746A0" w:rsidRPr="001746A0" w:rsidTr="007E45D1">
        <w:trPr>
          <w:trHeight w:hRule="exact" w:val="615"/>
          <w:jc w:val="center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746A0" w:rsidRPr="001746A0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746A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746A0" w:rsidRPr="001746A0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746A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746A0" w:rsidRPr="001746A0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746A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энергоносителей, МВтч/год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746A0" w:rsidRPr="001746A0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746A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Сокращение выбросов,</w:t>
            </w:r>
          </w:p>
          <w:p w:rsidR="001746A0" w:rsidRPr="001746A0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746A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тонны  СО</w:t>
            </w:r>
            <w:r w:rsidRPr="001746A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746A0" w:rsidRPr="001746A0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746A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1746A0" w:rsidRPr="001746A0" w:rsidTr="007E45D1">
        <w:trPr>
          <w:trHeight w:hRule="exact" w:val="42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46A0" w:rsidRPr="001746A0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46A0" w:rsidRPr="001746A0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746A0" w:rsidRPr="001746A0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746A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746A0" w:rsidRPr="001746A0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746A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46A0" w:rsidRPr="001746A0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46A0" w:rsidRPr="001746A0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1746A0" w:rsidRPr="001746A0" w:rsidTr="007E45D1">
        <w:trPr>
          <w:trHeight w:hRule="exact" w:val="599"/>
          <w:jc w:val="center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746A0" w:rsidRPr="007E45D1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 и руко-водства школ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746A0" w:rsidRPr="007E45D1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4,8</w:t>
            </w: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746A0" w:rsidRPr="007E45D1" w:rsidRDefault="00406F2D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48,06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746A0" w:rsidRPr="007E45D1" w:rsidRDefault="00406F2D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166,79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746A0" w:rsidRPr="007E45D1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746A0" w:rsidRPr="007E45D1" w:rsidRDefault="001746A0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201</w:t>
            </w: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6</w:t>
            </w:r>
            <w:r w:rsid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- </w:t>
            </w: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2020</w:t>
            </w:r>
            <w:r w:rsid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P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гг.</w:t>
            </w:r>
          </w:p>
        </w:tc>
      </w:tr>
    </w:tbl>
    <w:p w:rsidR="008F0B7D" w:rsidRDefault="008F0B7D" w:rsidP="007E45D1">
      <w:pPr>
        <w:spacing w:after="0" w:line="240" w:lineRule="auto"/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</w:rPr>
      </w:pPr>
    </w:p>
    <w:p w:rsidR="00D16254" w:rsidRPr="007E45D1" w:rsidRDefault="00E5031E" w:rsidP="00DE7A56">
      <w:pPr>
        <w:spacing w:line="240" w:lineRule="auto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ru-RU"/>
        </w:rPr>
      </w:pPr>
      <w:r w:rsidRPr="007E45D1"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ru-RU"/>
        </w:rPr>
        <w:t>Мероприятие 5.1.</w:t>
      </w:r>
      <w:r w:rsidR="00C67959" w:rsidRPr="007E45D1"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ru-RU"/>
        </w:rPr>
        <w:t>6</w:t>
      </w:r>
      <w:r w:rsidR="007E45D1" w:rsidRPr="007E45D1"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val="ru-RU"/>
        </w:rPr>
        <w:t xml:space="preserve">: </w:t>
      </w:r>
      <w:r w:rsidR="00D16254" w:rsidRPr="007E45D1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ru-RU"/>
        </w:rPr>
        <w:t xml:space="preserve">Внедрение факультативных </w:t>
      </w:r>
      <w:r w:rsidR="00A72F01" w:rsidRPr="00A72F01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ru-RU"/>
        </w:rPr>
        <w:t xml:space="preserve"> </w:t>
      </w:r>
      <w:r w:rsidR="00D16254" w:rsidRPr="007E45D1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ru-RU"/>
        </w:rPr>
        <w:t>уроков по энергосбережению и возобновляемо</w:t>
      </w:r>
      <w:r w:rsidRPr="007E45D1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ru-RU"/>
        </w:rPr>
        <w:t>й энергии в школах города Артик</w:t>
      </w:r>
    </w:p>
    <w:p w:rsidR="00D16254" w:rsidRPr="00D16254" w:rsidRDefault="00D16254" w:rsidP="00D16254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D16254">
        <w:rPr>
          <w:rFonts w:ascii="Times New Roman" w:hAnsi="Times New Roman" w:cs="Times New Roman"/>
          <w:noProof/>
          <w:sz w:val="24"/>
          <w:szCs w:val="24"/>
          <w:lang w:val="ru-RU"/>
        </w:rPr>
        <w:t>Количественн</w:t>
      </w:r>
      <w:r w:rsidR="00A72F01" w:rsidRPr="00A72F01">
        <w:rPr>
          <w:rFonts w:ascii="Times New Roman" w:hAnsi="Times New Roman" w:cs="Times New Roman"/>
          <w:noProof/>
          <w:sz w:val="24"/>
          <w:szCs w:val="24"/>
          <w:lang w:val="ru-RU"/>
        </w:rPr>
        <w:t>ую</w:t>
      </w:r>
      <w:r w:rsidRPr="00D16254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оценк</w:t>
      </w:r>
      <w:r w:rsidR="00A72F01" w:rsidRPr="00A72F01">
        <w:rPr>
          <w:rFonts w:ascii="Times New Roman" w:hAnsi="Times New Roman" w:cs="Times New Roman"/>
          <w:noProof/>
          <w:sz w:val="24"/>
          <w:szCs w:val="24"/>
          <w:lang w:val="ru-RU"/>
        </w:rPr>
        <w:t>у</w:t>
      </w:r>
      <w:r w:rsidRPr="00D16254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энергетической и экологической эффективност</w:t>
      </w:r>
      <w:r w:rsidR="00A72F01" w:rsidRPr="00A72F01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D16254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этого мероприятия сложно дать. Поэтому исходим из того соображения, что результаты по энергосбережению этого мероприятия будут схожи с  резуль</w:t>
      </w:r>
      <w:r w:rsidRPr="00D16254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татами предыдущего мероприятия 6.4.4 (принима</w:t>
      </w:r>
      <w:r w:rsidRPr="00D16254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ется коэффициент 0,7).</w:t>
      </w:r>
    </w:p>
    <w:tbl>
      <w:tblPr>
        <w:tblW w:w="9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71"/>
        <w:gridCol w:w="1559"/>
        <w:gridCol w:w="1560"/>
        <w:gridCol w:w="1700"/>
        <w:gridCol w:w="1560"/>
        <w:gridCol w:w="1547"/>
      </w:tblGrid>
      <w:tr w:rsidR="00D16254" w:rsidRPr="00D16254" w:rsidTr="00DE7A56">
        <w:trPr>
          <w:trHeight w:hRule="exact" w:val="675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E7A56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</w:t>
            </w:r>
            <w:r w:rsidR="00DE7A5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энергоносителей</w:t>
            </w:r>
            <w:r w:rsidR="00DE7A5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, МВтч/год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6C601A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Сокращение выбросов</w:t>
            </w:r>
            <w:r w:rsidR="006C601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,</w:t>
            </w:r>
          </w:p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тонны  СО</w:t>
            </w: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D16254" w:rsidRPr="00D16254" w:rsidTr="00DE7A56">
        <w:trPr>
          <w:trHeight w:hRule="exact" w:val="42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D16254" w:rsidRPr="00D16254" w:rsidTr="007E45D1">
        <w:trPr>
          <w:trHeight w:hRule="exact" w:val="705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 и руко-водства школ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E7A56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="00D16254"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,50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E7A56" w:rsidRDefault="00DE7A56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24,00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E7A56" w:rsidRDefault="00DE7A56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83,00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C67959" w:rsidRDefault="00C67959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22,094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16254" w:rsidRPr="00D16254" w:rsidRDefault="00D16254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2016</w:t>
            </w:r>
            <w:r w:rsid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-</w:t>
            </w:r>
            <w:r w:rsidR="007E45D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Pr="00D162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2020 гг.</w:t>
            </w:r>
          </w:p>
        </w:tc>
      </w:tr>
    </w:tbl>
    <w:p w:rsidR="008315B5" w:rsidRPr="009227FE" w:rsidRDefault="00D610FC" w:rsidP="007E45D1">
      <w:pPr>
        <w:spacing w:before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D610FC">
        <w:rPr>
          <w:rFonts w:ascii="Times New Roman" w:hAnsi="Times New Roman" w:cs="Times New Roman"/>
          <w:noProof/>
          <w:sz w:val="24"/>
          <w:szCs w:val="24"/>
          <w:lang w:val="ru-RU"/>
        </w:rPr>
        <w:t>Сводные финансовые, энергетические и экологические показатели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всех т</w:t>
      </w:r>
      <w:r w:rsidRPr="00D610FC">
        <w:rPr>
          <w:rFonts w:ascii="Times New Roman" w:hAnsi="Times New Roman" w:cs="Times New Roman"/>
          <w:noProof/>
          <w:sz w:val="24"/>
          <w:szCs w:val="24"/>
          <w:lang w:val="ru-RU"/>
        </w:rPr>
        <w:t>ак называемых “мягких” мероприятий по городу Артик подытожены в табл.5.1.</w:t>
      </w:r>
    </w:p>
    <w:p w:rsidR="00D610FC" w:rsidRPr="00903028" w:rsidRDefault="00D610FC" w:rsidP="007E45D1">
      <w:pPr>
        <w:spacing w:after="60" w:line="240" w:lineRule="auto"/>
        <w:jc w:val="both"/>
        <w:rPr>
          <w:rFonts w:ascii="Times New Roman" w:hAnsi="Times New Roman" w:cs="Times New Roman"/>
          <w:b/>
          <w:noProof/>
          <w:lang w:val="ru-RU"/>
        </w:rPr>
      </w:pPr>
      <w:r w:rsidRPr="00D610FC">
        <w:rPr>
          <w:rFonts w:ascii="Times New Roman" w:hAnsi="Times New Roman" w:cs="Times New Roman"/>
          <w:b/>
          <w:noProof/>
          <w:lang w:val="ru-RU"/>
        </w:rPr>
        <w:t>Табл</w:t>
      </w:r>
      <w:r w:rsidR="00903028">
        <w:rPr>
          <w:rFonts w:ascii="Times New Roman" w:hAnsi="Times New Roman" w:cs="Times New Roman"/>
          <w:b/>
          <w:noProof/>
          <w:lang w:val="ru-RU"/>
        </w:rPr>
        <w:t xml:space="preserve">ица 5.1. Сводные показатели </w:t>
      </w:r>
      <w:r w:rsidR="00903028" w:rsidRPr="00903028">
        <w:rPr>
          <w:rFonts w:ascii="Times New Roman" w:hAnsi="Times New Roman" w:cs="Times New Roman"/>
          <w:b/>
          <w:noProof/>
          <w:lang w:val="ru-RU"/>
        </w:rPr>
        <w:t>малозатратных</w:t>
      </w:r>
      <w:r w:rsidRPr="00D610FC">
        <w:rPr>
          <w:rFonts w:ascii="Times New Roman" w:hAnsi="Times New Roman" w:cs="Times New Roman"/>
          <w:b/>
          <w:noProof/>
          <w:lang w:val="ru-RU"/>
        </w:rPr>
        <w:t xml:space="preserve"> “мягких” мероприятий по Артику</w:t>
      </w:r>
    </w:p>
    <w:tbl>
      <w:tblPr>
        <w:tblW w:w="9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71"/>
        <w:gridCol w:w="1559"/>
        <w:gridCol w:w="1674"/>
        <w:gridCol w:w="1700"/>
        <w:gridCol w:w="1560"/>
        <w:gridCol w:w="1547"/>
      </w:tblGrid>
      <w:tr w:rsidR="00903028" w:rsidRPr="00BA73CC" w:rsidTr="007E45D1">
        <w:trPr>
          <w:trHeight w:hRule="exact" w:val="675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3028" w:rsidRPr="00BA73CC" w:rsidRDefault="0034757D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Общее число </w:t>
            </w:r>
            <w:r w:rsidR="00903028"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мероприяий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Суммарная с</w:t>
            </w: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тоимость, тыс. евро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Общая экономия энергоносителей, МВтч/год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Суммарное сокращение выбросов,</w:t>
            </w:r>
          </w:p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тонны  СО</w:t>
            </w: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903028" w:rsidRPr="00BA73CC" w:rsidTr="007E45D1">
        <w:trPr>
          <w:trHeight w:hRule="exact" w:val="5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</w:t>
            </w: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л</w:t>
            </w: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ектрической </w:t>
            </w: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энергии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</w:t>
            </w: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рирод</w:t>
            </w: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ного </w:t>
            </w:r>
            <w:r w:rsidRPr="00BA73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газа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903028" w:rsidRPr="00BA73CC" w:rsidTr="005113CF">
        <w:trPr>
          <w:trHeight w:hRule="exact" w:val="431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028" w:rsidRPr="00BA73CC" w:rsidRDefault="007E45D1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BA73C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028" w:rsidRPr="00BA73CC" w:rsidRDefault="00420D79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A73C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27</w:t>
            </w:r>
            <w:r w:rsidR="00903028" w:rsidRPr="00BA73C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A73C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148,31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A73C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456,72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A73C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125,18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3028" w:rsidRPr="00BA73CC" w:rsidRDefault="00903028" w:rsidP="007E45D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BA73C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2016</w:t>
            </w:r>
            <w:r w:rsidR="007E45D1" w:rsidRPr="00BA73C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Pr="00BA73C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-</w:t>
            </w:r>
            <w:r w:rsidR="007E45D1" w:rsidRPr="00BA73C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Pr="00BA73C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2020 гг.</w:t>
            </w:r>
          </w:p>
        </w:tc>
      </w:tr>
    </w:tbl>
    <w:p w:rsidR="00231CFC" w:rsidRPr="00BA73CC" w:rsidRDefault="00903028" w:rsidP="007E45D1">
      <w:pPr>
        <w:spacing w:before="20" w:after="0" w:line="240" w:lineRule="auto"/>
        <w:jc w:val="both"/>
        <w:rPr>
          <w:rFonts w:ascii="Times New Roman" w:hAnsi="Times New Roman" w:cs="Times New Roman"/>
          <w:b/>
          <w:i/>
          <w:noProof/>
          <w:sz w:val="20"/>
          <w:szCs w:val="20"/>
          <w:lang w:val="ru-RU"/>
        </w:rPr>
      </w:pPr>
      <w:r w:rsidRPr="00BA73CC">
        <w:rPr>
          <w:rFonts w:ascii="Times New Roman" w:hAnsi="Times New Roman" w:cs="Times New Roman"/>
          <w:b/>
          <w:i/>
          <w:noProof/>
          <w:sz w:val="20"/>
          <w:szCs w:val="20"/>
          <w:lang w:val="ru-RU"/>
        </w:rPr>
        <w:t>*) Учтено также мероприятие “Повышение потенциала местных специалистов”</w:t>
      </w:r>
    </w:p>
    <w:p w:rsidR="00231CFC" w:rsidRPr="008315B5" w:rsidRDefault="00231CFC" w:rsidP="00231CFC">
      <w:pPr>
        <w:rPr>
          <w:lang w:val="ru-RU"/>
        </w:rPr>
      </w:pPr>
    </w:p>
    <w:p w:rsidR="000151EA" w:rsidRPr="0018711F" w:rsidRDefault="00B97E27" w:rsidP="0018711F">
      <w:pPr>
        <w:pStyle w:val="Heading2"/>
        <w:spacing w:before="240" w:after="120"/>
        <w:rPr>
          <w:color w:val="0070C0"/>
          <w:sz w:val="24"/>
          <w:szCs w:val="24"/>
          <w:lang w:val="ru-RU"/>
        </w:rPr>
      </w:pPr>
      <w:bookmarkStart w:id="36" w:name="_Toc429237113"/>
      <w:bookmarkStart w:id="37" w:name="_Toc410599491"/>
      <w:bookmarkStart w:id="38" w:name="_Toc413523570"/>
      <w:r w:rsidRPr="0018711F">
        <w:rPr>
          <w:color w:val="0070C0"/>
          <w:sz w:val="24"/>
          <w:szCs w:val="24"/>
          <w:lang w:val="ru-RU"/>
        </w:rPr>
        <w:lastRenderedPageBreak/>
        <w:t xml:space="preserve">Раздел </w:t>
      </w:r>
      <w:r w:rsidR="00A37350" w:rsidRPr="0018711F">
        <w:rPr>
          <w:color w:val="0070C0"/>
          <w:sz w:val="24"/>
          <w:szCs w:val="24"/>
          <w:lang w:val="ru-RU"/>
        </w:rPr>
        <w:t>5.2</w:t>
      </w:r>
      <w:r w:rsidR="000151EA" w:rsidRPr="0018711F">
        <w:rPr>
          <w:color w:val="0070C0"/>
          <w:sz w:val="24"/>
          <w:szCs w:val="24"/>
          <w:lang w:val="ru-RU"/>
        </w:rPr>
        <w:t>. Меропри</w:t>
      </w:r>
      <w:r w:rsidRPr="0018711F">
        <w:rPr>
          <w:color w:val="0070C0"/>
          <w:sz w:val="24"/>
          <w:szCs w:val="24"/>
          <w:lang w:val="ru-RU"/>
        </w:rPr>
        <w:t>ятия в учреждениях</w:t>
      </w:r>
      <w:r w:rsidR="000151EA" w:rsidRPr="0018711F">
        <w:rPr>
          <w:color w:val="0070C0"/>
          <w:sz w:val="24"/>
          <w:szCs w:val="24"/>
          <w:lang w:val="ru-RU"/>
        </w:rPr>
        <w:t xml:space="preserve"> бюджетного сектора</w:t>
      </w:r>
      <w:bookmarkEnd w:id="36"/>
    </w:p>
    <w:p w:rsidR="00024D03" w:rsidRPr="00BA73CC" w:rsidRDefault="00024D03" w:rsidP="00BA7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</w:pPr>
      <w:r w:rsidRPr="00BA73CC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Мероприятие 5.</w:t>
      </w:r>
      <w:r w:rsidR="00A37350" w:rsidRPr="00BA73CC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2</w:t>
      </w:r>
      <w:r w:rsidRPr="00BA73CC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.1</w:t>
      </w:r>
      <w:r w:rsidR="00BA73CC" w:rsidRPr="00BA73CC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: </w:t>
      </w:r>
      <w:bookmarkEnd w:id="37"/>
      <w:bookmarkEnd w:id="38"/>
      <w:r w:rsidRPr="00BA73C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  <w:t>Модернизация муниципального городского освещения</w:t>
      </w:r>
    </w:p>
    <w:p w:rsidR="00DB216D" w:rsidRDefault="00024D03" w:rsidP="00BA73CC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Мэрией города Артика совместно с Фондом возобновляемой энергетики и энергосбережения РА</w:t>
      </w:r>
      <w:r w:rsidR="00026D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(ФВЭЭС)</w:t>
      </w:r>
      <w:r w:rsidR="00026DA8">
        <w:rPr>
          <w:rFonts w:ascii="Times New Roman" w:hAnsi="Times New Roman" w:cs="Times New Roman"/>
          <w:sz w:val="24"/>
          <w:szCs w:val="24"/>
          <w:lang w:val="ru-RU"/>
        </w:rPr>
        <w:t xml:space="preserve"> в 2014г. была осущ</w:t>
      </w:r>
      <w:r>
        <w:rPr>
          <w:rFonts w:ascii="Times New Roman" w:hAnsi="Times New Roman" w:cs="Times New Roman"/>
          <w:sz w:val="24"/>
          <w:szCs w:val="24"/>
          <w:lang w:val="ru-RU"/>
        </w:rPr>
        <w:t>ествлена программа модернизации системы муници</w:t>
      </w:r>
      <w:r w:rsidR="00DB216D">
        <w:rPr>
          <w:rFonts w:ascii="Times New Roman" w:hAnsi="Times New Roman" w:cs="Times New Roman"/>
          <w:sz w:val="24"/>
          <w:szCs w:val="24"/>
          <w:lang w:val="ru-RU"/>
        </w:rPr>
        <w:softHyphen/>
      </w:r>
      <w:r>
        <w:rPr>
          <w:rFonts w:ascii="Times New Roman" w:hAnsi="Times New Roman" w:cs="Times New Roman"/>
          <w:sz w:val="24"/>
          <w:szCs w:val="24"/>
          <w:lang w:val="ru-RU"/>
        </w:rPr>
        <w:t>паль</w:t>
      </w:r>
      <w:r w:rsidR="00DB216D">
        <w:rPr>
          <w:rFonts w:ascii="Times New Roman" w:hAnsi="Times New Roman" w:cs="Times New Roman"/>
          <w:sz w:val="24"/>
          <w:szCs w:val="24"/>
          <w:lang w:val="ru-RU"/>
        </w:rPr>
        <w:softHyphen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ного уличного освещения. </w:t>
      </w:r>
      <w:r w:rsidR="00DB216D">
        <w:rPr>
          <w:rFonts w:ascii="Times New Roman" w:hAnsi="Times New Roman" w:cs="Times New Roman"/>
          <w:sz w:val="24"/>
          <w:szCs w:val="24"/>
          <w:lang w:val="ru-RU"/>
        </w:rPr>
        <w:t>На улицах города были заменены:</w:t>
      </w:r>
    </w:p>
    <w:p w:rsidR="00DB216D" w:rsidRDefault="00DB216D" w:rsidP="005118B8">
      <w:pPr>
        <w:numPr>
          <w:ilvl w:val="0"/>
          <w:numId w:val="9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256 </w:t>
      </w:r>
      <w:r w:rsidR="00444120">
        <w:rPr>
          <w:rFonts w:ascii="Times New Roman" w:hAnsi="Times New Roman" w:cs="Times New Roman"/>
          <w:sz w:val="24"/>
          <w:szCs w:val="24"/>
          <w:lang w:val="ru-RU"/>
        </w:rPr>
        <w:t>дуговы</w:t>
      </w:r>
      <w:r w:rsidR="00D044DD" w:rsidRPr="00D044DD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444120">
        <w:rPr>
          <w:rFonts w:ascii="Times New Roman" w:hAnsi="Times New Roman" w:cs="Times New Roman"/>
          <w:sz w:val="24"/>
          <w:szCs w:val="24"/>
          <w:lang w:val="ru-RU"/>
        </w:rPr>
        <w:t xml:space="preserve"> ртутны</w:t>
      </w:r>
      <w:r w:rsidR="00D044DD" w:rsidRPr="00D044DD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4441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ламп </w:t>
      </w:r>
      <w:r w:rsidR="00444120">
        <w:rPr>
          <w:rFonts w:ascii="Times New Roman" w:hAnsi="Times New Roman" w:cs="Times New Roman"/>
          <w:sz w:val="24"/>
          <w:szCs w:val="24"/>
          <w:lang w:val="ru-RU"/>
        </w:rPr>
        <w:t xml:space="preserve">высокого давления типа ДРЛ 250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единичной мощностью 250 Вт </w:t>
      </w:r>
      <w:r w:rsidR="00D044DD">
        <w:rPr>
          <w:rFonts w:ascii="Times New Roman" w:hAnsi="Times New Roman" w:cs="Times New Roman"/>
          <w:sz w:val="24"/>
          <w:szCs w:val="24"/>
        </w:rPr>
        <w:t xml:space="preserve">заменены </w:t>
      </w:r>
      <w:r w:rsidR="00444120">
        <w:rPr>
          <w:rFonts w:ascii="Times New Roman" w:hAnsi="Times New Roman" w:cs="Times New Roman"/>
          <w:sz w:val="24"/>
          <w:szCs w:val="24"/>
          <w:lang w:val="ru-RU"/>
        </w:rPr>
        <w:t>натриевыми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энерго</w:t>
      </w:r>
      <w:r w:rsidR="00F209B7">
        <w:rPr>
          <w:rFonts w:ascii="Times New Roman" w:hAnsi="Times New Roman" w:cs="Times New Roman"/>
          <w:sz w:val="24"/>
          <w:szCs w:val="24"/>
          <w:lang w:val="ru-RU"/>
        </w:rPr>
        <w:softHyphen/>
      </w:r>
      <w:r>
        <w:rPr>
          <w:rFonts w:ascii="Times New Roman" w:hAnsi="Times New Roman" w:cs="Times New Roman"/>
          <w:sz w:val="24"/>
          <w:szCs w:val="24"/>
          <w:lang w:val="ru-RU"/>
        </w:rPr>
        <w:t>эффек</w:t>
      </w:r>
      <w:r w:rsidR="00F209B7">
        <w:rPr>
          <w:rFonts w:ascii="Times New Roman" w:hAnsi="Times New Roman" w:cs="Times New Roman"/>
          <w:sz w:val="24"/>
          <w:szCs w:val="24"/>
          <w:lang w:val="ru-RU"/>
        </w:rPr>
        <w:softHyphen/>
      </w:r>
      <w:r>
        <w:rPr>
          <w:rFonts w:ascii="Times New Roman" w:hAnsi="Times New Roman" w:cs="Times New Roman"/>
          <w:sz w:val="24"/>
          <w:szCs w:val="24"/>
          <w:lang w:val="ru-RU"/>
        </w:rPr>
        <w:t>тив</w:t>
      </w:r>
      <w:r w:rsidR="00E44B02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444120">
        <w:rPr>
          <w:rFonts w:ascii="Times New Roman" w:hAnsi="Times New Roman" w:cs="Times New Roman"/>
          <w:sz w:val="24"/>
          <w:szCs w:val="24"/>
          <w:lang w:val="ru-RU"/>
        </w:rPr>
        <w:t>ными лампами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мощностью 150 Вт,</w:t>
      </w:r>
    </w:p>
    <w:p w:rsidR="00DB216D" w:rsidRDefault="00DB216D" w:rsidP="005118B8">
      <w:pPr>
        <w:numPr>
          <w:ilvl w:val="0"/>
          <w:numId w:val="9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42 лампы накаливания 250 Вт </w:t>
      </w:r>
      <w:r w:rsidR="00D044DD" w:rsidRPr="0061745C">
        <w:rPr>
          <w:rFonts w:ascii="Times New Roman" w:hAnsi="Times New Roman" w:cs="Times New Roman"/>
          <w:sz w:val="24"/>
          <w:szCs w:val="24"/>
          <w:lang w:val="ru-RU"/>
        </w:rPr>
        <w:t xml:space="preserve">заменены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компактные </w:t>
      </w:r>
      <w:r w:rsidR="0049749F">
        <w:rPr>
          <w:rFonts w:ascii="Times New Roman" w:hAnsi="Times New Roman" w:cs="Times New Roman"/>
          <w:sz w:val="24"/>
          <w:szCs w:val="24"/>
          <w:lang w:val="ru-RU"/>
        </w:rPr>
        <w:t>люминесцентные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лампы </w:t>
      </w:r>
      <w:r w:rsidR="00F209B7">
        <w:rPr>
          <w:rFonts w:ascii="Times New Roman" w:hAnsi="Times New Roman" w:cs="Times New Roman"/>
          <w:sz w:val="24"/>
          <w:szCs w:val="24"/>
          <w:lang w:val="ru-RU"/>
        </w:rPr>
        <w:t>150 Вт.</w:t>
      </w:r>
    </w:p>
    <w:p w:rsidR="00F209B7" w:rsidRDefault="00F209B7" w:rsidP="0049749F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Учитывая то обстоятельство, что в базовом 2012 году среднесуточная длительность режима освещения улиц составила 5,9 часов, можно вычислить экономию</w:t>
      </w:r>
      <w:r w:rsidR="0061745C">
        <w:rPr>
          <w:rFonts w:ascii="Times New Roman" w:hAnsi="Times New Roman" w:cs="Times New Roman"/>
          <w:sz w:val="24"/>
          <w:szCs w:val="24"/>
          <w:lang w:val="ru-RU"/>
        </w:rPr>
        <w:t xml:space="preserve"> электроэнергии из расчета 7%-</w:t>
      </w:r>
      <w:r>
        <w:rPr>
          <w:rFonts w:ascii="Times New Roman" w:hAnsi="Times New Roman" w:cs="Times New Roman"/>
          <w:sz w:val="24"/>
          <w:szCs w:val="24"/>
          <w:lang w:val="ru-RU"/>
        </w:rPr>
        <w:t>х потерь в расп</w:t>
      </w:r>
      <w:r w:rsidR="005344F1">
        <w:rPr>
          <w:rFonts w:ascii="Times New Roman" w:hAnsi="Times New Roman" w:cs="Times New Roman"/>
          <w:sz w:val="24"/>
          <w:szCs w:val="24"/>
          <w:lang w:val="ru-RU"/>
        </w:rPr>
        <w:t>ред</w:t>
      </w:r>
      <w:r w:rsidR="00745877">
        <w:rPr>
          <w:rFonts w:ascii="Times New Roman" w:hAnsi="Times New Roman" w:cs="Times New Roman"/>
          <w:sz w:val="24"/>
          <w:szCs w:val="24"/>
          <w:lang w:val="ru-RU"/>
        </w:rPr>
        <w:t xml:space="preserve">елительной </w:t>
      </w:r>
      <w:r w:rsidR="005344F1">
        <w:rPr>
          <w:rFonts w:ascii="Times New Roman" w:hAnsi="Times New Roman" w:cs="Times New Roman"/>
          <w:sz w:val="24"/>
          <w:szCs w:val="24"/>
          <w:lang w:val="ru-RU"/>
        </w:rPr>
        <w:t>сети и 35</w:t>
      </w:r>
      <w:r>
        <w:rPr>
          <w:rFonts w:ascii="Times New Roman" w:hAnsi="Times New Roman" w:cs="Times New Roman"/>
          <w:sz w:val="24"/>
          <w:szCs w:val="24"/>
          <w:lang w:val="ru-RU"/>
        </w:rPr>
        <w:t>0 рабочих суток за год.</w:t>
      </w:r>
    </w:p>
    <w:p w:rsidR="00F209B7" w:rsidRDefault="00F209B7" w:rsidP="005118B8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Экономия электричества: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256+42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0,25-0,15</m:t>
            </m:r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∙5,9∙350∙1,07=65,845</m:t>
        </m:r>
      </m:oMath>
      <w:r>
        <w:rPr>
          <w:rFonts w:ascii="Times New Roman" w:hAnsi="Times New Roman" w:cs="Times New Roman"/>
          <w:sz w:val="24"/>
          <w:szCs w:val="24"/>
          <w:lang w:val="ru-RU"/>
        </w:rPr>
        <w:t xml:space="preserve"> МВтч/год.</w:t>
      </w:r>
    </w:p>
    <w:tbl>
      <w:tblPr>
        <w:tblW w:w="9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418"/>
        <w:gridCol w:w="1700"/>
        <w:gridCol w:w="1560"/>
        <w:gridCol w:w="1547"/>
      </w:tblGrid>
      <w:tr w:rsidR="00F209B7" w:rsidRPr="00452A52" w:rsidTr="0049749F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118" w:type="dxa"/>
            <w:gridSpan w:val="2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560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Сокращение выбросов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ПГ</w:t>
            </w:r>
          </w:p>
          <w:p w:rsidR="00F209B7" w:rsidRPr="00452A52" w:rsidRDefault="00F209B7" w:rsidP="00BE7D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 СО</w:t>
            </w: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547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F209B7" w:rsidRPr="00452A52" w:rsidTr="0049749F">
        <w:trPr>
          <w:trHeight w:hRule="exact" w:val="589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700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1560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47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F209B7" w:rsidRPr="00FF2714" w:rsidTr="00BE7D59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и ФВЭЭС РА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38,43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6</w:t>
            </w:r>
            <w:r w:rsidR="005344F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5,845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0</w:t>
            </w:r>
          </w:p>
        </w:tc>
        <w:tc>
          <w:tcPr>
            <w:tcW w:w="1560" w:type="dxa"/>
            <w:noWrap/>
            <w:tcMar>
              <w:left w:w="28" w:type="dxa"/>
              <w:right w:w="28" w:type="dxa"/>
            </w:tcMar>
            <w:vAlign w:val="center"/>
          </w:tcPr>
          <w:p w:rsidR="00F209B7" w:rsidRPr="00452A52" w:rsidRDefault="00634B7D" w:rsidP="00BE7D5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1</w:t>
            </w:r>
            <w:r w:rsidR="0084280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4,618</w:t>
            </w:r>
          </w:p>
        </w:tc>
        <w:tc>
          <w:tcPr>
            <w:tcW w:w="1547" w:type="dxa"/>
            <w:noWrap/>
            <w:tcMar>
              <w:left w:w="28" w:type="dxa"/>
              <w:right w:w="28" w:type="dxa"/>
            </w:tcMar>
            <w:vAlign w:val="center"/>
          </w:tcPr>
          <w:p w:rsidR="00F209B7" w:rsidRPr="00452A52" w:rsidRDefault="00F209B7" w:rsidP="00BE7D5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2014</w:t>
            </w:r>
            <w:r w:rsid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</w:t>
            </w: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.</w:t>
            </w:r>
          </w:p>
        </w:tc>
      </w:tr>
    </w:tbl>
    <w:p w:rsidR="00BE7D59" w:rsidRDefault="00BE7D59" w:rsidP="0049749F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7D59" w:rsidRPr="0049749F" w:rsidRDefault="00634B7D" w:rsidP="0049749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</w:pPr>
      <w:r w:rsidRPr="0049749F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Мероприятие 5.</w:t>
      </w:r>
      <w:r w:rsidR="00A37350" w:rsidRPr="0049749F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2</w:t>
      </w:r>
      <w:r w:rsidRPr="0049749F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.2</w:t>
      </w:r>
      <w:r w:rsidR="0049749F" w:rsidRPr="0049749F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: </w:t>
      </w:r>
      <w:r w:rsidR="00BE7D59"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Внедрение системы энергетического менеджмента в бюджетных учреждениях</w:t>
      </w:r>
    </w:p>
    <w:p w:rsidR="00BE7D59" w:rsidRPr="005113CF" w:rsidRDefault="00BE7D59" w:rsidP="00BE7D59">
      <w:pPr>
        <w:spacing w:before="120"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Мероприятием планируется внедрение периодического мониторинга и анализа данных по энергопотреблению муниципальных структур и оптимизация их энергетического баланса. В рамках реализации этого мероприятия </w:t>
      </w:r>
      <w:r w:rsidR="00B24EC4"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в каждом бюджетном учреждении  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планируется </w:t>
      </w:r>
      <w:r w:rsidR="00396FB5" w:rsidRPr="005113CF">
        <w:rPr>
          <w:rFonts w:ascii="Times New Roman" w:hAnsi="Times New Roman" w:cs="Times New Roman"/>
          <w:sz w:val="24"/>
          <w:szCs w:val="24"/>
          <w:lang w:val="ru-RU"/>
        </w:rPr>
        <w:t>назначить энергетическ</w:t>
      </w:r>
      <w:r w:rsidR="00B24EC4" w:rsidRPr="00B24EC4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396FB5"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>менеджер</w:t>
      </w:r>
      <w:r w:rsidR="00B24EC4" w:rsidRPr="00B24EC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 или специалист</w:t>
      </w:r>
      <w:r w:rsidR="00B24EC4" w:rsidRPr="009377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 с соответствующим образованием</w:t>
      </w:r>
      <w:r w:rsidR="00250CA0" w:rsidRPr="00250CA0">
        <w:rPr>
          <w:rFonts w:ascii="Times New Roman" w:hAnsi="Times New Roman" w:cs="Times New Roman"/>
          <w:sz w:val="24"/>
          <w:szCs w:val="24"/>
          <w:lang w:val="ru-RU"/>
        </w:rPr>
        <w:t>, опытом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 и навыками. </w:t>
      </w:r>
    </w:p>
    <w:p w:rsidR="00BE7D59" w:rsidRPr="00DC6787" w:rsidRDefault="00BE7D59" w:rsidP="00BE7D59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13CF">
        <w:rPr>
          <w:rFonts w:ascii="Times New Roman" w:hAnsi="Times New Roman" w:cs="Times New Roman"/>
          <w:sz w:val="24"/>
          <w:szCs w:val="24"/>
          <w:lang w:val="ru-RU"/>
        </w:rPr>
        <w:t>Предполагается, что в</w:t>
      </w:r>
      <w:r w:rsidR="00396FB5" w:rsidRPr="005113CF">
        <w:rPr>
          <w:rFonts w:ascii="Times New Roman" w:hAnsi="Times New Roman" w:cs="Times New Roman"/>
          <w:sz w:val="24"/>
          <w:szCs w:val="24"/>
          <w:lang w:val="ru-RU"/>
        </w:rPr>
        <w:t>недрение энерго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>менеджмента и оптимизация энер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softHyphen/>
        <w:t>го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softHyphen/>
        <w:t>потреб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softHyphen/>
        <w:t>ления бюджетными учреждениями приведут к экономии энергоносите</w:t>
      </w:r>
      <w:r w:rsidR="00104813" w:rsidRPr="005113CF">
        <w:rPr>
          <w:rFonts w:ascii="Times New Roman" w:hAnsi="Times New Roman" w:cs="Times New Roman"/>
          <w:sz w:val="24"/>
          <w:szCs w:val="24"/>
          <w:lang w:val="ru-RU"/>
        </w:rPr>
        <w:t>лей за пр</w:t>
      </w:r>
      <w:r w:rsidR="005113CF">
        <w:rPr>
          <w:rFonts w:ascii="Times New Roman" w:hAnsi="Times New Roman" w:cs="Times New Roman"/>
          <w:sz w:val="24"/>
          <w:szCs w:val="24"/>
          <w:lang w:val="ru-RU"/>
        </w:rPr>
        <w:t>едстоящие 5-6 лет примерно на 1</w:t>
      </w:r>
      <w:r w:rsidR="005113CF" w:rsidRPr="005113CF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 % от уровня потребления базового года. Годовое потребление </w:t>
      </w:r>
      <w:r w:rsidR="00104813" w:rsidRPr="005113CF">
        <w:rPr>
          <w:rFonts w:ascii="Times New Roman" w:hAnsi="Times New Roman" w:cs="Times New Roman"/>
          <w:sz w:val="24"/>
          <w:szCs w:val="24"/>
          <w:lang w:val="ru-RU"/>
        </w:rPr>
        <w:t>муници</w:t>
      </w:r>
      <w:r w:rsidR="00104813" w:rsidRPr="005113CF">
        <w:rPr>
          <w:rFonts w:ascii="Times New Roman" w:hAnsi="Times New Roman" w:cs="Times New Roman"/>
          <w:sz w:val="24"/>
          <w:szCs w:val="24"/>
          <w:lang w:val="ru-RU"/>
        </w:rPr>
        <w:softHyphen/>
        <w:t>паль</w:t>
      </w:r>
      <w:r w:rsidR="00104813" w:rsidRPr="005113CF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ного бюджетного 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>сектора составляет</w:t>
      </w:r>
      <w:r w:rsidR="00104813" w:rsidRPr="005113CF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 электроэнергии</w:t>
      </w:r>
      <w:r w:rsidR="00104813"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4813"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221,432 МВтч, 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4813" w:rsidRPr="005113CF">
        <w:rPr>
          <w:rFonts w:ascii="Times New Roman" w:hAnsi="Times New Roman" w:cs="Times New Roman"/>
          <w:sz w:val="24"/>
          <w:szCs w:val="24"/>
          <w:lang w:val="ru-RU"/>
        </w:rPr>
        <w:t>природ</w:t>
      </w:r>
      <w:r w:rsidR="00104813" w:rsidRPr="005113CF">
        <w:rPr>
          <w:rFonts w:ascii="Times New Roman" w:hAnsi="Times New Roman" w:cs="Times New Roman"/>
          <w:sz w:val="24"/>
          <w:szCs w:val="24"/>
          <w:lang w:val="ru-RU"/>
        </w:rPr>
        <w:softHyphen/>
        <w:t>но</w:t>
      </w:r>
      <w:r w:rsidR="00104813" w:rsidRPr="005113CF">
        <w:rPr>
          <w:rFonts w:ascii="Times New Roman" w:hAnsi="Times New Roman" w:cs="Times New Roman"/>
          <w:sz w:val="24"/>
          <w:szCs w:val="24"/>
          <w:lang w:val="ru-RU"/>
        </w:rPr>
        <w:softHyphen/>
        <w:t>го газа - 450,812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 МВтч</w:t>
      </w:r>
      <w:r w:rsidR="005113CF">
        <w:rPr>
          <w:rFonts w:ascii="Times New Roman" w:hAnsi="Times New Roman" w:cs="Times New Roman"/>
          <w:sz w:val="24"/>
          <w:szCs w:val="24"/>
          <w:lang w:val="ru-RU"/>
        </w:rPr>
        <w:t>. Сокращение потребления на 1</w:t>
      </w:r>
      <w:r w:rsidR="005113CF" w:rsidRPr="005113CF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>% эквивалентно экономи</w:t>
      </w:r>
      <w:r w:rsidR="005113CF">
        <w:rPr>
          <w:rFonts w:ascii="Times New Roman" w:hAnsi="Times New Roman" w:cs="Times New Roman"/>
          <w:sz w:val="24"/>
          <w:szCs w:val="24"/>
          <w:lang w:val="ru-RU"/>
        </w:rPr>
        <w:t>и электрической энергии на 2</w:t>
      </w:r>
      <w:r w:rsidR="005113CF" w:rsidRPr="005113CF">
        <w:rPr>
          <w:rFonts w:ascii="Times New Roman" w:hAnsi="Times New Roman" w:cs="Times New Roman"/>
          <w:sz w:val="24"/>
          <w:szCs w:val="24"/>
          <w:lang w:val="ru-RU"/>
        </w:rPr>
        <w:t>2,14</w:t>
      </w:r>
      <w:r w:rsidR="005113CF">
        <w:rPr>
          <w:rFonts w:ascii="Times New Roman" w:hAnsi="Times New Roman" w:cs="Times New Roman"/>
          <w:sz w:val="24"/>
          <w:szCs w:val="24"/>
          <w:lang w:val="ru-RU"/>
        </w:rPr>
        <w:t xml:space="preserve"> МВтч и природного газа на </w:t>
      </w:r>
      <w:r w:rsidR="005113CF" w:rsidRPr="005113CF">
        <w:rPr>
          <w:rFonts w:ascii="Times New Roman" w:hAnsi="Times New Roman" w:cs="Times New Roman"/>
          <w:sz w:val="24"/>
          <w:szCs w:val="24"/>
          <w:lang w:val="ru-RU"/>
        </w:rPr>
        <w:t>45</w:t>
      </w:r>
      <w:r w:rsidR="005113C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04813" w:rsidRPr="005113CF">
        <w:rPr>
          <w:rFonts w:ascii="Times New Roman" w:hAnsi="Times New Roman" w:cs="Times New Roman"/>
          <w:sz w:val="24"/>
          <w:szCs w:val="24"/>
          <w:lang w:val="ru-RU"/>
        </w:rPr>
        <w:t>0</w:t>
      </w:r>
      <w:r w:rsidR="005113CF" w:rsidRPr="005113CF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 МВтч. Суммарное сокращение выбросов углекислого газа в результате мероприятия составит </w:t>
      </w:r>
      <w:r w:rsidR="00DC6787" w:rsidRPr="005113CF">
        <w:rPr>
          <w:rFonts w:ascii="Times New Roman" w:hAnsi="Times New Roman" w:cs="Times New Roman"/>
          <w:sz w:val="24"/>
          <w:szCs w:val="24"/>
          <w:lang w:val="ru-RU"/>
        </w:rPr>
        <w:t>16,827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 xml:space="preserve"> т CO</w:t>
      </w:r>
      <w:r w:rsidRPr="005113CF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5113C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W w:w="9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418"/>
        <w:gridCol w:w="1700"/>
        <w:gridCol w:w="1560"/>
        <w:gridCol w:w="1547"/>
      </w:tblGrid>
      <w:tr w:rsidR="00BE7D59" w:rsidRPr="00DC6787" w:rsidTr="0049749F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BE7D59" w:rsidRPr="00DC6787" w:rsidRDefault="00BE7D59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C67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BE7D59" w:rsidRPr="00DC6787" w:rsidRDefault="00BE7D59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C67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118" w:type="dxa"/>
            <w:gridSpan w:val="2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BE7D59" w:rsidRPr="00DC6787" w:rsidRDefault="00BE7D59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C67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560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BE7D59" w:rsidRPr="00DC6787" w:rsidRDefault="00BE7D59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C67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Сокращение выбросов ПГ</w:t>
            </w:r>
          </w:p>
          <w:p w:rsidR="00BE7D59" w:rsidRPr="00DC6787" w:rsidRDefault="00BE7D59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C67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 СО</w:t>
            </w:r>
            <w:r w:rsidRPr="00DC67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547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BE7D59" w:rsidRPr="00DC6787" w:rsidRDefault="00BE7D59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C67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BE7D59" w:rsidRPr="00DC6787" w:rsidTr="0049749F">
        <w:trPr>
          <w:trHeight w:hRule="exact" w:val="589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BE7D59" w:rsidRPr="00DC6787" w:rsidRDefault="00BE7D59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BE7D59" w:rsidRPr="00DC6787" w:rsidRDefault="00BE7D59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BE7D59" w:rsidRPr="00DC6787" w:rsidRDefault="00BE7D59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C67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эл.</w:t>
            </w:r>
            <w:r w:rsidR="0049749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Pr="00DC67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энергии</w:t>
            </w:r>
          </w:p>
        </w:tc>
        <w:tc>
          <w:tcPr>
            <w:tcW w:w="1700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BE7D59" w:rsidRPr="00DC6787" w:rsidRDefault="00BE7D59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DC678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1560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BE7D59" w:rsidRPr="00DC6787" w:rsidRDefault="00BE7D59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47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BE7D59" w:rsidRPr="00DC6787" w:rsidRDefault="00BE7D59" w:rsidP="00BE7D5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BE7D59" w:rsidRPr="0049749F" w:rsidTr="00BE7D59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BE7D59" w:rsidRPr="00DC6787" w:rsidRDefault="00BE7D59" w:rsidP="00BE7D5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DC678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BE7D59" w:rsidRPr="00250CA0" w:rsidRDefault="00104813" w:rsidP="00BE7D5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DC678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1,2</w:t>
            </w:r>
            <w:r w:rsidR="00250CA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BE7D59" w:rsidRPr="00155542" w:rsidRDefault="00155542" w:rsidP="00BE7D5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2,14</w:t>
            </w:r>
            <w:r w:rsidR="00250CA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  <w:vAlign w:val="center"/>
          </w:tcPr>
          <w:p w:rsidR="00BE7D59" w:rsidRPr="00155542" w:rsidRDefault="00155542" w:rsidP="00BE7D5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45,08</w:t>
            </w:r>
            <w:r w:rsidR="00250CA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560" w:type="dxa"/>
            <w:noWrap/>
            <w:tcMar>
              <w:left w:w="28" w:type="dxa"/>
              <w:right w:w="28" w:type="dxa"/>
            </w:tcMar>
            <w:vAlign w:val="center"/>
          </w:tcPr>
          <w:p w:rsidR="00BE7D59" w:rsidRPr="00250CA0" w:rsidRDefault="00250CA0" w:rsidP="00BE7D5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4,022</w:t>
            </w:r>
          </w:p>
        </w:tc>
        <w:tc>
          <w:tcPr>
            <w:tcW w:w="1547" w:type="dxa"/>
            <w:noWrap/>
            <w:tcMar>
              <w:left w:w="28" w:type="dxa"/>
              <w:right w:w="28" w:type="dxa"/>
            </w:tcMar>
            <w:vAlign w:val="center"/>
          </w:tcPr>
          <w:p w:rsidR="00BE7D59" w:rsidRPr="00452A52" w:rsidRDefault="00DC6787" w:rsidP="00BE7D5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2016</w:t>
            </w:r>
            <w:r w:rsid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- </w:t>
            </w:r>
            <w:r w:rsidR="00BE7D59" w:rsidRPr="00DC678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2017</w:t>
            </w:r>
            <w:r w:rsid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="00BE7D59" w:rsidRPr="00DC678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гг.</w:t>
            </w:r>
          </w:p>
        </w:tc>
      </w:tr>
    </w:tbl>
    <w:p w:rsidR="00276397" w:rsidRDefault="00276397" w:rsidP="00024D03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749F" w:rsidRDefault="0049749F" w:rsidP="00276397">
      <w:pP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ru-RU"/>
        </w:rPr>
      </w:pPr>
    </w:p>
    <w:p w:rsidR="00276397" w:rsidRPr="0049749F" w:rsidRDefault="00276397" w:rsidP="0027639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</w:pPr>
      <w:r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</w:t>
      </w:r>
      <w:r w:rsidR="00A37350"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2</w:t>
      </w:r>
      <w:r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.3</w:t>
      </w:r>
      <w:r w:rsidR="0049749F"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="00B8273B" w:rsidRPr="0049749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Тепловое «уплотнение» </w:t>
      </w:r>
      <w:r w:rsidRPr="0049749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  <w:t>здани</w:t>
      </w:r>
      <w:r w:rsidR="00B8273B" w:rsidRPr="0049749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  <w:t>й</w:t>
      </w:r>
      <w:r w:rsidRPr="0049749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бюджетных учреждений</w:t>
      </w:r>
    </w:p>
    <w:p w:rsidR="00276397" w:rsidRPr="00D767AB" w:rsidRDefault="00276397" w:rsidP="00276397">
      <w:pPr>
        <w:spacing w:before="120" w:after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D767AB">
        <w:rPr>
          <w:rFonts w:ascii="Times New Roman" w:hAnsi="Times New Roman"/>
          <w:bCs/>
          <w:sz w:val="24"/>
          <w:szCs w:val="24"/>
          <w:lang w:val="ru-RU"/>
        </w:rPr>
        <w:t xml:space="preserve">Мероприятие предусматривает комплекс </w:t>
      </w:r>
      <w:r w:rsidR="00CD1663">
        <w:rPr>
          <w:rFonts w:ascii="Times New Roman" w:hAnsi="Times New Roman"/>
          <w:bCs/>
          <w:sz w:val="24"/>
          <w:szCs w:val="24"/>
          <w:lang w:val="ru-RU"/>
        </w:rPr>
        <w:t>мало</w:t>
      </w:r>
      <w:r w:rsidR="0049749F">
        <w:rPr>
          <w:rFonts w:ascii="Times New Roman" w:hAnsi="Times New Roman"/>
          <w:bCs/>
          <w:sz w:val="24"/>
          <w:szCs w:val="24"/>
          <w:lang w:val="ru-RU"/>
        </w:rPr>
        <w:t>затратных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D767AB">
        <w:rPr>
          <w:rFonts w:ascii="Times New Roman" w:hAnsi="Times New Roman"/>
          <w:bCs/>
          <w:sz w:val="24"/>
          <w:szCs w:val="24"/>
          <w:lang w:val="ru-RU"/>
        </w:rPr>
        <w:t xml:space="preserve">мер по 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t>т.н. тепловому «уплотне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softHyphen/>
        <w:t xml:space="preserve">нию» </w:t>
      </w:r>
      <w:r w:rsidR="0049749F">
        <w:rPr>
          <w:rFonts w:ascii="Times New Roman" w:hAnsi="Times New Roman"/>
          <w:bCs/>
          <w:sz w:val="24"/>
          <w:szCs w:val="24"/>
          <w:lang w:val="ru-RU"/>
        </w:rPr>
        <w:t>зданий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бюджетных учреждений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t>, которое приведет к сбережению тепла в отопительный период</w:t>
      </w:r>
      <w:r>
        <w:rPr>
          <w:rFonts w:ascii="Times New Roman" w:hAnsi="Times New Roman"/>
          <w:bCs/>
          <w:sz w:val="24"/>
          <w:szCs w:val="24"/>
          <w:lang w:val="ru-RU"/>
        </w:rPr>
        <w:t>. Административный ресурс позволяет принять соот</w:t>
      </w:r>
      <w:r>
        <w:rPr>
          <w:rFonts w:ascii="Times New Roman" w:hAnsi="Times New Roman"/>
          <w:bCs/>
          <w:sz w:val="24"/>
          <w:szCs w:val="24"/>
          <w:lang w:val="ru-RU"/>
        </w:rPr>
        <w:softHyphen/>
        <w:t>вет</w:t>
      </w:r>
      <w:r>
        <w:rPr>
          <w:rFonts w:ascii="Times New Roman" w:hAnsi="Times New Roman"/>
          <w:bCs/>
          <w:sz w:val="24"/>
          <w:szCs w:val="24"/>
          <w:lang w:val="ru-RU"/>
        </w:rPr>
        <w:softHyphen/>
      </w:r>
      <w:r>
        <w:rPr>
          <w:rFonts w:ascii="Times New Roman" w:hAnsi="Times New Roman"/>
          <w:bCs/>
          <w:sz w:val="24"/>
          <w:szCs w:val="24"/>
          <w:lang w:val="ru-RU"/>
        </w:rPr>
        <w:softHyphen/>
        <w:t xml:space="preserve">ствующее решение и </w:t>
      </w:r>
      <w:r w:rsidRPr="00D767AB">
        <w:rPr>
          <w:rFonts w:ascii="Times New Roman" w:hAnsi="Times New Roman"/>
          <w:bCs/>
          <w:sz w:val="24"/>
          <w:szCs w:val="24"/>
          <w:lang w:val="ru-RU"/>
        </w:rPr>
        <w:t>обязать учреждения придержи</w:t>
      </w:r>
      <w:r w:rsidRPr="00D767AB">
        <w:rPr>
          <w:rFonts w:ascii="Times New Roman" w:hAnsi="Times New Roman"/>
          <w:bCs/>
          <w:sz w:val="24"/>
          <w:szCs w:val="24"/>
          <w:lang w:val="ru-RU"/>
        </w:rPr>
        <w:softHyphen/>
        <w:t xml:space="preserve">ваться указаний </w:t>
      </w:r>
      <w:r>
        <w:rPr>
          <w:rFonts w:ascii="Times New Roman" w:hAnsi="Times New Roman"/>
          <w:bCs/>
          <w:sz w:val="24"/>
          <w:szCs w:val="24"/>
          <w:lang w:val="ru-RU"/>
        </w:rPr>
        <w:t>по сохранению тепла и являе</w:t>
      </w:r>
      <w:r w:rsidRPr="00D767AB">
        <w:rPr>
          <w:rFonts w:ascii="Times New Roman" w:hAnsi="Times New Roman"/>
          <w:bCs/>
          <w:sz w:val="24"/>
          <w:szCs w:val="24"/>
          <w:lang w:val="ru-RU"/>
        </w:rPr>
        <w:t>тся важными положи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softHyphen/>
      </w:r>
      <w:r w:rsidRPr="00D767AB">
        <w:rPr>
          <w:rFonts w:ascii="Times New Roman" w:hAnsi="Times New Roman"/>
          <w:bCs/>
          <w:sz w:val="24"/>
          <w:szCs w:val="24"/>
          <w:lang w:val="ru-RU"/>
        </w:rPr>
        <w:t>тель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softHyphen/>
        <w:t>ным факторо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м для 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t>обеспечения успеха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этого</w:t>
      </w:r>
      <w:r w:rsidRPr="00D767AB">
        <w:rPr>
          <w:rFonts w:ascii="Times New Roman" w:hAnsi="Times New Roman"/>
          <w:bCs/>
          <w:sz w:val="24"/>
          <w:szCs w:val="24"/>
          <w:lang w:val="ru-RU"/>
        </w:rPr>
        <w:t xml:space="preserve"> мероприятия.</w:t>
      </w:r>
    </w:p>
    <w:p w:rsidR="00276397" w:rsidRPr="00D767AB" w:rsidRDefault="00276397" w:rsidP="00276397">
      <w:pPr>
        <w:spacing w:before="120" w:after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О</w:t>
      </w:r>
      <w:r w:rsidRPr="00D767AB">
        <w:rPr>
          <w:rFonts w:ascii="Times New Roman" w:hAnsi="Times New Roman"/>
          <w:bCs/>
          <w:sz w:val="24"/>
          <w:szCs w:val="24"/>
          <w:lang w:val="ru-RU"/>
        </w:rPr>
        <w:t>сновные зат</w:t>
      </w:r>
      <w:r>
        <w:rPr>
          <w:rFonts w:ascii="Times New Roman" w:hAnsi="Times New Roman"/>
          <w:bCs/>
          <w:sz w:val="24"/>
          <w:szCs w:val="24"/>
          <w:lang w:val="ru-RU"/>
        </w:rPr>
        <w:t>раты для реализации данн</w:t>
      </w:r>
      <w:r w:rsidRPr="00D767AB">
        <w:rPr>
          <w:rFonts w:ascii="Times New Roman" w:hAnsi="Times New Roman"/>
          <w:bCs/>
          <w:sz w:val="24"/>
          <w:szCs w:val="24"/>
          <w:lang w:val="ru-RU"/>
        </w:rPr>
        <w:t>ого мероп</w:t>
      </w:r>
      <w:r>
        <w:rPr>
          <w:rFonts w:ascii="Times New Roman" w:hAnsi="Times New Roman"/>
          <w:bCs/>
          <w:sz w:val="24"/>
          <w:szCs w:val="24"/>
          <w:lang w:val="ru-RU"/>
        </w:rPr>
        <w:t>риятия связаны с закупкой</w:t>
      </w:r>
      <w:r w:rsidRPr="00D767A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соответствую</w:t>
      </w:r>
      <w:r>
        <w:rPr>
          <w:rFonts w:ascii="Times New Roman" w:hAnsi="Times New Roman"/>
          <w:bCs/>
          <w:sz w:val="24"/>
          <w:szCs w:val="24"/>
          <w:lang w:val="ru-RU"/>
        </w:rPr>
        <w:softHyphen/>
        <w:t xml:space="preserve">щих </w:t>
      </w:r>
      <w:r w:rsidRPr="00D767AB">
        <w:rPr>
          <w:rFonts w:ascii="Times New Roman" w:hAnsi="Times New Roman"/>
          <w:bCs/>
          <w:sz w:val="24"/>
          <w:szCs w:val="24"/>
          <w:lang w:val="ru-RU"/>
        </w:rPr>
        <w:t>материа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лов. Работы могут быть выполнены </w:t>
      </w:r>
      <w:r w:rsidRPr="00D767AB">
        <w:rPr>
          <w:rFonts w:ascii="Times New Roman" w:hAnsi="Times New Roman"/>
          <w:bCs/>
          <w:sz w:val="24"/>
          <w:szCs w:val="24"/>
          <w:lang w:val="ru-RU"/>
        </w:rPr>
        <w:t>силами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сотрудников учреждений при техни</w:t>
      </w:r>
      <w:r>
        <w:rPr>
          <w:rFonts w:ascii="Times New Roman" w:hAnsi="Times New Roman"/>
          <w:bCs/>
          <w:sz w:val="24"/>
          <w:szCs w:val="24"/>
          <w:lang w:val="ru-RU"/>
        </w:rPr>
        <w:softHyphen/>
        <w:t>чес</w:t>
      </w:r>
      <w:r>
        <w:rPr>
          <w:rFonts w:ascii="Times New Roman" w:hAnsi="Times New Roman"/>
          <w:bCs/>
          <w:sz w:val="24"/>
          <w:szCs w:val="24"/>
          <w:lang w:val="ru-RU"/>
        </w:rPr>
        <w:softHyphen/>
        <w:t>ком надзоре соответствующих специалис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t xml:space="preserve">тов. Примерный список работ по утеплению </w:t>
      </w:r>
      <w:r>
        <w:rPr>
          <w:rFonts w:ascii="Times New Roman" w:hAnsi="Times New Roman"/>
          <w:bCs/>
          <w:sz w:val="24"/>
          <w:szCs w:val="24"/>
          <w:lang w:val="ru-RU"/>
        </w:rPr>
        <w:t>зданий приводится ниже</w:t>
      </w:r>
      <w:r w:rsidRPr="00D767AB">
        <w:rPr>
          <w:rFonts w:ascii="Times New Roman" w:hAnsi="Times New Roman"/>
          <w:bCs/>
          <w:sz w:val="24"/>
          <w:szCs w:val="24"/>
          <w:lang w:val="ru-RU"/>
        </w:rPr>
        <w:t>:</w:t>
      </w:r>
    </w:p>
    <w:p w:rsidR="00276397" w:rsidRPr="00D767AB" w:rsidRDefault="00B8273B" w:rsidP="00276397">
      <w:pPr>
        <w:numPr>
          <w:ilvl w:val="0"/>
          <w:numId w:val="10"/>
        </w:numPr>
        <w:spacing w:before="60"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утепление окон и дверей с применением таких распространенных материалов, как </w:t>
      </w:r>
      <w:r w:rsidR="00276397" w:rsidRPr="007A1DB9">
        <w:rPr>
          <w:rFonts w:ascii="Times New Roman" w:hAnsi="Times New Roman"/>
          <w:bCs/>
          <w:sz w:val="24"/>
          <w:szCs w:val="24"/>
          <w:lang w:val="ru-RU"/>
        </w:rPr>
        <w:t xml:space="preserve">силикон, поролон, 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пенный </w:t>
      </w:r>
      <w:r w:rsidR="00276397" w:rsidRPr="007A1DB9">
        <w:rPr>
          <w:rFonts w:ascii="Times New Roman" w:hAnsi="Times New Roman"/>
          <w:bCs/>
          <w:sz w:val="24"/>
          <w:szCs w:val="24"/>
          <w:lang w:val="ru-RU"/>
        </w:rPr>
        <w:t>уплотнитель для щелей</w:t>
      </w:r>
      <w:r w:rsidR="00276397">
        <w:rPr>
          <w:rFonts w:ascii="Times New Roman" w:hAnsi="Times New Roman"/>
          <w:bCs/>
          <w:sz w:val="24"/>
          <w:szCs w:val="24"/>
          <w:lang w:val="ru-RU"/>
        </w:rPr>
        <w:t xml:space="preserve"> и т.д.</w:t>
      </w:r>
      <w:r w:rsidR="00276397" w:rsidRPr="007A1DB9">
        <w:rPr>
          <w:rFonts w:ascii="Times New Roman" w:hAnsi="Times New Roman"/>
          <w:bCs/>
          <w:sz w:val="24"/>
          <w:szCs w:val="24"/>
          <w:lang w:val="ru-RU"/>
        </w:rPr>
        <w:t>);</w:t>
      </w:r>
    </w:p>
    <w:p w:rsidR="00276397" w:rsidRPr="00D767AB" w:rsidRDefault="00276397" w:rsidP="00276397">
      <w:pPr>
        <w:numPr>
          <w:ilvl w:val="0"/>
          <w:numId w:val="10"/>
        </w:numPr>
        <w:spacing w:before="60"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A1DB9">
        <w:rPr>
          <w:rFonts w:ascii="Times New Roman" w:hAnsi="Times New Roman"/>
          <w:bCs/>
          <w:sz w:val="24"/>
          <w:szCs w:val="24"/>
          <w:lang w:val="ru-RU"/>
        </w:rPr>
        <w:t>монтаж зарадиаторных отражающих экранов;</w:t>
      </w:r>
    </w:p>
    <w:p w:rsidR="00276397" w:rsidRPr="00B8273B" w:rsidRDefault="00276397" w:rsidP="00B8273B">
      <w:pPr>
        <w:numPr>
          <w:ilvl w:val="0"/>
          <w:numId w:val="10"/>
        </w:numPr>
        <w:spacing w:before="60"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A1DB9">
        <w:rPr>
          <w:rFonts w:ascii="Times New Roman" w:hAnsi="Times New Roman"/>
          <w:bCs/>
          <w:sz w:val="24"/>
          <w:szCs w:val="24"/>
          <w:lang w:val="ru-RU"/>
        </w:rPr>
        <w:t>обустройство тамбуров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t xml:space="preserve"> и </w:t>
      </w:r>
      <w:r w:rsidRPr="00B8273B">
        <w:rPr>
          <w:rFonts w:ascii="Times New Roman" w:hAnsi="Times New Roman"/>
          <w:bCs/>
          <w:sz w:val="24"/>
          <w:szCs w:val="24"/>
          <w:lang w:val="ru-RU"/>
        </w:rPr>
        <w:t xml:space="preserve">установка устройств 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 xml:space="preserve">автоматического </w:t>
      </w:r>
      <w:r w:rsidRPr="00B8273B">
        <w:rPr>
          <w:rFonts w:ascii="Times New Roman" w:hAnsi="Times New Roman"/>
          <w:bCs/>
          <w:sz w:val="24"/>
          <w:szCs w:val="24"/>
          <w:lang w:val="ru-RU"/>
        </w:rPr>
        <w:t>закрывания дверей;</w:t>
      </w:r>
    </w:p>
    <w:p w:rsidR="00276397" w:rsidRPr="00B8273B" w:rsidRDefault="00276397" w:rsidP="00B8273B">
      <w:pPr>
        <w:numPr>
          <w:ilvl w:val="0"/>
          <w:numId w:val="10"/>
        </w:numPr>
        <w:spacing w:before="60"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установка датчиков движения и автоматичес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t xml:space="preserve">кого включения/выключения света </w:t>
      </w:r>
      <w:r w:rsidRPr="00B8273B">
        <w:rPr>
          <w:rFonts w:ascii="Times New Roman" w:hAnsi="Times New Roman"/>
          <w:bCs/>
          <w:sz w:val="24"/>
          <w:szCs w:val="24"/>
          <w:lang w:val="ru-RU"/>
        </w:rPr>
        <w:t>и т.д.</w:t>
      </w:r>
    </w:p>
    <w:p w:rsidR="00276397" w:rsidRDefault="00276397" w:rsidP="0049749F">
      <w:pPr>
        <w:spacing w:before="120" w:after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Предполагается, что в результате осуществления этого мероприятия мож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t xml:space="preserve">но достичь </w:t>
      </w:r>
      <w:r w:rsidR="00010D0B">
        <w:rPr>
          <w:rFonts w:ascii="Times New Roman" w:hAnsi="Times New Roman"/>
          <w:bCs/>
          <w:sz w:val="24"/>
          <w:szCs w:val="24"/>
          <w:lang w:val="ru-RU"/>
        </w:rPr>
        <w:t xml:space="preserve">примерно </w:t>
      </w:r>
      <w:r w:rsidR="00010D0B" w:rsidRPr="00010D0B">
        <w:rPr>
          <w:rFonts w:ascii="Times New Roman" w:hAnsi="Times New Roman"/>
          <w:bCs/>
          <w:sz w:val="24"/>
          <w:szCs w:val="24"/>
          <w:lang w:val="ru-RU"/>
        </w:rPr>
        <w:t>10</w:t>
      </w:r>
      <w:r>
        <w:rPr>
          <w:rFonts w:ascii="Times New Roman" w:hAnsi="Times New Roman"/>
          <w:bCs/>
          <w:sz w:val="24"/>
          <w:szCs w:val="24"/>
          <w:lang w:val="ru-RU"/>
        </w:rPr>
        <w:t>%-ной экономии эл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t xml:space="preserve">ектроэнергии и </w:t>
      </w:r>
      <w:r w:rsidR="00090B8E">
        <w:rPr>
          <w:rFonts w:ascii="Times New Roman" w:hAnsi="Times New Roman"/>
          <w:bCs/>
          <w:sz w:val="24"/>
          <w:szCs w:val="24"/>
          <w:lang w:val="ru-RU"/>
        </w:rPr>
        <w:t xml:space="preserve">природного газа в 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t>зданиях</w:t>
      </w:r>
      <w:r w:rsidR="00090B8E">
        <w:rPr>
          <w:rFonts w:ascii="Times New Roman" w:hAnsi="Times New Roman"/>
          <w:bCs/>
          <w:sz w:val="24"/>
          <w:szCs w:val="24"/>
          <w:lang w:val="ru-RU"/>
        </w:rPr>
        <w:t xml:space="preserve"> бюджетных учреждений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t xml:space="preserve">. Годовые энергозатраты </w:t>
      </w:r>
      <w:r w:rsidR="0049749F">
        <w:rPr>
          <w:rFonts w:ascii="Times New Roman" w:hAnsi="Times New Roman"/>
          <w:bCs/>
          <w:sz w:val="24"/>
          <w:szCs w:val="24"/>
          <w:lang w:val="ru-RU"/>
        </w:rPr>
        <w:t>бюджетных</w:t>
      </w:r>
      <w:r w:rsidR="00B8273B">
        <w:rPr>
          <w:rFonts w:ascii="Times New Roman" w:hAnsi="Times New Roman"/>
          <w:bCs/>
          <w:sz w:val="24"/>
          <w:szCs w:val="24"/>
          <w:lang w:val="ru-RU"/>
        </w:rPr>
        <w:t xml:space="preserve"> учреждений в базовом году </w:t>
      </w:r>
      <w:r w:rsidR="00C62D1E">
        <w:rPr>
          <w:rFonts w:ascii="Times New Roman" w:hAnsi="Times New Roman"/>
          <w:bCs/>
          <w:sz w:val="24"/>
          <w:szCs w:val="24"/>
          <w:lang w:val="ru-RU"/>
        </w:rPr>
        <w:t xml:space="preserve">приведены в </w:t>
      </w:r>
      <w:r w:rsidR="00090B8E">
        <w:rPr>
          <w:rFonts w:ascii="Times New Roman" w:hAnsi="Times New Roman"/>
          <w:bCs/>
          <w:sz w:val="24"/>
          <w:szCs w:val="24"/>
          <w:lang w:val="ru-RU"/>
        </w:rPr>
        <w:t xml:space="preserve">описании </w:t>
      </w:r>
      <w:r w:rsidR="00C62D1E">
        <w:rPr>
          <w:rFonts w:ascii="Times New Roman" w:hAnsi="Times New Roman"/>
          <w:bCs/>
          <w:sz w:val="24"/>
          <w:szCs w:val="24"/>
          <w:lang w:val="ru-RU"/>
        </w:rPr>
        <w:t>мероприяти</w:t>
      </w:r>
      <w:r w:rsidR="00090B8E">
        <w:rPr>
          <w:rFonts w:ascii="Times New Roman" w:hAnsi="Times New Roman"/>
          <w:bCs/>
          <w:sz w:val="24"/>
          <w:szCs w:val="24"/>
          <w:lang w:val="ru-RU"/>
        </w:rPr>
        <w:t>я</w:t>
      </w:r>
      <w:r w:rsidR="00C62D1E">
        <w:rPr>
          <w:rFonts w:ascii="Times New Roman" w:hAnsi="Times New Roman"/>
          <w:bCs/>
          <w:sz w:val="24"/>
          <w:szCs w:val="24"/>
          <w:lang w:val="ru-RU"/>
        </w:rPr>
        <w:t xml:space="preserve"> 5.</w:t>
      </w:r>
      <w:r w:rsidR="00A37350" w:rsidRPr="00A37350">
        <w:rPr>
          <w:rFonts w:ascii="Times New Roman" w:hAnsi="Times New Roman"/>
          <w:bCs/>
          <w:sz w:val="24"/>
          <w:szCs w:val="24"/>
          <w:lang w:val="ru-RU"/>
        </w:rPr>
        <w:t>2</w:t>
      </w:r>
      <w:r w:rsidR="00C62D1E">
        <w:rPr>
          <w:rFonts w:ascii="Times New Roman" w:hAnsi="Times New Roman"/>
          <w:bCs/>
          <w:sz w:val="24"/>
          <w:szCs w:val="24"/>
          <w:lang w:val="ru-RU"/>
        </w:rPr>
        <w:t>.2. Следовательно</w:t>
      </w:r>
      <w:r>
        <w:rPr>
          <w:rFonts w:ascii="Times New Roman" w:hAnsi="Times New Roman"/>
          <w:bCs/>
          <w:sz w:val="24"/>
          <w:szCs w:val="24"/>
          <w:lang w:val="ru-RU"/>
        </w:rPr>
        <w:t>, ожидаемая экономия от внедрения мероприятия в зданиях бюджетных учреждений составит:</w:t>
      </w:r>
    </w:p>
    <w:p w:rsidR="00276397" w:rsidRDefault="00090B8E" w:rsidP="0049749F">
      <w:pPr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- </w:t>
      </w:r>
      <w:r w:rsidR="00276397">
        <w:rPr>
          <w:rFonts w:ascii="Times New Roman" w:hAnsi="Times New Roman"/>
          <w:bCs/>
          <w:sz w:val="24"/>
          <w:szCs w:val="24"/>
          <w:lang w:val="ru-RU"/>
        </w:rPr>
        <w:t xml:space="preserve">электроэнергии: </w:t>
      </w:r>
      <m:oMath>
        <m:r>
          <w:rPr>
            <w:rFonts w:ascii="Cambria Math" w:hAnsi="Cambria Math"/>
            <w:sz w:val="24"/>
            <w:szCs w:val="24"/>
            <w:lang w:val="ru-RU"/>
          </w:rPr>
          <m:t>0,1∙221,432=</m:t>
        </m:r>
      </m:oMath>
      <w:r w:rsidR="00010D0B" w:rsidRPr="00010D0B">
        <w:rPr>
          <w:rFonts w:ascii="Times New Roman" w:hAnsi="Times New Roman"/>
          <w:bCs/>
          <w:sz w:val="24"/>
          <w:szCs w:val="24"/>
          <w:lang w:val="ru-RU"/>
        </w:rPr>
        <w:t>22,143</w:t>
      </w:r>
      <w:r w:rsidR="00276397">
        <w:rPr>
          <w:rFonts w:ascii="Times New Roman" w:hAnsi="Times New Roman"/>
          <w:bCs/>
          <w:sz w:val="24"/>
          <w:szCs w:val="24"/>
          <w:lang w:val="ru-RU"/>
        </w:rPr>
        <w:t xml:space="preserve"> МВтч/год;</w:t>
      </w:r>
    </w:p>
    <w:p w:rsidR="00276397" w:rsidRDefault="00090B8E" w:rsidP="0049749F">
      <w:pPr>
        <w:spacing w:after="12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- </w:t>
      </w:r>
      <w:r w:rsidR="00276397">
        <w:rPr>
          <w:rFonts w:ascii="Times New Roman" w:hAnsi="Times New Roman"/>
          <w:bCs/>
          <w:sz w:val="24"/>
          <w:szCs w:val="24"/>
          <w:lang w:val="ru-RU"/>
        </w:rPr>
        <w:t xml:space="preserve">природного газа: </w:t>
      </w:r>
      <m:oMath>
        <m:r>
          <w:rPr>
            <w:rFonts w:ascii="Cambria Math" w:hAnsi="Cambria Math"/>
            <w:sz w:val="24"/>
            <w:szCs w:val="24"/>
            <w:lang w:val="ru-RU"/>
          </w:rPr>
          <m:t>0,1∙450,812=46,081</m:t>
        </m:r>
      </m:oMath>
      <w:r w:rsidR="00276397">
        <w:rPr>
          <w:rFonts w:ascii="Times New Roman" w:hAnsi="Times New Roman"/>
          <w:bCs/>
          <w:sz w:val="24"/>
          <w:szCs w:val="24"/>
          <w:lang w:val="ru-RU"/>
        </w:rPr>
        <w:t xml:space="preserve"> МВтч/год.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418"/>
        <w:gridCol w:w="1700"/>
        <w:gridCol w:w="1985"/>
        <w:gridCol w:w="1559"/>
      </w:tblGrid>
      <w:tr w:rsidR="00276397" w:rsidRPr="00010D0B" w:rsidTr="0049749F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276397" w:rsidRPr="00452A52" w:rsidRDefault="00276397" w:rsidP="00B8273B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276397" w:rsidRPr="00452A52" w:rsidRDefault="00276397" w:rsidP="00B8273B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118" w:type="dxa"/>
            <w:gridSpan w:val="2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276397" w:rsidRPr="00452A52" w:rsidRDefault="00276397" w:rsidP="00B8273B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985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276397" w:rsidRPr="009227FE" w:rsidRDefault="00276397" w:rsidP="00F34FCC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Сокращение выбросов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ПГ</w:t>
            </w:r>
            <w:r w:rsidR="00F34FCC" w:rsidRPr="009227F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,</w:t>
            </w:r>
          </w:p>
          <w:p w:rsidR="00276397" w:rsidRPr="00452A52" w:rsidRDefault="0049749F" w:rsidP="00F34FCC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т </w:t>
            </w:r>
            <w:r w:rsidR="00276397"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СО</w:t>
            </w:r>
            <w:r w:rsidR="00276397"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55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276397" w:rsidRPr="00452A52" w:rsidRDefault="00276397" w:rsidP="00B8273B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276397" w:rsidRPr="00452A52" w:rsidTr="0049749F">
        <w:trPr>
          <w:trHeight w:hRule="exact" w:val="610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276397" w:rsidRPr="00452A52" w:rsidRDefault="00276397" w:rsidP="00B8273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276397" w:rsidRPr="00452A52" w:rsidRDefault="00276397" w:rsidP="00B8273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276397" w:rsidRPr="00452A52" w:rsidRDefault="00276397" w:rsidP="00B8273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700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276397" w:rsidRPr="00452A52" w:rsidRDefault="00276397" w:rsidP="00B8273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1985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276397" w:rsidRPr="00452A52" w:rsidRDefault="00276397" w:rsidP="00B8273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276397" w:rsidRPr="00452A52" w:rsidRDefault="00276397" w:rsidP="00B8273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276397" w:rsidRPr="0049749F" w:rsidTr="0049749F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276397" w:rsidRPr="00452A52" w:rsidRDefault="00276397" w:rsidP="00B8273B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276397" w:rsidRPr="00250CA0" w:rsidRDefault="00C62D1E" w:rsidP="00B8273B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1,</w:t>
            </w:r>
            <w:r w:rsidR="0042243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9</w:t>
            </w:r>
            <w:r w:rsidR="00250CA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276397" w:rsidRPr="00F34FCC" w:rsidRDefault="00010D0B" w:rsidP="00B8273B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22,143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  <w:vAlign w:val="center"/>
          </w:tcPr>
          <w:p w:rsidR="00276397" w:rsidRPr="00F34FCC" w:rsidRDefault="00010D0B" w:rsidP="00B8273B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46,081</w:t>
            </w:r>
          </w:p>
        </w:tc>
        <w:tc>
          <w:tcPr>
            <w:tcW w:w="1985" w:type="dxa"/>
            <w:noWrap/>
            <w:tcMar>
              <w:left w:w="28" w:type="dxa"/>
              <w:right w:w="28" w:type="dxa"/>
            </w:tcMar>
            <w:vAlign w:val="center"/>
          </w:tcPr>
          <w:p w:rsidR="00276397" w:rsidRPr="002D716E" w:rsidRDefault="008C1D24" w:rsidP="00B8273B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14,224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vAlign w:val="center"/>
          </w:tcPr>
          <w:p w:rsidR="00276397" w:rsidRPr="00452A52" w:rsidRDefault="0049749F" w:rsidP="00B8273B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2015- </w:t>
            </w:r>
            <w:r w:rsidR="0027639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2018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="0027639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</w:t>
            </w:r>
            <w:r w:rsidR="00276397"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г.</w:t>
            </w:r>
          </w:p>
        </w:tc>
      </w:tr>
    </w:tbl>
    <w:p w:rsidR="00276397" w:rsidRDefault="00276397" w:rsidP="00276397">
      <w:pPr>
        <w:spacing w:before="60"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5F22E4" w:rsidRPr="0049749F" w:rsidRDefault="005F22E4" w:rsidP="002D6C92">
      <w:pPr>
        <w:spacing w:line="240" w:lineRule="auto"/>
        <w:rPr>
          <w:rFonts w:ascii="Times New Roman" w:hAnsi="Times New Roman"/>
          <w:b/>
          <w:bCs/>
          <w:sz w:val="24"/>
          <w:szCs w:val="24"/>
          <w:u w:val="single"/>
          <w:lang w:val="ru-RU"/>
        </w:rPr>
      </w:pPr>
      <w:r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Мероприятие 5.2.4 </w:t>
      </w:r>
      <w:r w:rsidR="0049749F"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Pr="0049749F">
        <w:rPr>
          <w:rFonts w:ascii="Times New Roman" w:hAnsi="Times New Roman"/>
          <w:b/>
          <w:bCs/>
          <w:sz w:val="24"/>
          <w:szCs w:val="24"/>
          <w:u w:val="single"/>
          <w:lang w:val="ru-RU"/>
        </w:rPr>
        <w:t xml:space="preserve">Повышение эффективности систем внутреннего освещения в </w:t>
      </w:r>
      <w:r w:rsidR="00C4229D" w:rsidRPr="0049749F">
        <w:rPr>
          <w:rFonts w:ascii="Times New Roman" w:hAnsi="Times New Roman"/>
          <w:b/>
          <w:bCs/>
          <w:sz w:val="24"/>
          <w:szCs w:val="24"/>
          <w:u w:val="single"/>
          <w:lang w:val="ru-RU"/>
        </w:rPr>
        <w:t xml:space="preserve">четырех </w:t>
      </w:r>
      <w:r w:rsidRPr="0049749F">
        <w:rPr>
          <w:rFonts w:ascii="Times New Roman" w:hAnsi="Times New Roman"/>
          <w:b/>
          <w:bCs/>
          <w:sz w:val="24"/>
          <w:szCs w:val="24"/>
          <w:u w:val="single"/>
          <w:lang w:val="ru-RU"/>
        </w:rPr>
        <w:t>дошкольных учреждениях</w:t>
      </w:r>
    </w:p>
    <w:p w:rsidR="0049749F" w:rsidRDefault="005F22E4" w:rsidP="005F22E4">
      <w:pPr>
        <w:spacing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F22E4">
        <w:rPr>
          <w:rFonts w:ascii="Times New Roman" w:hAnsi="Times New Roman"/>
          <w:bCs/>
          <w:sz w:val="24"/>
          <w:szCs w:val="24"/>
          <w:lang w:val="ru-RU"/>
        </w:rPr>
        <w:t xml:space="preserve">В системах внутреннего освещения четырех дошкольных учреждений </w:t>
      </w:r>
      <w:r w:rsidR="0049749F" w:rsidRPr="005F22E4">
        <w:rPr>
          <w:rFonts w:ascii="Times New Roman" w:hAnsi="Times New Roman"/>
          <w:bCs/>
          <w:sz w:val="24"/>
          <w:szCs w:val="24"/>
          <w:lang w:val="ru-RU"/>
        </w:rPr>
        <w:t>используются</w:t>
      </w:r>
      <w:r w:rsidRPr="005F22E4">
        <w:rPr>
          <w:rFonts w:ascii="Times New Roman" w:hAnsi="Times New Roman"/>
          <w:bCs/>
          <w:sz w:val="24"/>
          <w:szCs w:val="24"/>
          <w:lang w:val="ru-RU"/>
        </w:rPr>
        <w:t xml:space="preserve"> исклю</w:t>
      </w:r>
      <w:r w:rsidRPr="005F22E4">
        <w:rPr>
          <w:rFonts w:ascii="Times New Roman" w:hAnsi="Times New Roman"/>
          <w:bCs/>
          <w:sz w:val="24"/>
          <w:szCs w:val="24"/>
          <w:lang w:val="ru-RU"/>
        </w:rPr>
        <w:softHyphen/>
        <w:t xml:space="preserve">чительно лампы накаливания. Общая </w:t>
      </w:r>
      <w:r w:rsidR="0049749F" w:rsidRPr="005F22E4">
        <w:rPr>
          <w:rFonts w:ascii="Times New Roman" w:hAnsi="Times New Roman"/>
          <w:bCs/>
          <w:sz w:val="24"/>
          <w:szCs w:val="24"/>
          <w:lang w:val="ru-RU"/>
        </w:rPr>
        <w:t>отапливаемая</w:t>
      </w:r>
      <w:r w:rsidRPr="005F22E4">
        <w:rPr>
          <w:rFonts w:ascii="Times New Roman" w:hAnsi="Times New Roman"/>
          <w:bCs/>
          <w:sz w:val="24"/>
          <w:szCs w:val="24"/>
          <w:lang w:val="ru-RU"/>
        </w:rPr>
        <w:t xml:space="preserve"> площадь этих детских садов составляет примерно 3700 м</w:t>
      </w:r>
      <w:r w:rsidRPr="005F22E4">
        <w:rPr>
          <w:rFonts w:ascii="Times New Roman" w:hAnsi="Times New Roman"/>
          <w:bCs/>
          <w:sz w:val="24"/>
          <w:szCs w:val="24"/>
          <w:vertAlign w:val="superscript"/>
          <w:lang w:val="ru-RU"/>
        </w:rPr>
        <w:t>2</w:t>
      </w:r>
      <w:r w:rsidRPr="005F22E4">
        <w:rPr>
          <w:rFonts w:ascii="Times New Roman" w:hAnsi="Times New Roman"/>
          <w:bCs/>
          <w:sz w:val="24"/>
          <w:szCs w:val="24"/>
          <w:lang w:val="ru-RU"/>
        </w:rPr>
        <w:t xml:space="preserve">, общая потребляемая электрическая </w:t>
      </w:r>
      <w:r w:rsidR="00326F88" w:rsidRPr="00326F88">
        <w:rPr>
          <w:rFonts w:ascii="Times New Roman" w:hAnsi="Times New Roman"/>
          <w:bCs/>
          <w:sz w:val="24"/>
          <w:szCs w:val="24"/>
          <w:lang w:val="ru-RU"/>
        </w:rPr>
        <w:t xml:space="preserve">средняя </w:t>
      </w:r>
      <w:r w:rsidRPr="005F22E4">
        <w:rPr>
          <w:rFonts w:ascii="Times New Roman" w:hAnsi="Times New Roman"/>
          <w:bCs/>
          <w:sz w:val="24"/>
          <w:szCs w:val="24"/>
          <w:lang w:val="ru-RU"/>
        </w:rPr>
        <w:t xml:space="preserve">мощность </w:t>
      </w:r>
      <w:r w:rsidR="008C1D24">
        <w:rPr>
          <w:rFonts w:ascii="Times New Roman" w:hAnsi="Times New Roman"/>
          <w:bCs/>
          <w:sz w:val="24"/>
          <w:szCs w:val="24"/>
          <w:lang w:val="ru-RU"/>
        </w:rPr>
        <w:t xml:space="preserve">около </w:t>
      </w:r>
      <w:r w:rsidR="008C1D24" w:rsidRPr="008C1D24">
        <w:rPr>
          <w:rFonts w:ascii="Times New Roman" w:hAnsi="Times New Roman"/>
          <w:bCs/>
          <w:sz w:val="24"/>
          <w:szCs w:val="24"/>
          <w:lang w:val="ru-RU"/>
        </w:rPr>
        <w:t>22</w:t>
      </w:r>
      <w:r w:rsidRPr="005F22E4">
        <w:rPr>
          <w:rFonts w:ascii="Times New Roman" w:hAnsi="Times New Roman"/>
          <w:bCs/>
          <w:sz w:val="24"/>
          <w:szCs w:val="24"/>
          <w:lang w:val="ru-RU"/>
        </w:rPr>
        <w:t xml:space="preserve"> кВт. Принимается, что за предстоящ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>ую</w:t>
      </w:r>
      <w:r w:rsidRPr="005F22E4">
        <w:rPr>
          <w:rFonts w:ascii="Times New Roman" w:hAnsi="Times New Roman"/>
          <w:bCs/>
          <w:sz w:val="24"/>
          <w:szCs w:val="24"/>
          <w:lang w:val="ru-RU"/>
        </w:rPr>
        <w:t xml:space="preserve"> пятилет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>ку</w:t>
      </w:r>
      <w:r w:rsidRPr="005F22E4">
        <w:rPr>
          <w:rFonts w:ascii="Times New Roman" w:hAnsi="Times New Roman"/>
          <w:bCs/>
          <w:sz w:val="24"/>
          <w:szCs w:val="24"/>
          <w:lang w:val="ru-RU"/>
        </w:rPr>
        <w:t xml:space="preserve"> муниципа</w:t>
      </w:r>
      <w:r w:rsidR="008C1D24">
        <w:rPr>
          <w:rFonts w:ascii="Times New Roman" w:hAnsi="Times New Roman"/>
          <w:bCs/>
          <w:sz w:val="24"/>
          <w:szCs w:val="24"/>
          <w:lang w:val="ru-RU"/>
        </w:rPr>
        <w:t xml:space="preserve">льными бюджетными средствами </w:t>
      </w:r>
      <w:r w:rsidR="008C1D24" w:rsidRPr="008C1D24">
        <w:rPr>
          <w:rFonts w:ascii="Times New Roman" w:hAnsi="Times New Roman"/>
          <w:bCs/>
          <w:sz w:val="24"/>
          <w:szCs w:val="24"/>
          <w:lang w:val="ru-RU"/>
        </w:rPr>
        <w:t>75%</w:t>
      </w:r>
      <w:r w:rsidRPr="005F22E4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C1D24" w:rsidRPr="008C1D24">
        <w:rPr>
          <w:rFonts w:ascii="Times New Roman" w:hAnsi="Times New Roman"/>
          <w:bCs/>
          <w:sz w:val="24"/>
          <w:szCs w:val="24"/>
          <w:lang w:val="ru-RU"/>
        </w:rPr>
        <w:t xml:space="preserve">или около 110 шт. </w:t>
      </w:r>
      <w:r w:rsidR="0012134D">
        <w:rPr>
          <w:rFonts w:ascii="Times New Roman" w:hAnsi="Times New Roman"/>
          <w:bCs/>
          <w:sz w:val="24"/>
          <w:szCs w:val="24"/>
          <w:lang w:val="ru-RU"/>
        </w:rPr>
        <w:t>из общего числа ламп по 1</w:t>
      </w:r>
      <w:r w:rsidR="0012134D" w:rsidRPr="0012134D">
        <w:rPr>
          <w:rFonts w:ascii="Times New Roman" w:hAnsi="Times New Roman"/>
          <w:bCs/>
          <w:sz w:val="24"/>
          <w:szCs w:val="24"/>
          <w:lang w:val="ru-RU"/>
        </w:rPr>
        <w:t xml:space="preserve">50 Вт </w:t>
      </w:r>
      <w:r w:rsidR="0012134D" w:rsidRPr="005F22E4">
        <w:rPr>
          <w:rFonts w:ascii="Times New Roman" w:hAnsi="Times New Roman"/>
          <w:bCs/>
          <w:sz w:val="24"/>
          <w:szCs w:val="24"/>
          <w:lang w:val="ru-RU"/>
        </w:rPr>
        <w:t>заме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>нятся</w:t>
      </w:r>
      <w:r w:rsidR="0012134D" w:rsidRPr="005F22E4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12134D">
        <w:rPr>
          <w:rFonts w:ascii="Times New Roman" w:hAnsi="Times New Roman"/>
          <w:bCs/>
          <w:sz w:val="24"/>
          <w:szCs w:val="24"/>
          <w:lang w:val="ru-RU"/>
        </w:rPr>
        <w:t>энергоэффективны</w:t>
      </w:r>
      <w:r w:rsidR="0012134D" w:rsidRPr="0012134D">
        <w:rPr>
          <w:rFonts w:ascii="Times New Roman" w:hAnsi="Times New Roman"/>
          <w:bCs/>
          <w:sz w:val="24"/>
          <w:szCs w:val="24"/>
          <w:lang w:val="ru-RU"/>
        </w:rPr>
        <w:t>ми</w:t>
      </w:r>
      <w:r w:rsidRPr="005F22E4">
        <w:rPr>
          <w:rFonts w:ascii="Times New Roman" w:hAnsi="Times New Roman"/>
          <w:bCs/>
          <w:sz w:val="24"/>
          <w:szCs w:val="24"/>
          <w:lang w:val="ru-RU"/>
        </w:rPr>
        <w:t xml:space="preserve"> ламп</w:t>
      </w:r>
      <w:r w:rsidR="0012134D" w:rsidRPr="0012134D">
        <w:rPr>
          <w:rFonts w:ascii="Times New Roman" w:hAnsi="Times New Roman"/>
          <w:bCs/>
          <w:sz w:val="24"/>
          <w:szCs w:val="24"/>
          <w:lang w:val="ru-RU"/>
        </w:rPr>
        <w:t>а</w:t>
      </w:r>
      <w:r w:rsidR="008C1D24" w:rsidRPr="008C1D24">
        <w:rPr>
          <w:rFonts w:ascii="Times New Roman" w:hAnsi="Times New Roman"/>
          <w:bCs/>
          <w:sz w:val="24"/>
          <w:szCs w:val="24"/>
          <w:lang w:val="ru-RU"/>
        </w:rPr>
        <w:softHyphen/>
      </w:r>
      <w:r w:rsidR="0012134D" w:rsidRPr="0012134D">
        <w:rPr>
          <w:rFonts w:ascii="Times New Roman" w:hAnsi="Times New Roman"/>
          <w:bCs/>
          <w:sz w:val="24"/>
          <w:szCs w:val="24"/>
          <w:lang w:val="ru-RU"/>
        </w:rPr>
        <w:t>м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>и</w:t>
      </w:r>
      <w:r w:rsidRPr="005F22E4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 xml:space="preserve">в </w:t>
      </w:r>
      <w:r w:rsidRPr="005F22E4">
        <w:rPr>
          <w:rFonts w:ascii="Times New Roman" w:hAnsi="Times New Roman"/>
          <w:bCs/>
          <w:sz w:val="24"/>
          <w:szCs w:val="24"/>
          <w:lang w:val="ru-RU"/>
        </w:rPr>
        <w:t>30 Вт.</w:t>
      </w:r>
      <w:r w:rsidR="0012134D" w:rsidRPr="0012134D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5F22E4" w:rsidRPr="0012134D" w:rsidRDefault="0012134D" w:rsidP="005F22E4">
      <w:pPr>
        <w:spacing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2134D">
        <w:rPr>
          <w:rFonts w:ascii="Times New Roman" w:hAnsi="Times New Roman"/>
          <w:bCs/>
          <w:sz w:val="24"/>
          <w:szCs w:val="24"/>
          <w:lang w:val="ru-RU"/>
        </w:rPr>
        <w:t>При среднесуточно</w:t>
      </w:r>
      <w:r>
        <w:rPr>
          <w:rFonts w:ascii="Times New Roman" w:hAnsi="Times New Roman"/>
          <w:bCs/>
          <w:sz w:val="24"/>
          <w:szCs w:val="24"/>
          <w:lang w:val="ru-RU"/>
        </w:rPr>
        <w:t>й длительности работы ламп в 4,</w:t>
      </w:r>
      <w:r w:rsidRPr="0012134D">
        <w:rPr>
          <w:rFonts w:ascii="Times New Roman" w:hAnsi="Times New Roman"/>
          <w:bCs/>
          <w:sz w:val="24"/>
          <w:szCs w:val="24"/>
          <w:lang w:val="ru-RU"/>
        </w:rPr>
        <w:t>5 часа и при числе рабочих суток в году 340 годовая экономия электроэнергии составит:</w:t>
      </w:r>
    </w:p>
    <w:p w:rsidR="0012134D" w:rsidRPr="006D0C8C" w:rsidRDefault="0012134D" w:rsidP="005F22E4">
      <w:pPr>
        <w:spacing w:line="240" w:lineRule="auto"/>
        <w:jc w:val="both"/>
        <w:rPr>
          <w:rFonts w:ascii="Times New Roman" w:eastAsiaTheme="minorEastAsia" w:hAnsi="Times New Roman"/>
          <w:bCs/>
          <w:sz w:val="24"/>
          <w:szCs w:val="24"/>
          <w:lang w:val="ru-RU"/>
        </w:rPr>
      </w:pPr>
      <m:oMath>
        <m:r>
          <w:rPr>
            <w:rFonts w:ascii="Cambria Math" w:hAnsi="Cambria Math"/>
            <w:sz w:val="24"/>
            <w:szCs w:val="24"/>
            <w:lang w:val="ru-RU"/>
          </w:rPr>
          <w:lastRenderedPageBreak/>
          <m:t>∆E=110∙</m:t>
        </m:r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u-RU"/>
              </w:rPr>
              <m:t>0,15-0,03</m:t>
            </m:r>
          </m:e>
        </m:d>
        <m:r>
          <w:rPr>
            <w:rFonts w:ascii="Cambria Math" w:hAnsi="Cambria Math"/>
            <w:sz w:val="24"/>
            <w:szCs w:val="24"/>
            <w:lang w:val="ru-RU"/>
          </w:rPr>
          <m:t>∙4,5∙340=20,196</m:t>
        </m:r>
      </m:oMath>
      <w:r w:rsidRPr="006D0C8C"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 </w:t>
      </w:r>
      <w:r w:rsidRPr="0012134D">
        <w:rPr>
          <w:rFonts w:ascii="Times New Roman" w:eastAsiaTheme="minorEastAsia" w:hAnsi="Times New Roman"/>
          <w:bCs/>
          <w:sz w:val="24"/>
          <w:szCs w:val="24"/>
          <w:lang w:val="ru-RU"/>
        </w:rPr>
        <w:t>МВтч/год</w:t>
      </w:r>
      <w:r w:rsidRPr="006D0C8C">
        <w:rPr>
          <w:rFonts w:ascii="Times New Roman" w:eastAsiaTheme="minorEastAsia" w:hAnsi="Times New Roman"/>
          <w:bCs/>
          <w:sz w:val="24"/>
          <w:szCs w:val="24"/>
          <w:lang w:val="ru-RU"/>
        </w:rPr>
        <w:t>.</w:t>
      </w:r>
    </w:p>
    <w:tbl>
      <w:tblPr>
        <w:tblW w:w="9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418"/>
        <w:gridCol w:w="1700"/>
        <w:gridCol w:w="1843"/>
        <w:gridCol w:w="1559"/>
      </w:tblGrid>
      <w:tr w:rsidR="0012134D" w:rsidRPr="008C1D24" w:rsidTr="0049749F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12134D" w:rsidRPr="00452A52" w:rsidRDefault="0012134D" w:rsidP="00DE4D3D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12134D" w:rsidRPr="00452A52" w:rsidRDefault="0012134D" w:rsidP="00DE4D3D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118" w:type="dxa"/>
            <w:gridSpan w:val="2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12134D" w:rsidRPr="00452A52" w:rsidRDefault="0012134D" w:rsidP="00DE4D3D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843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12134D" w:rsidRPr="009227FE" w:rsidRDefault="0012134D" w:rsidP="00DE4D3D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Сокращение выбросов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ПГ</w:t>
            </w:r>
            <w:r w:rsidRPr="009227F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,</w:t>
            </w:r>
          </w:p>
          <w:p w:rsidR="0012134D" w:rsidRPr="00452A52" w:rsidRDefault="0012134D" w:rsidP="00DE4D3D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 СО</w:t>
            </w: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55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12134D" w:rsidRPr="00452A52" w:rsidRDefault="0012134D" w:rsidP="00DE4D3D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12134D" w:rsidRPr="00452A52" w:rsidTr="0049749F">
        <w:trPr>
          <w:trHeight w:hRule="exact" w:val="610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12134D" w:rsidRPr="00452A52" w:rsidRDefault="0012134D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12134D" w:rsidRPr="00452A52" w:rsidRDefault="0012134D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12134D" w:rsidRPr="00452A52" w:rsidRDefault="0012134D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700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12134D" w:rsidRPr="00452A52" w:rsidRDefault="0012134D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1843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12134D" w:rsidRPr="00452A52" w:rsidRDefault="0012134D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12134D" w:rsidRPr="00452A52" w:rsidRDefault="0012134D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12134D" w:rsidRPr="0049749F" w:rsidTr="00DE4D3D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12134D" w:rsidRPr="00452A52" w:rsidRDefault="0012134D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12134D" w:rsidRPr="006D0C8C" w:rsidRDefault="008C1D24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1,00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12134D" w:rsidRPr="00F34FCC" w:rsidRDefault="008C1D24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20,196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  <w:vAlign w:val="center"/>
          </w:tcPr>
          <w:p w:rsidR="0012134D" w:rsidRPr="00F34FCC" w:rsidRDefault="0012134D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843" w:type="dxa"/>
            <w:noWrap/>
            <w:tcMar>
              <w:left w:w="28" w:type="dxa"/>
              <w:right w:w="28" w:type="dxa"/>
            </w:tcMar>
            <w:vAlign w:val="center"/>
          </w:tcPr>
          <w:p w:rsidR="0012134D" w:rsidRPr="002D716E" w:rsidRDefault="008C1D24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4,484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vAlign w:val="center"/>
          </w:tcPr>
          <w:p w:rsidR="0012134D" w:rsidRPr="00452A52" w:rsidRDefault="0012134D" w:rsidP="0012134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201</w:t>
            </w:r>
            <w:r w:rsidRP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6</w:t>
            </w:r>
            <w:r w:rsid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</w:t>
            </w:r>
            <w:r w:rsidRP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</w:t>
            </w:r>
            <w:r w:rsid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</w:t>
            </w: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г.</w:t>
            </w:r>
          </w:p>
        </w:tc>
      </w:tr>
    </w:tbl>
    <w:p w:rsidR="0012134D" w:rsidRPr="0049749F" w:rsidRDefault="0012134D" w:rsidP="0049749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5650B" w:rsidRPr="0049749F" w:rsidRDefault="00C4229D" w:rsidP="00F5650B">
      <w:pPr>
        <w:spacing w:line="240" w:lineRule="auto"/>
        <w:rPr>
          <w:rFonts w:ascii="Times New Roman" w:hAnsi="Times New Roman"/>
          <w:b/>
          <w:bCs/>
          <w:sz w:val="24"/>
          <w:szCs w:val="24"/>
          <w:u w:val="single"/>
          <w:lang w:val="ru-RU"/>
        </w:rPr>
      </w:pPr>
      <w:r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5.2.5</w:t>
      </w:r>
      <w:r w:rsidR="0049749F"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="00F5650B" w:rsidRPr="0049749F">
        <w:rPr>
          <w:rFonts w:ascii="Times New Roman" w:hAnsi="Times New Roman"/>
          <w:b/>
          <w:bCs/>
          <w:sz w:val="24"/>
          <w:szCs w:val="24"/>
          <w:u w:val="single"/>
          <w:lang w:val="ru-RU"/>
        </w:rPr>
        <w:t>Повышение эффективности систем внутреннего освещения в культурно-просветительных и спортивных учреждениях</w:t>
      </w:r>
    </w:p>
    <w:p w:rsidR="0049749F" w:rsidRDefault="004D1D7C" w:rsidP="0049749F">
      <w:pPr>
        <w:spacing w:before="120" w:after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4D1D7C">
        <w:rPr>
          <w:rFonts w:ascii="Times New Roman" w:hAnsi="Times New Roman"/>
          <w:bCs/>
          <w:sz w:val="24"/>
          <w:szCs w:val="24"/>
          <w:lang w:val="ru-RU"/>
        </w:rPr>
        <w:t>За исключением центра культуры им.</w:t>
      </w:r>
      <w:r w:rsidR="0049749F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4D1D7C">
        <w:rPr>
          <w:rFonts w:ascii="Times New Roman" w:hAnsi="Times New Roman"/>
          <w:bCs/>
          <w:sz w:val="24"/>
          <w:szCs w:val="24"/>
          <w:lang w:val="ru-RU"/>
        </w:rPr>
        <w:t>В.Самуеляна, где частично используются люминесцент</w:t>
      </w:r>
      <w:r w:rsidRPr="004D1D7C">
        <w:rPr>
          <w:rFonts w:ascii="Times New Roman" w:hAnsi="Times New Roman"/>
          <w:bCs/>
          <w:sz w:val="24"/>
          <w:szCs w:val="24"/>
          <w:lang w:val="ru-RU"/>
        </w:rPr>
        <w:softHyphen/>
        <w:t>ные лампы, в остальных объектах культурно-</w:t>
      </w:r>
      <w:r w:rsidR="0049749F" w:rsidRPr="004D1D7C">
        <w:rPr>
          <w:rFonts w:ascii="Times New Roman" w:hAnsi="Times New Roman"/>
          <w:bCs/>
          <w:sz w:val="24"/>
          <w:szCs w:val="24"/>
          <w:lang w:val="ru-RU"/>
        </w:rPr>
        <w:t>просветительского</w:t>
      </w:r>
      <w:r w:rsidRPr="004D1D7C">
        <w:rPr>
          <w:rFonts w:ascii="Times New Roman" w:hAnsi="Times New Roman"/>
          <w:bCs/>
          <w:sz w:val="24"/>
          <w:szCs w:val="24"/>
          <w:lang w:val="ru-RU"/>
        </w:rPr>
        <w:t xml:space="preserve"> и </w:t>
      </w:r>
      <w:r w:rsidR="0049749F" w:rsidRPr="004D1D7C">
        <w:rPr>
          <w:rFonts w:ascii="Times New Roman" w:hAnsi="Times New Roman"/>
          <w:bCs/>
          <w:sz w:val="24"/>
          <w:szCs w:val="24"/>
          <w:lang w:val="ru-RU"/>
        </w:rPr>
        <w:t>спортивного</w:t>
      </w:r>
      <w:r w:rsidRPr="004D1D7C">
        <w:rPr>
          <w:rFonts w:ascii="Times New Roman" w:hAnsi="Times New Roman"/>
          <w:bCs/>
          <w:sz w:val="24"/>
          <w:szCs w:val="24"/>
          <w:lang w:val="ru-RU"/>
        </w:rPr>
        <w:t xml:space="preserve"> назначения </w:t>
      </w:r>
      <w:r w:rsidR="00C86F04">
        <w:rPr>
          <w:rFonts w:ascii="Times New Roman" w:hAnsi="Times New Roman"/>
          <w:bCs/>
          <w:sz w:val="24"/>
          <w:szCs w:val="24"/>
          <w:lang w:val="ru-RU"/>
        </w:rPr>
        <w:t>(</w:t>
      </w:r>
      <w:r w:rsidR="00C86F04" w:rsidRPr="00C86F04">
        <w:rPr>
          <w:rFonts w:ascii="Times New Roman" w:hAnsi="Times New Roman"/>
          <w:bCs/>
          <w:sz w:val="24"/>
          <w:szCs w:val="24"/>
          <w:lang w:val="ru-RU"/>
        </w:rPr>
        <w:t>Ц</w:t>
      </w:r>
      <w:r w:rsidR="00CD1663">
        <w:rPr>
          <w:rFonts w:ascii="Times New Roman" w:hAnsi="Times New Roman"/>
          <w:bCs/>
          <w:sz w:val="24"/>
          <w:szCs w:val="24"/>
          <w:lang w:val="ru-RU"/>
        </w:rPr>
        <w:t xml:space="preserve">ентр эстетического воспитания, 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>М</w:t>
      </w:r>
      <w:r w:rsidR="00C86F04" w:rsidRPr="00C86F04">
        <w:rPr>
          <w:rFonts w:ascii="Times New Roman" w:hAnsi="Times New Roman"/>
          <w:bCs/>
          <w:sz w:val="24"/>
          <w:szCs w:val="24"/>
          <w:lang w:val="ru-RU"/>
        </w:rPr>
        <w:t xml:space="preserve">узыкальная школа, 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>С</w:t>
      </w:r>
      <w:r w:rsidR="0049749F" w:rsidRPr="0061538A">
        <w:rPr>
          <w:rFonts w:ascii="Times New Roman" w:hAnsi="Times New Roman"/>
          <w:bCs/>
          <w:sz w:val="24"/>
          <w:szCs w:val="24"/>
          <w:lang w:val="ru-RU"/>
        </w:rPr>
        <w:t>портивная</w:t>
      </w:r>
      <w:r w:rsidR="00CD1663">
        <w:rPr>
          <w:rFonts w:ascii="Times New Roman" w:hAnsi="Times New Roman"/>
          <w:bCs/>
          <w:sz w:val="24"/>
          <w:szCs w:val="24"/>
          <w:lang w:val="ru-RU"/>
        </w:rPr>
        <w:t xml:space="preserve"> школа, 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>Б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 xml:space="preserve">иблиотека и пр.) </w:t>
      </w:r>
      <w:r w:rsidRPr="004D1D7C">
        <w:rPr>
          <w:rFonts w:ascii="Times New Roman" w:hAnsi="Times New Roman"/>
          <w:bCs/>
          <w:sz w:val="24"/>
          <w:szCs w:val="24"/>
          <w:lang w:val="ru-RU"/>
        </w:rPr>
        <w:t xml:space="preserve">используются лампы накаливания. </w:t>
      </w:r>
      <w:r w:rsidRPr="00C86F04">
        <w:rPr>
          <w:rFonts w:ascii="Times New Roman" w:hAnsi="Times New Roman"/>
          <w:bCs/>
          <w:sz w:val="24"/>
          <w:szCs w:val="24"/>
          <w:lang w:val="ru-RU"/>
        </w:rPr>
        <w:t xml:space="preserve">Общая отапливаемая площадь этих восьми 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>учережд</w:t>
      </w:r>
      <w:r w:rsidRPr="00C86F04">
        <w:rPr>
          <w:rFonts w:ascii="Times New Roman" w:hAnsi="Times New Roman"/>
          <w:bCs/>
          <w:sz w:val="24"/>
          <w:szCs w:val="24"/>
          <w:lang w:val="ru-RU"/>
        </w:rPr>
        <w:t xml:space="preserve">ений 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 xml:space="preserve">- </w:t>
      </w:r>
      <w:r w:rsidRPr="00C86F04">
        <w:rPr>
          <w:rFonts w:ascii="Times New Roman" w:hAnsi="Times New Roman"/>
          <w:bCs/>
          <w:sz w:val="24"/>
          <w:szCs w:val="24"/>
          <w:lang w:val="ru-RU"/>
        </w:rPr>
        <w:t>примерно 3500 м</w:t>
      </w:r>
      <w:r w:rsidRPr="00C86F04">
        <w:rPr>
          <w:rFonts w:ascii="Times New Roman" w:hAnsi="Times New Roman"/>
          <w:bCs/>
          <w:sz w:val="24"/>
          <w:szCs w:val="24"/>
          <w:vertAlign w:val="superscript"/>
          <w:lang w:val="ru-RU"/>
        </w:rPr>
        <w:t>2</w:t>
      </w:r>
      <w:r w:rsidRPr="00C86F04">
        <w:rPr>
          <w:rFonts w:ascii="Times New Roman" w:hAnsi="Times New Roman"/>
          <w:bCs/>
          <w:sz w:val="24"/>
          <w:szCs w:val="24"/>
          <w:lang w:val="ru-RU"/>
        </w:rPr>
        <w:t>,</w:t>
      </w:r>
      <w:r w:rsidR="00C86F04" w:rsidRPr="00C86F04">
        <w:rPr>
          <w:rFonts w:ascii="Times New Roman" w:hAnsi="Times New Roman"/>
          <w:bCs/>
          <w:sz w:val="24"/>
          <w:szCs w:val="24"/>
          <w:lang w:val="ru-RU"/>
        </w:rPr>
        <w:t xml:space="preserve"> что составляет лишь 57 % от общей располагаемой площади.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 xml:space="preserve"> Общая </w:t>
      </w:r>
      <w:r w:rsidR="0049749F" w:rsidRPr="0061538A">
        <w:rPr>
          <w:rFonts w:ascii="Times New Roman" w:hAnsi="Times New Roman"/>
          <w:bCs/>
          <w:sz w:val="24"/>
          <w:szCs w:val="24"/>
          <w:lang w:val="ru-RU"/>
        </w:rPr>
        <w:t>электрическая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 xml:space="preserve"> мощность систем освещения, обеспечивающ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>ая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 xml:space="preserve"> освещение всех площадей 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 xml:space="preserve">- 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 xml:space="preserve">около 24 </w:t>
      </w:r>
      <w:r w:rsidR="006D0C8C">
        <w:rPr>
          <w:rFonts w:ascii="Times New Roman" w:hAnsi="Times New Roman"/>
          <w:bCs/>
          <w:sz w:val="24"/>
          <w:szCs w:val="24"/>
          <w:lang w:val="ru-RU"/>
        </w:rPr>
        <w:t xml:space="preserve">кВт. </w:t>
      </w:r>
    </w:p>
    <w:p w:rsidR="00F5650B" w:rsidRPr="0061538A" w:rsidRDefault="006D0C8C" w:rsidP="0049749F">
      <w:pPr>
        <w:spacing w:before="120" w:after="1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Предполагается, что до 20</w:t>
      </w:r>
      <w:r w:rsidRPr="006D0C8C">
        <w:rPr>
          <w:rFonts w:ascii="Times New Roman" w:hAnsi="Times New Roman"/>
          <w:bCs/>
          <w:sz w:val="24"/>
          <w:szCs w:val="24"/>
          <w:lang w:val="ru-RU"/>
        </w:rPr>
        <w:t>19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 xml:space="preserve"> года усилиями мэрии и, возможно, ФВЭЭС Армении, 75% ламп </w:t>
      </w:r>
      <w:r w:rsidRPr="006D0C8C">
        <w:rPr>
          <w:rFonts w:ascii="Times New Roman" w:hAnsi="Times New Roman"/>
          <w:bCs/>
          <w:sz w:val="24"/>
          <w:szCs w:val="24"/>
          <w:lang w:val="ru-RU"/>
        </w:rPr>
        <w:t>(т.е. около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120 </w:t>
      </w:r>
      <w:r w:rsidRPr="006D0C8C">
        <w:rPr>
          <w:rFonts w:ascii="Times New Roman" w:hAnsi="Times New Roman"/>
          <w:bCs/>
          <w:sz w:val="24"/>
          <w:szCs w:val="24"/>
          <w:lang w:val="ru-RU"/>
        </w:rPr>
        <w:t xml:space="preserve">шт.) </w:t>
      </w:r>
      <w:r w:rsidR="00CD1663" w:rsidRPr="0061538A">
        <w:rPr>
          <w:rFonts w:ascii="Times New Roman" w:hAnsi="Times New Roman"/>
          <w:bCs/>
          <w:sz w:val="24"/>
          <w:szCs w:val="24"/>
          <w:lang w:val="ru-RU"/>
        </w:rPr>
        <w:t xml:space="preserve">в этих системах 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>заме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>нятся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 xml:space="preserve"> энергоэффективными лампами 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 xml:space="preserve">в 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>3</w:t>
      </w:r>
      <w:r w:rsidR="0061538A">
        <w:rPr>
          <w:rFonts w:ascii="Times New Roman" w:hAnsi="Times New Roman"/>
          <w:bCs/>
          <w:sz w:val="24"/>
          <w:szCs w:val="24"/>
          <w:lang w:val="ru-RU"/>
        </w:rPr>
        <w:t>0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61538A">
        <w:rPr>
          <w:rFonts w:ascii="Times New Roman" w:hAnsi="Times New Roman"/>
          <w:bCs/>
          <w:sz w:val="24"/>
          <w:szCs w:val="24"/>
          <w:lang w:val="ru-RU"/>
        </w:rPr>
        <w:t>Вт, которые обес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softHyphen/>
      </w:r>
      <w:r w:rsidR="0061538A">
        <w:rPr>
          <w:rFonts w:ascii="Times New Roman" w:hAnsi="Times New Roman"/>
          <w:bCs/>
          <w:sz w:val="24"/>
          <w:szCs w:val="24"/>
          <w:lang w:val="ru-RU"/>
        </w:rPr>
        <w:t>печивают такую же освещенность, что и ламп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 xml:space="preserve">ы накаливания 150 Вт. При 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>тех</w:t>
      </w:r>
      <w:r w:rsidR="0061538A">
        <w:rPr>
          <w:rFonts w:ascii="Times New Roman" w:hAnsi="Times New Roman"/>
          <w:bCs/>
          <w:sz w:val="24"/>
          <w:szCs w:val="24"/>
          <w:lang w:val="ru-RU"/>
        </w:rPr>
        <w:t xml:space="preserve"> же остальных параметрах, 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 xml:space="preserve">которые </w:t>
      </w:r>
      <w:r w:rsidR="0049749F" w:rsidRPr="0061538A">
        <w:rPr>
          <w:rFonts w:ascii="Times New Roman" w:hAnsi="Times New Roman"/>
          <w:bCs/>
          <w:sz w:val="24"/>
          <w:szCs w:val="24"/>
          <w:lang w:val="ru-RU"/>
        </w:rPr>
        <w:t>использовались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 xml:space="preserve"> при расчете эффективности замены ламп в детских садах, годовая экономия электроэнергии в 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>рамках данного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49749F" w:rsidRPr="0061538A">
        <w:rPr>
          <w:rFonts w:ascii="Times New Roman" w:hAnsi="Times New Roman"/>
          <w:bCs/>
          <w:sz w:val="24"/>
          <w:szCs w:val="24"/>
          <w:lang w:val="ru-RU"/>
        </w:rPr>
        <w:t>мероприяти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>я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 xml:space="preserve"> определится</w:t>
      </w:r>
      <w:r w:rsidR="00CD1663" w:rsidRPr="00CD1663">
        <w:rPr>
          <w:rFonts w:ascii="Times New Roman" w:hAnsi="Times New Roman"/>
          <w:bCs/>
          <w:sz w:val="24"/>
          <w:szCs w:val="24"/>
          <w:lang w:val="ru-RU"/>
        </w:rPr>
        <w:t xml:space="preserve"> следующим образо</w:t>
      </w:r>
      <w:r w:rsidR="00CD1663" w:rsidRPr="00473D55">
        <w:rPr>
          <w:rFonts w:ascii="Times New Roman" w:hAnsi="Times New Roman"/>
          <w:bCs/>
          <w:sz w:val="24"/>
          <w:szCs w:val="24"/>
          <w:lang w:val="ru-RU"/>
        </w:rPr>
        <w:t>м</w:t>
      </w:r>
      <w:r w:rsidR="0061538A" w:rsidRPr="0061538A">
        <w:rPr>
          <w:rFonts w:ascii="Times New Roman" w:hAnsi="Times New Roman"/>
          <w:bCs/>
          <w:sz w:val="24"/>
          <w:szCs w:val="24"/>
          <w:lang w:val="ru-RU"/>
        </w:rPr>
        <w:t>:</w:t>
      </w:r>
    </w:p>
    <w:p w:rsidR="0061538A" w:rsidRPr="006D0C8C" w:rsidRDefault="0061538A" w:rsidP="004D1D7C">
      <w:pPr>
        <w:jc w:val="both"/>
        <w:rPr>
          <w:rFonts w:ascii="Times New Roman" w:hAnsi="Times New Roman"/>
          <w:bCs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  <w:lang w:val="ru-RU"/>
          </w:rPr>
          <m:t>∆E=120∙</m:t>
        </m:r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u-RU"/>
              </w:rPr>
              <m:t>0,15-0,03</m:t>
            </m:r>
          </m:e>
        </m:d>
        <m:r>
          <w:rPr>
            <w:rFonts w:ascii="Cambria Math" w:hAnsi="Cambria Math"/>
            <w:sz w:val="24"/>
            <w:szCs w:val="24"/>
            <w:lang w:val="ru-RU"/>
          </w:rPr>
          <m:t>∙4,5∙340=22,032.</m:t>
        </m:r>
      </m:oMath>
      <w:r w:rsidR="006D0C8C">
        <w:rPr>
          <w:rFonts w:ascii="Times New Roman" w:eastAsiaTheme="minorEastAsia" w:hAnsi="Times New Roman"/>
          <w:bCs/>
          <w:sz w:val="24"/>
          <w:szCs w:val="24"/>
        </w:rPr>
        <w:t xml:space="preserve">  МВтч/год.</w:t>
      </w:r>
    </w:p>
    <w:tbl>
      <w:tblPr>
        <w:tblW w:w="9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418"/>
        <w:gridCol w:w="1700"/>
        <w:gridCol w:w="1843"/>
        <w:gridCol w:w="1559"/>
      </w:tblGrid>
      <w:tr w:rsidR="006D0C8C" w:rsidRPr="006D0C8C" w:rsidTr="0049749F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D0C8C" w:rsidRPr="00452A52" w:rsidRDefault="006D0C8C" w:rsidP="00DE4D3D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D0C8C" w:rsidRPr="00452A52" w:rsidRDefault="006D0C8C" w:rsidP="00DE4D3D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118" w:type="dxa"/>
            <w:gridSpan w:val="2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D0C8C" w:rsidRPr="00452A52" w:rsidRDefault="006D0C8C" w:rsidP="00DE4D3D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843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D0C8C" w:rsidRPr="009227FE" w:rsidRDefault="006D0C8C" w:rsidP="00DE4D3D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Сокращение выбросов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ПГ</w:t>
            </w:r>
            <w:r w:rsidRPr="009227F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,</w:t>
            </w:r>
          </w:p>
          <w:p w:rsidR="006D0C8C" w:rsidRPr="00452A52" w:rsidRDefault="006D0C8C" w:rsidP="00DE4D3D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 СО</w:t>
            </w: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55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D0C8C" w:rsidRPr="00452A52" w:rsidRDefault="006D0C8C" w:rsidP="00DE4D3D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6D0C8C" w:rsidRPr="00452A52" w:rsidTr="0049749F">
        <w:trPr>
          <w:trHeight w:hRule="exact" w:val="610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6D0C8C" w:rsidRPr="00452A52" w:rsidRDefault="006D0C8C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6D0C8C" w:rsidRPr="00452A52" w:rsidRDefault="006D0C8C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D0C8C" w:rsidRPr="00452A52" w:rsidRDefault="006D0C8C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700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D0C8C" w:rsidRPr="00452A52" w:rsidRDefault="006D0C8C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1843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6D0C8C" w:rsidRPr="00452A52" w:rsidRDefault="006D0C8C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6D0C8C" w:rsidRPr="00452A52" w:rsidRDefault="006D0C8C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6D0C8C" w:rsidRPr="0049749F" w:rsidTr="00DE4D3D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6D0C8C" w:rsidRPr="00452A52" w:rsidRDefault="006D0C8C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6D0C8C" w:rsidRPr="00250CA0" w:rsidRDefault="006D0C8C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1,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6D0C8C" w:rsidRPr="00F34FCC" w:rsidRDefault="006D0C8C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22,032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  <w:vAlign w:val="center"/>
          </w:tcPr>
          <w:p w:rsidR="006D0C8C" w:rsidRPr="00F34FCC" w:rsidRDefault="006D0C8C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843" w:type="dxa"/>
            <w:noWrap/>
            <w:tcMar>
              <w:left w:w="28" w:type="dxa"/>
              <w:right w:w="28" w:type="dxa"/>
            </w:tcMar>
            <w:vAlign w:val="center"/>
          </w:tcPr>
          <w:p w:rsidR="006D0C8C" w:rsidRPr="002D716E" w:rsidRDefault="006D0C8C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4,891</w:t>
            </w:r>
          </w:p>
        </w:tc>
        <w:tc>
          <w:tcPr>
            <w:tcW w:w="1559" w:type="dxa"/>
            <w:noWrap/>
            <w:tcMar>
              <w:left w:w="28" w:type="dxa"/>
              <w:right w:w="28" w:type="dxa"/>
            </w:tcMar>
            <w:vAlign w:val="center"/>
          </w:tcPr>
          <w:p w:rsidR="006D0C8C" w:rsidRPr="00452A52" w:rsidRDefault="006D0C8C" w:rsidP="006D0C8C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201</w:t>
            </w:r>
            <w:r w:rsidRP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6</w:t>
            </w:r>
            <w:r w:rsid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</w:t>
            </w:r>
            <w:r w:rsidRP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19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</w:t>
            </w: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г.</w:t>
            </w:r>
          </w:p>
        </w:tc>
      </w:tr>
    </w:tbl>
    <w:p w:rsidR="009A672D" w:rsidRPr="0049749F" w:rsidRDefault="009A672D" w:rsidP="0049749F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ru-RU"/>
        </w:rPr>
      </w:pPr>
    </w:p>
    <w:p w:rsidR="009A672D" w:rsidRPr="0049749F" w:rsidRDefault="009A672D" w:rsidP="0049749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</w:pPr>
      <w:r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5.2.6</w:t>
      </w:r>
      <w:r w:rsidR="0049749F"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Замена окон в зданиях дошкольных учреждений</w:t>
      </w:r>
    </w:p>
    <w:p w:rsidR="004C5682" w:rsidRPr="00C76F05" w:rsidRDefault="009A672D" w:rsidP="0049749F">
      <w:pPr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9A672D">
        <w:rPr>
          <w:rFonts w:ascii="Times New Roman" w:hAnsi="Times New Roman" w:cs="Times New Roman"/>
          <w:noProof/>
          <w:sz w:val="24"/>
          <w:szCs w:val="24"/>
          <w:lang w:val="ru-RU"/>
        </w:rPr>
        <w:t>В четырех зданиях дошкольных учре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ждений с общей отапливаемой пло</w:t>
      </w:r>
      <w:r w:rsidRPr="009A672D">
        <w:rPr>
          <w:rFonts w:ascii="Times New Roman" w:hAnsi="Times New Roman" w:cs="Times New Roman"/>
          <w:noProof/>
          <w:sz w:val="24"/>
          <w:szCs w:val="24"/>
          <w:lang w:val="ru-RU"/>
        </w:rPr>
        <w:t>щадью около 3700 м</w:t>
      </w:r>
      <w:r w:rsidRPr="009A672D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0E4DFC" w:rsidRPr="000E4DFC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 xml:space="preserve"> </w:t>
      </w:r>
      <w:r w:rsidR="000E4DFC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>используются индивидуальные настенные газоотапливаемые котлы. Замена деревяных окон</w:t>
      </w:r>
      <w:r w:rsidR="004C5682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0E4DFC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>ных переплетов на энерг</w:t>
      </w:r>
      <w:r w:rsidR="000E4DFC">
        <w:rPr>
          <w:rFonts w:ascii="Times New Roman" w:hAnsi="Times New Roman" w:cs="Times New Roman"/>
          <w:noProof/>
          <w:sz w:val="24"/>
          <w:szCs w:val="24"/>
          <w:lang w:val="ru-RU"/>
        </w:rPr>
        <w:t>оэффективные стеклопакеты мо</w:t>
      </w:r>
      <w:r w:rsidR="000E4DFC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>жет привести к значительному сокращению расходов газа на отопление. В общей сложности речь идет о почти 500 м</w:t>
      </w:r>
      <w:r w:rsidR="000E4DFC" w:rsidRPr="000E4DFC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0E4DFC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свето</w:t>
      </w:r>
      <w:r w:rsidR="004C5682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0E4DFC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>пропускающ</w:t>
      </w:r>
      <w:r w:rsidR="00473D55" w:rsidRPr="00473D55">
        <w:rPr>
          <w:rFonts w:ascii="Times New Roman" w:hAnsi="Times New Roman" w:cs="Times New Roman"/>
          <w:noProof/>
          <w:sz w:val="24"/>
          <w:szCs w:val="24"/>
          <w:lang w:val="ru-RU"/>
        </w:rPr>
        <w:t>ей</w:t>
      </w:r>
      <w:r w:rsidR="000E4DFC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площад</w:t>
      </w:r>
      <w:r w:rsidR="00473D55" w:rsidRPr="00473D55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="000E4DFC">
        <w:rPr>
          <w:rFonts w:ascii="Times New Roman" w:hAnsi="Times New Roman" w:cs="Times New Roman"/>
          <w:noProof/>
          <w:sz w:val="24"/>
          <w:szCs w:val="24"/>
          <w:lang w:val="ru-RU"/>
        </w:rPr>
        <w:t>, котор</w:t>
      </w:r>
      <w:r w:rsidR="00473D55" w:rsidRPr="00473D55">
        <w:rPr>
          <w:rFonts w:ascii="Times New Roman" w:hAnsi="Times New Roman" w:cs="Times New Roman"/>
          <w:noProof/>
          <w:sz w:val="24"/>
          <w:szCs w:val="24"/>
          <w:lang w:val="ru-RU"/>
        </w:rPr>
        <w:t>ая</w:t>
      </w:r>
      <w:r w:rsidR="000E4DF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обладают чрезвычайн</w:t>
      </w:r>
      <w:r w:rsidR="000E4DFC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>о низким значени</w:t>
      </w:r>
      <w:r w:rsidR="00473D55" w:rsidRPr="00473D55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="000E4DFC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>м термического сопротивлен</w:t>
      </w:r>
      <w:r w:rsidR="0049749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ия: примерно 0,26 - </w:t>
      </w:r>
      <w:r w:rsidR="000E4DF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0,32 </w:t>
      </w:r>
      <w:r w:rsidR="000E4DFC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>(</w:t>
      </w:r>
      <w:r w:rsidR="000E4DFC">
        <w:rPr>
          <w:rFonts w:ascii="Times New Roman" w:hAnsi="Times New Roman" w:cs="Times New Roman"/>
          <w:noProof/>
          <w:sz w:val="24"/>
          <w:szCs w:val="24"/>
          <w:lang w:val="ru-RU"/>
        </w:rPr>
        <w:t>К.</w:t>
      </w:r>
      <w:r w:rsidR="000E4DFC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="000E4DFC" w:rsidRPr="000E4DFC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0E4DFC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)/Вт. </w:t>
      </w:r>
      <w:r w:rsidR="000E4DFC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>Современные высокоэф</w:t>
      </w:r>
      <w:r w:rsidR="004C5682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0E4DFC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>фек</w:t>
      </w:r>
      <w:r w:rsidR="004C5682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4C568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тивные </w:t>
      </w:r>
      <w:r w:rsidR="004C5682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="000E4DFC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>текло</w:t>
      </w:r>
      <w:r w:rsidR="004C5682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0E4DFC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>пакеты обладают термическим сопротивлением</w:t>
      </w:r>
      <w:r w:rsidR="00473D55" w:rsidRPr="00A66076">
        <w:rPr>
          <w:rFonts w:ascii="Times New Roman" w:hAnsi="Times New Roman" w:cs="Times New Roman"/>
          <w:noProof/>
          <w:sz w:val="24"/>
          <w:szCs w:val="24"/>
          <w:lang w:val="ru-RU"/>
        </w:rPr>
        <w:t>,</w:t>
      </w:r>
      <w:r w:rsidR="000E4DFC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4C5682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>в 2,0</w:t>
      </w:r>
      <w:r w:rsidR="0049749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- </w:t>
      </w:r>
      <w:r w:rsidR="004C5682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>2,5 раза превышающим этот пока</w:t>
      </w:r>
      <w:r w:rsidR="004C5682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 xml:space="preserve">затель: </w:t>
      </w:r>
      <w:r w:rsidR="000E4DFC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порядка </w:t>
      </w:r>
      <w:r w:rsidR="0049749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0,65 - </w:t>
      </w:r>
      <w:r w:rsidR="004C5682"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0,70 </w:t>
      </w:r>
      <w:r w:rsidR="004C5682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>(</w:t>
      </w:r>
      <w:r w:rsidR="004C5682">
        <w:rPr>
          <w:rFonts w:ascii="Times New Roman" w:hAnsi="Times New Roman" w:cs="Times New Roman"/>
          <w:noProof/>
          <w:sz w:val="24"/>
          <w:szCs w:val="24"/>
          <w:lang w:val="ru-RU"/>
        </w:rPr>
        <w:t>К.</w:t>
      </w:r>
      <w:r w:rsidR="004C5682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="004C5682" w:rsidRPr="000E4DFC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4C5682" w:rsidRPr="000E4DFC">
        <w:rPr>
          <w:rFonts w:ascii="Times New Roman" w:hAnsi="Times New Roman" w:cs="Times New Roman"/>
          <w:noProof/>
          <w:sz w:val="24"/>
          <w:szCs w:val="24"/>
          <w:lang w:val="ru-RU"/>
        </w:rPr>
        <w:t>)/Вт.</w:t>
      </w:r>
    </w:p>
    <w:p w:rsidR="004C5682" w:rsidRPr="000C2DBD" w:rsidRDefault="004C5682" w:rsidP="004C5682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Планируется замена </w:t>
      </w:r>
      <w:r w:rsidR="00914046" w:rsidRPr="00914046">
        <w:rPr>
          <w:rFonts w:ascii="Times New Roman" w:hAnsi="Times New Roman" w:cs="Times New Roman"/>
          <w:noProof/>
          <w:sz w:val="24"/>
          <w:szCs w:val="24"/>
          <w:lang w:val="ru-RU"/>
        </w:rPr>
        <w:t>75</w:t>
      </w:r>
      <w:r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>% старых оконных переплетов на новые энергоэффективные. При расчете энергетической эффективности мероприятия</w:t>
      </w:r>
      <w:r w:rsidR="00A66076" w:rsidRPr="00A66076">
        <w:rPr>
          <w:rFonts w:ascii="Times New Roman" w:hAnsi="Times New Roman" w:cs="Times New Roman"/>
          <w:noProof/>
          <w:sz w:val="24"/>
          <w:szCs w:val="24"/>
          <w:lang w:val="ru-RU"/>
        </w:rPr>
        <w:t>, принимается, что</w:t>
      </w:r>
      <w:r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расчетная </w:t>
      </w:r>
      <w:r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>температура воздуха внутри помещений детских садов равна 20</w:t>
      </w:r>
      <w:r w:rsidRPr="004C5682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о</w:t>
      </w:r>
      <w:r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="0091404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, суточное число рабочих часов </w:t>
      </w:r>
      <w:r w:rsidR="00914046" w:rsidRPr="00914046">
        <w:rPr>
          <w:rFonts w:ascii="Times New Roman" w:hAnsi="Times New Roman" w:cs="Times New Roman"/>
          <w:noProof/>
          <w:sz w:val="24"/>
          <w:szCs w:val="24"/>
          <w:lang w:val="ru-RU"/>
        </w:rPr>
        <w:t>-</w:t>
      </w:r>
      <w:r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10 ч/сут., в остальное время суток дежурное отопл</w:t>
      </w:r>
      <w:r w:rsidR="00CE545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ение работает мощностью около </w:t>
      </w:r>
      <w:r w:rsidR="00914046" w:rsidRPr="00914046">
        <w:rPr>
          <w:rFonts w:ascii="Times New Roman" w:hAnsi="Times New Roman" w:cs="Times New Roman"/>
          <w:noProof/>
          <w:sz w:val="24"/>
          <w:szCs w:val="24"/>
          <w:lang w:val="ru-RU"/>
        </w:rPr>
        <w:t>6</w:t>
      </w:r>
      <w:r w:rsidR="00CE5457" w:rsidRPr="00CE5457">
        <w:rPr>
          <w:rFonts w:ascii="Times New Roman" w:hAnsi="Times New Roman" w:cs="Times New Roman"/>
          <w:noProof/>
          <w:sz w:val="24"/>
          <w:szCs w:val="24"/>
          <w:lang w:val="ru-RU"/>
        </w:rPr>
        <w:t>0</w:t>
      </w:r>
      <w:r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>%, длительность отопительного сезона</w:t>
      </w:r>
      <w:r w:rsidR="00A66076" w:rsidRPr="00A66076">
        <w:rPr>
          <w:rFonts w:ascii="Times New Roman" w:hAnsi="Times New Roman" w:cs="Times New Roman"/>
          <w:noProof/>
          <w:sz w:val="24"/>
          <w:szCs w:val="24"/>
          <w:lang w:val="ru-RU"/>
        </w:rPr>
        <w:t>-</w:t>
      </w:r>
      <w:r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192 сутки.</w:t>
      </w:r>
    </w:p>
    <w:p w:rsidR="00AA445F" w:rsidRPr="00AA445F" w:rsidRDefault="004C5682" w:rsidP="004C5682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0C2DBD">
        <w:rPr>
          <w:rFonts w:ascii="Times New Roman" w:hAnsi="Times New Roman" w:cs="Times New Roman"/>
          <w:noProof/>
          <w:sz w:val="24"/>
          <w:szCs w:val="24"/>
          <w:lang w:val="ru-RU"/>
        </w:rPr>
        <w:t>При таких исходных параметрах</w:t>
      </w:r>
      <w:r w:rsidR="00A66076" w:rsidRPr="00A66076">
        <w:rPr>
          <w:rFonts w:ascii="Times New Roman" w:hAnsi="Times New Roman" w:cs="Times New Roman"/>
          <w:noProof/>
          <w:sz w:val="24"/>
          <w:szCs w:val="24"/>
          <w:lang w:val="ru-RU"/>
        </w:rPr>
        <w:t>,</w:t>
      </w:r>
      <w:r w:rsidR="0091404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годовая экономия тепло</w:t>
      </w:r>
      <w:r w:rsidR="000C2DBD" w:rsidRPr="000C2DBD">
        <w:rPr>
          <w:rFonts w:ascii="Times New Roman" w:hAnsi="Times New Roman" w:cs="Times New Roman"/>
          <w:noProof/>
          <w:sz w:val="24"/>
          <w:szCs w:val="24"/>
          <w:lang w:val="ru-RU"/>
        </w:rPr>
        <w:t>энергии на отопление поме</w:t>
      </w:r>
      <w:r w:rsidR="00AA445F"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0C2DBD" w:rsidRPr="000C2DBD">
        <w:rPr>
          <w:rFonts w:ascii="Times New Roman" w:hAnsi="Times New Roman" w:cs="Times New Roman"/>
          <w:noProof/>
          <w:sz w:val="24"/>
          <w:szCs w:val="24"/>
          <w:lang w:val="ru-RU"/>
        </w:rPr>
        <w:t>ще</w:t>
      </w:r>
      <w:r w:rsidR="00AA445F"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0C2DBD" w:rsidRPr="000C2DB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ний составит: </w:t>
      </w:r>
      <m:oMath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∆Q=0,75∙500∙192∙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ru-RU"/>
              </w:rPr>
              <m:t>3,80-1,54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∙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ru-RU"/>
              </w:rPr>
              <m:t>21,2∙10+12,72∙14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=63,48</m:t>
        </m:r>
      </m:oMath>
      <w:r w:rsidR="00AA445F"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МВтч/год.</w:t>
      </w:r>
      <w:r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AA445F"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t>Эко</w:t>
      </w:r>
      <w:r w:rsidR="00AA445F"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но</w:t>
      </w:r>
      <w:r w:rsidR="00AA445F"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мия природного газа при КПД преобразования “газ-тепло” 85% буде</w:t>
      </w:r>
      <w:r w:rsidR="00914046">
        <w:rPr>
          <w:rFonts w:ascii="Times New Roman" w:hAnsi="Times New Roman" w:cs="Times New Roman"/>
          <w:noProof/>
          <w:sz w:val="24"/>
          <w:szCs w:val="24"/>
          <w:lang w:val="ru-RU"/>
        </w:rPr>
        <w:t>т 74,6</w:t>
      </w:r>
      <w:r w:rsidR="00914046" w:rsidRPr="00914046">
        <w:rPr>
          <w:rFonts w:ascii="Times New Roman" w:hAnsi="Times New Roman" w:cs="Times New Roman"/>
          <w:noProof/>
          <w:sz w:val="24"/>
          <w:szCs w:val="24"/>
          <w:lang w:val="ru-RU"/>
        </w:rPr>
        <w:t>8</w:t>
      </w:r>
      <w:r w:rsidR="00AA445F"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МВтч/год. Экономия электроэнергии от улучшения освещения помещений принимается равным 5% от экономии тепловой энергии.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134"/>
        <w:gridCol w:w="1134"/>
        <w:gridCol w:w="1134"/>
        <w:gridCol w:w="1434"/>
        <w:gridCol w:w="1826"/>
      </w:tblGrid>
      <w:tr w:rsidR="00AA445F" w:rsidRPr="00752E79" w:rsidTr="0049749F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A445F" w:rsidRPr="00452A52" w:rsidRDefault="00AA445F" w:rsidP="00DE4D3D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A445F" w:rsidRPr="00452A52" w:rsidRDefault="00AA445F" w:rsidP="00DE4D3D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402" w:type="dxa"/>
            <w:gridSpan w:val="3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A445F" w:rsidRPr="00452A52" w:rsidRDefault="00AA445F" w:rsidP="00DE4D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434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A445F" w:rsidRPr="00752E79" w:rsidRDefault="00AA445F" w:rsidP="00DE4D3D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Сокращение выбросов, </w:t>
            </w:r>
            <w:r w:rsidRPr="00124F4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 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СО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/год</w:t>
            </w:r>
          </w:p>
        </w:tc>
        <w:tc>
          <w:tcPr>
            <w:tcW w:w="1826" w:type="dxa"/>
            <w:vMerge w:val="restart"/>
            <w:shd w:val="clear" w:color="auto" w:fill="FFFF99"/>
            <w:vAlign w:val="center"/>
          </w:tcPr>
          <w:p w:rsidR="00AA445F" w:rsidRPr="00752E79" w:rsidRDefault="00AA445F" w:rsidP="00DE4D3D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Годы внедрения</w:t>
            </w:r>
          </w:p>
        </w:tc>
      </w:tr>
      <w:tr w:rsidR="00AA445F" w:rsidRPr="00752E79" w:rsidTr="0049749F">
        <w:trPr>
          <w:trHeight w:hRule="exact" w:val="694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AA445F" w:rsidRPr="00452A52" w:rsidRDefault="00AA445F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AA445F" w:rsidRPr="00452A52" w:rsidRDefault="00AA445F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A445F" w:rsidRPr="00452A52" w:rsidRDefault="00AA445F" w:rsidP="00DE4D3D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ектро-энергии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A445F" w:rsidRPr="00752E79" w:rsidRDefault="00AA445F" w:rsidP="00DE4D3D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тепло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softHyphen/>
              <w:t>-энергии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A445F" w:rsidRPr="00452A52" w:rsidRDefault="00AA445F" w:rsidP="00DE4D3D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рирод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. г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аза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4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AA445F" w:rsidRPr="00452A52" w:rsidRDefault="00AA445F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826" w:type="dxa"/>
            <w:vMerge/>
            <w:shd w:val="clear" w:color="auto" w:fill="D9D9D9"/>
            <w:vAlign w:val="center"/>
          </w:tcPr>
          <w:p w:rsidR="00AA445F" w:rsidRPr="00452A52" w:rsidRDefault="00AA445F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AA445F" w:rsidRPr="00752E79" w:rsidTr="0049749F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AA445F" w:rsidRPr="00AA445F" w:rsidRDefault="00AA445F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  <w:r w:rsidRPr="00752E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, ФВЭЭС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AA445F" w:rsidRPr="00AA445F" w:rsidRDefault="00AA445F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7,00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AA445F" w:rsidRPr="00AA445F" w:rsidRDefault="00914046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3,174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AA445F" w:rsidRPr="00124F4D" w:rsidRDefault="00914046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63,480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vAlign w:val="center"/>
          </w:tcPr>
          <w:p w:rsidR="00AA445F" w:rsidRPr="00124F4D" w:rsidRDefault="00914046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74,682</w:t>
            </w:r>
          </w:p>
        </w:tc>
        <w:tc>
          <w:tcPr>
            <w:tcW w:w="1434" w:type="dxa"/>
            <w:noWrap/>
            <w:tcMar>
              <w:left w:w="28" w:type="dxa"/>
              <w:right w:w="28" w:type="dxa"/>
            </w:tcMar>
            <w:vAlign w:val="center"/>
          </w:tcPr>
          <w:p w:rsidR="00AA445F" w:rsidRPr="00D31773" w:rsidRDefault="00914046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15,790</w:t>
            </w:r>
          </w:p>
        </w:tc>
        <w:tc>
          <w:tcPr>
            <w:tcW w:w="1826" w:type="dxa"/>
            <w:vAlign w:val="center"/>
          </w:tcPr>
          <w:p w:rsidR="00AA445F" w:rsidRPr="00124F4D" w:rsidRDefault="00AA445F" w:rsidP="00AA445F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2018</w:t>
            </w:r>
            <w:r w:rsid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2020</w:t>
            </w:r>
            <w:r w:rsid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гг.</w:t>
            </w:r>
          </w:p>
        </w:tc>
      </w:tr>
    </w:tbl>
    <w:p w:rsidR="0049749F" w:rsidRDefault="0049749F" w:rsidP="00BB281B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ru-RU"/>
        </w:rPr>
      </w:pPr>
    </w:p>
    <w:p w:rsidR="00BB281B" w:rsidRPr="0049749F" w:rsidRDefault="00BB281B" w:rsidP="0049749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</w:pPr>
      <w:r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5.2.7</w:t>
      </w:r>
      <w:r w:rsidR="0049749F"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Pr="0049749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Замена оконных переплетов в зданиях культурно-просветительных и споривно-оздоровительных учрждений</w:t>
      </w:r>
    </w:p>
    <w:p w:rsidR="00BB281B" w:rsidRPr="00E75023" w:rsidRDefault="00BB281B" w:rsidP="0049749F">
      <w:pPr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BB281B">
        <w:rPr>
          <w:rFonts w:ascii="Times New Roman" w:hAnsi="Times New Roman" w:cs="Times New Roman"/>
          <w:noProof/>
          <w:sz w:val="24"/>
          <w:szCs w:val="24"/>
          <w:lang w:val="ru-RU"/>
        </w:rPr>
        <w:t>Краткое описание характеристик этого комплекса зданий дано в мероприятии 5.2.5. Здесь пла</w:t>
      </w:r>
      <w:r w:rsidRPr="00BB281B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нируется заменить часть старых деревяных оконных переплет</w:t>
      </w:r>
      <w:r w:rsidR="00A66076" w:rsidRPr="00A66076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BB281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на новые энергоэффек</w:t>
      </w:r>
      <w:r w:rsidRPr="00BB281B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тив</w:t>
      </w:r>
      <w:r w:rsidRPr="00BB281B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ные</w:t>
      </w:r>
      <w:r w:rsidR="00A66076" w:rsidRPr="00A66076">
        <w:rPr>
          <w:rFonts w:ascii="Times New Roman" w:hAnsi="Times New Roman" w:cs="Times New Roman"/>
          <w:noProof/>
          <w:sz w:val="24"/>
          <w:szCs w:val="24"/>
          <w:lang w:val="ru-RU"/>
        </w:rPr>
        <w:t>,</w:t>
      </w:r>
      <w:r w:rsidRPr="00BB281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по примеру предыдущего мероприятия.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</w:t>
      </w:r>
      <w:r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t>оскольку за</w:t>
      </w:r>
      <w:r w:rsidR="00E75023"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планируемый период </w:t>
      </w:r>
      <w:r w:rsidR="00A66076"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предполагается </w:t>
      </w:r>
      <w:r w:rsidR="00E75023"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t>внедрение меоприятия лишь в части здани</w:t>
      </w:r>
      <w:r w:rsidR="00A66076" w:rsidRPr="00A66076">
        <w:rPr>
          <w:rFonts w:ascii="Times New Roman" w:hAnsi="Times New Roman" w:cs="Times New Roman"/>
          <w:noProof/>
          <w:sz w:val="24"/>
          <w:szCs w:val="24"/>
          <w:lang w:val="ru-RU"/>
        </w:rPr>
        <w:t>й</w:t>
      </w:r>
      <w:r w:rsidR="00E75023"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t>, то конкретн</w:t>
      </w:r>
      <w:r w:rsidR="00A66076" w:rsidRPr="00A66076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="00E75023"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t>я адресация зданий должна следовать после утверждения ПДУЭР и успешного поиска источников финансирования.</w:t>
      </w:r>
    </w:p>
    <w:p w:rsidR="00E75023" w:rsidRPr="00E75023" w:rsidRDefault="00E75023" w:rsidP="00BB281B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t>Из 3500 м</w:t>
      </w:r>
      <w:r w:rsidRPr="00E75023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фактически отапливаемой суммарной площади зданий на данном этапе плани</w:t>
      </w:r>
      <w:r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руется осущест</w:t>
      </w:r>
      <w:r w:rsidR="008C5A33">
        <w:rPr>
          <w:rFonts w:ascii="Times New Roman" w:hAnsi="Times New Roman" w:cs="Times New Roman"/>
          <w:noProof/>
          <w:sz w:val="24"/>
          <w:szCs w:val="24"/>
          <w:lang w:val="ru-RU"/>
        </w:rPr>
        <w:t>вить мероприятие дл</w:t>
      </w:r>
      <w:r w:rsidR="008C5A33" w:rsidRPr="008C5A33">
        <w:rPr>
          <w:rFonts w:ascii="Times New Roman" w:hAnsi="Times New Roman" w:cs="Times New Roman"/>
          <w:noProof/>
          <w:sz w:val="24"/>
          <w:szCs w:val="24"/>
          <w:lang w:val="ru-RU"/>
        </w:rPr>
        <w:t>я</w:t>
      </w:r>
      <w:r w:rsidR="00112DB9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примерно 2</w:t>
      </w:r>
      <w:r w:rsidR="00112DB9" w:rsidRPr="00112DB9">
        <w:rPr>
          <w:rFonts w:ascii="Times New Roman" w:hAnsi="Times New Roman" w:cs="Times New Roman"/>
          <w:noProof/>
          <w:sz w:val="24"/>
          <w:szCs w:val="24"/>
          <w:lang w:val="ru-RU"/>
        </w:rPr>
        <w:t>5</w:t>
      </w:r>
      <w:r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t>00 м</w:t>
      </w:r>
      <w:r w:rsidRPr="00E75023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площадей с суммар</w:t>
      </w:r>
      <w:r w:rsidR="00112DB9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ной площадью оконных проемов в </w:t>
      </w:r>
      <w:r w:rsidR="00112DB9" w:rsidRPr="00112DB9">
        <w:rPr>
          <w:rFonts w:ascii="Times New Roman" w:hAnsi="Times New Roman" w:cs="Times New Roman"/>
          <w:noProof/>
          <w:sz w:val="24"/>
          <w:szCs w:val="24"/>
          <w:lang w:val="ru-RU"/>
        </w:rPr>
        <w:t>4</w:t>
      </w:r>
      <w:r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t>20 м</w:t>
      </w:r>
      <w:r w:rsidRPr="00E75023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t>. Технические характеристики применяемых переплет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ов </w:t>
      </w:r>
      <w:r w:rsidRPr="00E75023">
        <w:rPr>
          <w:rFonts w:ascii="Times New Roman" w:hAnsi="Times New Roman" w:cs="Times New Roman"/>
          <w:noProof/>
          <w:sz w:val="24"/>
          <w:szCs w:val="24"/>
          <w:lang w:val="ru-RU"/>
        </w:rPr>
        <w:t>идентичны с характеристиками, приведенными в мероприятии 5.2.6. Что касается режимов работы систем отопления этих зданий, то учитывая их специфику, принято равное деление суток на рабочее и дежурное отопление.</w:t>
      </w:r>
    </w:p>
    <w:p w:rsidR="00011F34" w:rsidRPr="00AA445F" w:rsidRDefault="00011F34" w:rsidP="00011F34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011F34">
        <w:rPr>
          <w:rFonts w:ascii="Times New Roman" w:hAnsi="Times New Roman" w:cs="Times New Roman"/>
          <w:noProof/>
          <w:sz w:val="24"/>
          <w:szCs w:val="24"/>
          <w:lang w:val="ru-RU"/>
        </w:rPr>
        <w:t>Г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одовая экономия тепло</w:t>
      </w:r>
      <w:r w:rsidRPr="000C2DBD">
        <w:rPr>
          <w:rFonts w:ascii="Times New Roman" w:hAnsi="Times New Roman" w:cs="Times New Roman"/>
          <w:noProof/>
          <w:sz w:val="24"/>
          <w:szCs w:val="24"/>
          <w:lang w:val="ru-RU"/>
        </w:rPr>
        <w:t>энергии на отопление поме</w:t>
      </w:r>
      <w:r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Pr="000C2DBD">
        <w:rPr>
          <w:rFonts w:ascii="Times New Roman" w:hAnsi="Times New Roman" w:cs="Times New Roman"/>
          <w:noProof/>
          <w:sz w:val="24"/>
          <w:szCs w:val="24"/>
          <w:lang w:val="ru-RU"/>
        </w:rPr>
        <w:t>ще</w:t>
      </w:r>
      <w:r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Pr="000C2DB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ний </w:t>
      </w:r>
      <w:r w:rsidRPr="00011F34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этих зданий в результате замены окон </w:t>
      </w:r>
      <w:r w:rsidRPr="000C2DB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составит: </w:t>
      </w:r>
      <m:oMath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∆Q=420∙192∙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ru-RU"/>
              </w:rPr>
              <m:t>3,78-1,54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∙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ru-RU"/>
              </w:rPr>
              <m:t>21,2∙12+10,6∙12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=68,932</m:t>
        </m:r>
      </m:oMath>
      <w:r w:rsidRPr="00011F34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 </w:t>
      </w:r>
      <w:r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t>МВтч/год.</w:t>
      </w:r>
      <w:r w:rsidRPr="004C568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t>Эко</w:t>
      </w:r>
      <w:r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но</w:t>
      </w:r>
      <w:r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мия природного газа при КПД преобразов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ания “газ-тепло” 85% будет </w:t>
      </w:r>
      <w:r w:rsidR="00112DB9">
        <w:rPr>
          <w:rFonts w:ascii="Times New Roman" w:hAnsi="Times New Roman" w:cs="Times New Roman"/>
          <w:noProof/>
          <w:sz w:val="24"/>
          <w:szCs w:val="24"/>
          <w:lang w:val="ru-RU"/>
        </w:rPr>
        <w:t>81</w:t>
      </w:r>
      <w:r w:rsidR="00112DB9" w:rsidRPr="00112DB9">
        <w:rPr>
          <w:rFonts w:ascii="Times New Roman" w:hAnsi="Times New Roman" w:cs="Times New Roman"/>
          <w:noProof/>
          <w:sz w:val="24"/>
          <w:szCs w:val="24"/>
          <w:lang w:val="ru-RU"/>
        </w:rPr>
        <w:t>,097</w:t>
      </w:r>
      <w:r w:rsidRPr="00AA445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МВтч/год. Экономия электроэнергии от улучшения освещения помещений принимается равным 5% от экономии тепловой энергии.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134"/>
        <w:gridCol w:w="1134"/>
        <w:gridCol w:w="1134"/>
        <w:gridCol w:w="1434"/>
        <w:gridCol w:w="1826"/>
      </w:tblGrid>
      <w:tr w:rsidR="00011F34" w:rsidRPr="00112DB9" w:rsidTr="00EF2C91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011F34" w:rsidRPr="00452A52" w:rsidRDefault="00011F34" w:rsidP="009735B1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011F34" w:rsidRPr="00452A52" w:rsidRDefault="00011F34" w:rsidP="009735B1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402" w:type="dxa"/>
            <w:gridSpan w:val="3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011F34" w:rsidRPr="00452A52" w:rsidRDefault="00011F34" w:rsidP="009735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434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011F34" w:rsidRPr="00752E79" w:rsidRDefault="00011F34" w:rsidP="009735B1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Сокращение выбросов, </w:t>
            </w:r>
            <w:r w:rsidRPr="00124F4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 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СО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/год</w:t>
            </w:r>
          </w:p>
        </w:tc>
        <w:tc>
          <w:tcPr>
            <w:tcW w:w="1826" w:type="dxa"/>
            <w:vMerge w:val="restart"/>
            <w:shd w:val="clear" w:color="auto" w:fill="FFFF99"/>
            <w:vAlign w:val="center"/>
          </w:tcPr>
          <w:p w:rsidR="00011F34" w:rsidRPr="00112DB9" w:rsidRDefault="00011F34" w:rsidP="009735B1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12DB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011F34" w:rsidRPr="00752E79" w:rsidTr="00EF2C91">
        <w:trPr>
          <w:trHeight w:hRule="exact" w:val="694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011F34" w:rsidRPr="00452A52" w:rsidRDefault="00011F34" w:rsidP="009735B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011F34" w:rsidRPr="00452A52" w:rsidRDefault="00011F34" w:rsidP="009735B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011F34" w:rsidRPr="00452A52" w:rsidRDefault="00011F34" w:rsidP="009735B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12DB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л</w:t>
            </w:r>
            <w:r w:rsidRPr="00112DB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ектро-энергии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011F34" w:rsidRPr="00752E79" w:rsidRDefault="00011F34" w:rsidP="009735B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112DB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епло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softHyphen/>
              <w:t>-энергии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011F34" w:rsidRPr="00452A52" w:rsidRDefault="00011F34" w:rsidP="009735B1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рирод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. г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аза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4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011F34" w:rsidRPr="00452A52" w:rsidRDefault="00011F34" w:rsidP="009735B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826" w:type="dxa"/>
            <w:vMerge/>
            <w:shd w:val="clear" w:color="auto" w:fill="D9D9D9"/>
            <w:vAlign w:val="center"/>
          </w:tcPr>
          <w:p w:rsidR="00011F34" w:rsidRPr="00452A52" w:rsidRDefault="00011F34" w:rsidP="009735B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011F34" w:rsidRPr="00752E79" w:rsidTr="00EF2C91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011F34" w:rsidRPr="00AA445F" w:rsidRDefault="00011F34" w:rsidP="009735B1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  <w:r w:rsidRPr="00752E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, ФВЭЭС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11F34" w:rsidRPr="00AA445F" w:rsidRDefault="00112DB9" w:rsidP="009735B1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37</w:t>
            </w:r>
            <w:r w:rsidR="00011F3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011F34" w:rsidRPr="00AA445F" w:rsidRDefault="00112DB9" w:rsidP="009735B1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3,447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011F34" w:rsidRPr="00124F4D" w:rsidRDefault="00112DB9" w:rsidP="009735B1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68,932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vAlign w:val="center"/>
          </w:tcPr>
          <w:p w:rsidR="00011F34" w:rsidRPr="00124F4D" w:rsidRDefault="00112DB9" w:rsidP="009735B1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81,097</w:t>
            </w:r>
          </w:p>
        </w:tc>
        <w:tc>
          <w:tcPr>
            <w:tcW w:w="1434" w:type="dxa"/>
            <w:noWrap/>
            <w:tcMar>
              <w:left w:w="28" w:type="dxa"/>
              <w:right w:w="28" w:type="dxa"/>
            </w:tcMar>
            <w:vAlign w:val="center"/>
          </w:tcPr>
          <w:p w:rsidR="00011F34" w:rsidRPr="00D31773" w:rsidRDefault="00CD02AF" w:rsidP="00011F3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282E7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17.147</w:t>
            </w:r>
          </w:p>
        </w:tc>
        <w:tc>
          <w:tcPr>
            <w:tcW w:w="1826" w:type="dxa"/>
            <w:vAlign w:val="center"/>
          </w:tcPr>
          <w:p w:rsidR="00011F34" w:rsidRPr="00124F4D" w:rsidRDefault="00011F34" w:rsidP="00011F3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2017</w:t>
            </w:r>
            <w:r w:rsid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2020</w:t>
            </w:r>
            <w:r w:rsidR="004974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гг.</w:t>
            </w:r>
          </w:p>
        </w:tc>
      </w:tr>
    </w:tbl>
    <w:p w:rsidR="00BB281B" w:rsidRPr="00BB281B" w:rsidRDefault="00BB281B" w:rsidP="00CD02A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ru-RU"/>
        </w:rPr>
      </w:pPr>
    </w:p>
    <w:p w:rsidR="00D636D9" w:rsidRPr="00282E77" w:rsidRDefault="001C41EB" w:rsidP="00282E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</w:pPr>
      <w:r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5.2.8</w:t>
      </w:r>
      <w:r w:rsidR="00282E77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="00D636D9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Восстановление теплоизоляционного сл</w:t>
      </w:r>
      <w:r w:rsidR="00CC0CD3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оя в чердачных помещениях </w:t>
      </w:r>
      <w:r w:rsidR="002B0B03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зданий </w:t>
      </w:r>
      <w:r w:rsidR="00D636D9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муниципальных бюджетных учреждений</w:t>
      </w:r>
    </w:p>
    <w:p w:rsidR="00D636D9" w:rsidRPr="00614E4A" w:rsidRDefault="00D636D9" w:rsidP="00282E77">
      <w:pPr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D636D9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>Часть бюджетных уч</w:t>
      </w:r>
      <w:r w:rsidR="00D82A67">
        <w:rPr>
          <w:rFonts w:ascii="Times New Roman" w:hAnsi="Times New Roman" w:cs="Times New Roman"/>
          <w:noProof/>
          <w:sz w:val="24"/>
          <w:szCs w:val="24"/>
          <w:lang w:val="ru-RU"/>
        </w:rPr>
        <w:t>реждений расположена в отдельн</w:t>
      </w:r>
      <w:r w:rsidR="00D82A67" w:rsidRPr="00D82A67">
        <w:rPr>
          <w:rFonts w:ascii="Times New Roman" w:hAnsi="Times New Roman" w:cs="Times New Roman"/>
          <w:noProof/>
          <w:sz w:val="24"/>
          <w:szCs w:val="24"/>
          <w:lang w:val="ru-RU"/>
        </w:rPr>
        <w:t>ых</w:t>
      </w:r>
      <w:r w:rsidR="00D82A6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здани</w:t>
      </w:r>
      <w:r w:rsidR="00D82A67" w:rsidRPr="00D82A67">
        <w:rPr>
          <w:rFonts w:ascii="Times New Roman" w:hAnsi="Times New Roman" w:cs="Times New Roman"/>
          <w:noProof/>
          <w:sz w:val="24"/>
          <w:szCs w:val="24"/>
          <w:lang w:val="ru-RU"/>
        </w:rPr>
        <w:t>ях</w:t>
      </w:r>
      <w:r w:rsidR="00D82A6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 черда</w:t>
      </w:r>
      <w:r w:rsidR="00D82A67" w:rsidRPr="00D82A67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D636D9">
        <w:rPr>
          <w:rFonts w:ascii="Times New Roman" w:hAnsi="Times New Roman" w:cs="Times New Roman"/>
          <w:noProof/>
          <w:sz w:val="24"/>
          <w:szCs w:val="24"/>
          <w:lang w:val="ru-RU"/>
        </w:rPr>
        <w:t>ным</w:t>
      </w:r>
      <w:r w:rsidR="00D82A67" w:rsidRPr="00D82A67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="00D82A6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помещени</w:t>
      </w:r>
      <w:r w:rsidR="00D82A67" w:rsidRPr="00D82A67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я</w:t>
      </w:r>
      <w:r w:rsidRPr="00D636D9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="00D82A67" w:rsidRPr="00D82A67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D636D9">
        <w:rPr>
          <w:rFonts w:ascii="Times New Roman" w:hAnsi="Times New Roman" w:cs="Times New Roman"/>
          <w:noProof/>
          <w:sz w:val="24"/>
          <w:szCs w:val="24"/>
          <w:lang w:val="ru-RU"/>
        </w:rPr>
        <w:t>, в котор</w:t>
      </w:r>
      <w:r w:rsidR="00D82A67" w:rsidRPr="00D82A67">
        <w:rPr>
          <w:rFonts w:ascii="Times New Roman" w:hAnsi="Times New Roman" w:cs="Times New Roman"/>
          <w:noProof/>
          <w:sz w:val="24"/>
          <w:szCs w:val="24"/>
          <w:lang w:val="ru-RU"/>
        </w:rPr>
        <w:t>ых</w:t>
      </w:r>
      <w:r w:rsidR="00D82A6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теплоизоляционны</w:t>
      </w:r>
      <w:r w:rsidR="00D82A67" w:rsidRPr="00D82A67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="00D82A6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сло</w:t>
      </w:r>
      <w:r w:rsidR="00D82A67" w:rsidRPr="00D82A67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="00D82A6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практически отсутству</w:t>
      </w:r>
      <w:r w:rsidR="00D82A67" w:rsidRPr="00D82A67">
        <w:rPr>
          <w:rFonts w:ascii="Times New Roman" w:hAnsi="Times New Roman" w:cs="Times New Roman"/>
          <w:noProof/>
          <w:sz w:val="24"/>
          <w:szCs w:val="24"/>
          <w:lang w:val="ru-RU"/>
        </w:rPr>
        <w:t>ю</w:t>
      </w:r>
      <w:r w:rsidRPr="00D636D9">
        <w:rPr>
          <w:rFonts w:ascii="Times New Roman" w:hAnsi="Times New Roman" w:cs="Times New Roman"/>
          <w:noProof/>
          <w:sz w:val="24"/>
          <w:szCs w:val="24"/>
          <w:lang w:val="ru-RU"/>
        </w:rPr>
        <w:t>т.</w:t>
      </w:r>
      <w:r w:rsidR="00D82A67" w:rsidRPr="00D82A6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Конкретная адресация таких зданий</w:t>
      </w:r>
      <w:r w:rsidR="00D82A6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мэрия </w:t>
      </w:r>
      <w:r w:rsidR="00D82A67" w:rsidRPr="00D82A67">
        <w:rPr>
          <w:rFonts w:ascii="Times New Roman" w:hAnsi="Times New Roman" w:cs="Times New Roman"/>
          <w:noProof/>
          <w:sz w:val="24"/>
          <w:szCs w:val="24"/>
          <w:lang w:val="ru-RU"/>
        </w:rPr>
        <w:t>осуществит по завершению ПДУЭР и уточнению источников софинан</w:t>
      </w:r>
      <w:r w:rsidR="00D82A67" w:rsidRPr="00D82A67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сирования (совместно с мэрией). Технические характеристики слоя теплоизоляции, который должен будет нанесен на перекрытиях последных этажей зданий таковы: толщина слоя 16 см, коэффициент теплопроводности изоляционного материала не выше 0,045 Вт/(м,К)</w:t>
      </w:r>
      <w:r w:rsidR="003906A5" w:rsidRPr="003906A5">
        <w:rPr>
          <w:rFonts w:ascii="Times New Roman" w:hAnsi="Times New Roman" w:cs="Times New Roman"/>
          <w:noProof/>
          <w:sz w:val="24"/>
          <w:szCs w:val="24"/>
          <w:lang w:val="ru-RU"/>
        </w:rPr>
        <w:t>. Принимается, что термическое сопротивление теплопередчи перекрытия последных этажей без теплоизоляционнго слоя составляет 0,57 м</w:t>
      </w:r>
      <w:r w:rsidR="003906A5" w:rsidRPr="003906A5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3906A5" w:rsidRPr="003906A5">
        <w:rPr>
          <w:rFonts w:ascii="Times New Roman" w:hAnsi="Times New Roman" w:cs="Times New Roman"/>
          <w:noProof/>
          <w:sz w:val="24"/>
          <w:szCs w:val="24"/>
          <w:lang w:val="ru-RU"/>
        </w:rPr>
        <w:t>.К/Вт.</w:t>
      </w:r>
      <w:r w:rsidR="00E005CD" w:rsidRPr="00E005C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К</w:t>
      </w:r>
      <w:r w:rsidR="00E005CD" w:rsidRPr="00614E4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оэффициент температурной поправки для чердаков принимается равным </w:t>
      </w:r>
      <w:r w:rsidR="000D622B">
        <w:rPr>
          <w:rFonts w:ascii="Times New Roman" w:hAnsi="Times New Roman" w:cs="Times New Roman"/>
          <w:noProof/>
          <w:sz w:val="24"/>
          <w:szCs w:val="24"/>
          <w:lang w:val="ru-RU"/>
        </w:rPr>
        <w:t>0,85, коэффициент, учитывающи</w:t>
      </w:r>
      <w:r w:rsidR="00614E4A" w:rsidRPr="00614E4A">
        <w:rPr>
          <w:rFonts w:ascii="Times New Roman" w:hAnsi="Times New Roman" w:cs="Times New Roman"/>
          <w:noProof/>
          <w:sz w:val="24"/>
          <w:szCs w:val="24"/>
          <w:lang w:val="ru-RU"/>
        </w:rPr>
        <w:t>й влияние ночного дежурного отопления</w:t>
      </w:r>
      <w:r w:rsidR="000D622B">
        <w:rPr>
          <w:rFonts w:ascii="Times New Roman" w:hAnsi="Times New Roman" w:cs="Times New Roman"/>
          <w:noProof/>
          <w:sz w:val="24"/>
          <w:szCs w:val="24"/>
          <w:lang w:val="ru-RU"/>
        </w:rPr>
        <w:t>-</w:t>
      </w:r>
      <w:r w:rsidR="00E005CD" w:rsidRPr="00614E4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614E4A" w:rsidRPr="00614E4A">
        <w:rPr>
          <w:rFonts w:ascii="Times New Roman" w:hAnsi="Times New Roman" w:cs="Times New Roman"/>
          <w:noProof/>
          <w:sz w:val="24"/>
          <w:szCs w:val="24"/>
          <w:lang w:val="ru-RU"/>
        </w:rPr>
        <w:t>0,9.</w:t>
      </w:r>
    </w:p>
    <w:p w:rsidR="00E005CD" w:rsidRPr="002F188B" w:rsidRDefault="00E005CD" w:rsidP="00D82A67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005CD">
        <w:rPr>
          <w:rFonts w:ascii="Times New Roman" w:hAnsi="Times New Roman" w:cs="Times New Roman"/>
          <w:noProof/>
          <w:sz w:val="24"/>
          <w:szCs w:val="24"/>
          <w:lang w:val="ru-RU"/>
        </w:rPr>
        <w:t>Полагается, что на данном этапе до 2020 года удастся выполнить работы по восстановлению теплоизоляционного слоя в части зданий с суммарной площадью поверхностей над перекры</w:t>
      </w:r>
      <w:r w:rsidR="00614E4A" w:rsidRPr="00614E4A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Pr="00E005C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тиями последных этажей примерно </w:t>
      </w:r>
      <w:r w:rsidR="00CE5FAC" w:rsidRPr="00CE5FAC">
        <w:rPr>
          <w:rFonts w:ascii="Times New Roman" w:hAnsi="Times New Roman" w:cs="Times New Roman"/>
          <w:noProof/>
          <w:sz w:val="24"/>
          <w:szCs w:val="24"/>
          <w:lang w:val="ru-RU"/>
        </w:rPr>
        <w:t>4</w:t>
      </w:r>
      <w:r w:rsidR="006B14AC" w:rsidRPr="006B14AC">
        <w:rPr>
          <w:rFonts w:ascii="Times New Roman" w:hAnsi="Times New Roman" w:cs="Times New Roman"/>
          <w:noProof/>
          <w:sz w:val="24"/>
          <w:szCs w:val="24"/>
          <w:lang w:val="ru-RU"/>
        </w:rPr>
        <w:t>0</w:t>
      </w:r>
      <w:r w:rsidR="002F188B" w:rsidRPr="002F188B">
        <w:rPr>
          <w:rFonts w:ascii="Times New Roman" w:hAnsi="Times New Roman" w:cs="Times New Roman"/>
          <w:noProof/>
          <w:sz w:val="24"/>
          <w:szCs w:val="24"/>
          <w:lang w:val="ru-RU"/>
        </w:rPr>
        <w:t>00 м</w:t>
      </w:r>
      <w:r w:rsidR="002F188B" w:rsidRPr="002F188B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2F188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. </w:t>
      </w:r>
      <w:r w:rsidR="002F188B" w:rsidRPr="002F188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Расчеты </w:t>
      </w:r>
      <w:r w:rsidR="00614E4A" w:rsidRPr="00614E4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энергетической </w:t>
      </w:r>
      <w:r w:rsidR="002F188B" w:rsidRPr="002F188B">
        <w:rPr>
          <w:rFonts w:ascii="Times New Roman" w:hAnsi="Times New Roman" w:cs="Times New Roman"/>
          <w:noProof/>
          <w:sz w:val="24"/>
          <w:szCs w:val="24"/>
          <w:lang w:val="ru-RU"/>
        </w:rPr>
        <w:t>эффективности этого меро</w:t>
      </w:r>
      <w:r w:rsidR="002F188B" w:rsidRPr="002F188B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при</w:t>
      </w:r>
      <w:r w:rsidR="002F188B" w:rsidRPr="002F188B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ятия сводятся к следующим результатм:</w:t>
      </w:r>
    </w:p>
    <w:p w:rsidR="002F188B" w:rsidRPr="00614E4A" w:rsidRDefault="00614E4A" w:rsidP="00614E4A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>-экономия тепл</w:t>
      </w:r>
      <w:r w:rsidRPr="00614E4A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="002F188B" w:rsidRPr="002F188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: </w:t>
      </w:r>
      <m:oMath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∆Q=4000∙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ru-RU"/>
              </w:rPr>
              <m:t>1,754-0,243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∙19,2∙24∙192∙0.85∙0.9=</m:t>
        </m:r>
      </m:oMath>
      <w:r w:rsidR="00CE5FAC" w:rsidRPr="00CE5FAC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>409,072</w:t>
      </w:r>
      <w:r w:rsidRPr="00614E4A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 МВтч/год,</w:t>
      </w:r>
    </w:p>
    <w:p w:rsidR="00614E4A" w:rsidRPr="00614E4A" w:rsidRDefault="00614E4A" w:rsidP="004C05AD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614E4A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-экономия природного газа: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u-RU"/>
          </w:rPr>
          <m:t>∆</m:t>
        </m:r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B</m:t>
        </m:r>
        <m:r>
          <w:rPr>
            <w:rFonts w:ascii="Cambria Math" w:eastAsiaTheme="minorEastAsia" w:hAnsi="Cambria Math" w:cs="Times New Roman"/>
            <w:noProof/>
            <w:sz w:val="24"/>
            <w:szCs w:val="24"/>
            <w:lang w:val="ru-RU"/>
          </w:rPr>
          <m:t>=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u-RU"/>
              </w:rPr>
              <m:t>409,072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u-RU"/>
              </w:rPr>
              <m:t>0,85=481,261</m:t>
            </m:r>
          </m:den>
        </m:f>
      </m:oMath>
      <w:r w:rsidRPr="00614E4A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 МВтч/год.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134"/>
        <w:gridCol w:w="1134"/>
        <w:gridCol w:w="1134"/>
        <w:gridCol w:w="1434"/>
        <w:gridCol w:w="1826"/>
      </w:tblGrid>
      <w:tr w:rsidR="00614E4A" w:rsidRPr="00752E79" w:rsidTr="00282E77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14E4A" w:rsidRPr="00452A52" w:rsidRDefault="00614E4A" w:rsidP="004C05AD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14E4A" w:rsidRPr="00452A52" w:rsidRDefault="00614E4A" w:rsidP="004C05AD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402" w:type="dxa"/>
            <w:gridSpan w:val="3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14E4A" w:rsidRPr="00452A52" w:rsidRDefault="00614E4A" w:rsidP="004C05A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434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14E4A" w:rsidRPr="00752E79" w:rsidRDefault="00614E4A" w:rsidP="004C05AD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Сокращение выбросов, </w:t>
            </w:r>
            <w:r w:rsidRPr="00124F4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 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СО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/год</w:t>
            </w:r>
          </w:p>
        </w:tc>
        <w:tc>
          <w:tcPr>
            <w:tcW w:w="1826" w:type="dxa"/>
            <w:vMerge w:val="restart"/>
            <w:shd w:val="clear" w:color="auto" w:fill="FFFF99"/>
            <w:vAlign w:val="center"/>
          </w:tcPr>
          <w:p w:rsidR="00614E4A" w:rsidRPr="00752E79" w:rsidRDefault="00614E4A" w:rsidP="004C05AD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Годы внедрения</w:t>
            </w:r>
          </w:p>
        </w:tc>
      </w:tr>
      <w:tr w:rsidR="00614E4A" w:rsidRPr="00752E79" w:rsidTr="00282E77">
        <w:trPr>
          <w:trHeight w:hRule="exact" w:val="694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614E4A" w:rsidRPr="00452A52" w:rsidRDefault="00614E4A" w:rsidP="00110370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614E4A" w:rsidRPr="00452A52" w:rsidRDefault="00614E4A" w:rsidP="00110370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14E4A" w:rsidRPr="00452A52" w:rsidRDefault="00614E4A" w:rsidP="00110370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ектро-энергии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14E4A" w:rsidRPr="00752E79" w:rsidRDefault="00614E4A" w:rsidP="00110370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тепло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softHyphen/>
              <w:t>-энергии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614E4A" w:rsidRPr="00452A52" w:rsidRDefault="00614E4A" w:rsidP="00110370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рирод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. г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аза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4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614E4A" w:rsidRPr="00452A52" w:rsidRDefault="00614E4A" w:rsidP="00110370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826" w:type="dxa"/>
            <w:vMerge/>
            <w:shd w:val="clear" w:color="auto" w:fill="D9D9D9"/>
            <w:vAlign w:val="center"/>
          </w:tcPr>
          <w:p w:rsidR="00614E4A" w:rsidRPr="00452A52" w:rsidRDefault="00614E4A" w:rsidP="00110370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614E4A" w:rsidRPr="00752E79" w:rsidTr="00282E77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614E4A" w:rsidRPr="00AA445F" w:rsidRDefault="00614E4A" w:rsidP="00110370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  <w:r w:rsidRPr="00752E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, ФВЭЭС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614E4A" w:rsidRPr="00AA445F" w:rsidRDefault="00151D03" w:rsidP="00110370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38</w:t>
            </w:r>
            <w:r w:rsidR="001D460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,0</w:t>
            </w:r>
            <w:r w:rsidR="00614E4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614E4A" w:rsidRPr="00AA445F" w:rsidRDefault="00614E4A" w:rsidP="00110370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614E4A" w:rsidRPr="00124F4D" w:rsidRDefault="00CE5FAC" w:rsidP="00110370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409,072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vAlign w:val="center"/>
          </w:tcPr>
          <w:p w:rsidR="00614E4A" w:rsidRPr="00124F4D" w:rsidRDefault="00CE5FAC" w:rsidP="00110370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481,261</w:t>
            </w:r>
          </w:p>
        </w:tc>
        <w:tc>
          <w:tcPr>
            <w:tcW w:w="1434" w:type="dxa"/>
            <w:noWrap/>
            <w:tcMar>
              <w:left w:w="28" w:type="dxa"/>
              <w:right w:w="28" w:type="dxa"/>
            </w:tcMar>
            <w:vAlign w:val="center"/>
          </w:tcPr>
          <w:p w:rsidR="00614E4A" w:rsidRPr="00D31773" w:rsidRDefault="00282E77" w:rsidP="00110370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282E7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97.215</w:t>
            </w:r>
          </w:p>
        </w:tc>
        <w:tc>
          <w:tcPr>
            <w:tcW w:w="1826" w:type="dxa"/>
            <w:vAlign w:val="center"/>
          </w:tcPr>
          <w:p w:rsidR="00614E4A" w:rsidRPr="00124F4D" w:rsidRDefault="00282E77" w:rsidP="00110370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2016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- </w:t>
            </w:r>
            <w:r w:rsidR="00614E4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="00614E4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гг.</w:t>
            </w:r>
          </w:p>
        </w:tc>
      </w:tr>
    </w:tbl>
    <w:p w:rsidR="00412730" w:rsidRPr="0018711F" w:rsidRDefault="002D6C92" w:rsidP="0018711F">
      <w:pPr>
        <w:pStyle w:val="Heading2"/>
        <w:spacing w:before="240" w:after="120"/>
        <w:rPr>
          <w:color w:val="0070C0"/>
          <w:sz w:val="24"/>
          <w:szCs w:val="24"/>
          <w:lang w:val="ru-RU"/>
        </w:rPr>
      </w:pPr>
      <w:bookmarkStart w:id="39" w:name="_Toc429237114"/>
      <w:r w:rsidRPr="0018711F">
        <w:rPr>
          <w:color w:val="0070C0"/>
          <w:sz w:val="24"/>
          <w:szCs w:val="24"/>
          <w:lang w:val="ru-RU"/>
        </w:rPr>
        <w:t>Раздел 5.3. Меоприятия в жилищном секторе</w:t>
      </w:r>
      <w:bookmarkEnd w:id="39"/>
    </w:p>
    <w:p w:rsidR="00CC527C" w:rsidRPr="00282E77" w:rsidRDefault="00CC527C" w:rsidP="00282E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</w:pPr>
      <w:r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</w:t>
      </w:r>
      <w:r w:rsidR="00A37350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3</w:t>
      </w:r>
      <w:r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.1</w:t>
      </w:r>
      <w:r w:rsidR="00282E77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Сбережение тепла в многоквартирных зданиях</w:t>
      </w:r>
    </w:p>
    <w:p w:rsidR="00CC527C" w:rsidRDefault="008F7810" w:rsidP="00282E77">
      <w:pPr>
        <w:spacing w:before="120" w:after="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>Это мероприятие аналогично м</w:t>
      </w:r>
      <w:r w:rsidR="005819F0">
        <w:rPr>
          <w:rFonts w:ascii="Times New Roman" w:hAnsi="Times New Roman" w:cs="Times New Roman"/>
          <w:noProof/>
          <w:sz w:val="24"/>
          <w:szCs w:val="24"/>
          <w:lang w:val="ru-RU"/>
        </w:rPr>
        <w:t>ероприяти</w:t>
      </w:r>
      <w:r w:rsidR="000D622B">
        <w:rPr>
          <w:rFonts w:ascii="Times New Roman" w:hAnsi="Times New Roman" w:cs="Times New Roman"/>
          <w:noProof/>
          <w:sz w:val="24"/>
          <w:szCs w:val="24"/>
          <w:lang w:val="ru-RU"/>
        </w:rPr>
        <w:t>ю</w:t>
      </w:r>
      <w:r w:rsidR="005819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5.1.3 и представляет комплекс малозатратных мер по утеплению квартир МКЗ. Из общего числа квартир 2900 учитывается только около 2640, т.е. с учетом доли фактического числа населения по отношению к зарегистрированно</w:t>
      </w:r>
      <w:r w:rsidR="000D622B">
        <w:rPr>
          <w:rFonts w:ascii="Times New Roman" w:hAnsi="Times New Roman" w:cs="Times New Roman"/>
          <w:noProof/>
          <w:sz w:val="24"/>
          <w:szCs w:val="24"/>
          <w:lang w:val="ru-RU"/>
        </w:rPr>
        <w:t>му</w:t>
      </w:r>
      <w:r w:rsidR="005819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в 91%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. В</w:t>
      </w:r>
      <w:r w:rsidR="005819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отличие от бюджетных учреждений с возможностями централизаци</w:t>
      </w:r>
      <w:r w:rsidR="000D622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="005819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принятия решений и мониторинга внедрения мероприятий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, в частном секторе можно ожидать участие лишь некоторой доли собственников квартир. </w:t>
      </w:r>
      <w:r w:rsidR="005819F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Если полагать, что ежегодно удастся </w:t>
      </w:r>
      <w:r w:rsidR="00282E77">
        <w:rPr>
          <w:rFonts w:ascii="Times New Roman" w:hAnsi="Times New Roman" w:cs="Times New Roman"/>
          <w:noProof/>
          <w:sz w:val="24"/>
          <w:szCs w:val="24"/>
          <w:lang w:val="ru-RU"/>
        </w:rPr>
        <w:t>привлечь примерно 5-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6 % квартир, то до 2020г</w:t>
      </w:r>
      <w:r w:rsidR="00422C0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. общее число составит около </w:t>
      </w:r>
      <w:r w:rsidR="00422C0C" w:rsidRPr="00422C0C">
        <w:rPr>
          <w:rFonts w:ascii="Times New Roman" w:hAnsi="Times New Roman" w:cs="Times New Roman"/>
          <w:noProof/>
          <w:sz w:val="24"/>
          <w:szCs w:val="24"/>
          <w:lang w:val="ru-RU"/>
        </w:rPr>
        <w:t>30</w:t>
      </w:r>
      <w:r w:rsidR="00422C0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%, т.е. примерно </w:t>
      </w:r>
      <w:r w:rsidR="00422C0C" w:rsidRPr="00422C0C">
        <w:rPr>
          <w:rFonts w:ascii="Times New Roman" w:hAnsi="Times New Roman" w:cs="Times New Roman"/>
          <w:noProof/>
          <w:sz w:val="24"/>
          <w:szCs w:val="24"/>
          <w:lang w:val="ru-RU"/>
        </w:rPr>
        <w:t>79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0 квартир. </w:t>
      </w:r>
      <w:r w:rsidR="00CC527C"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t>Методы и приемы энергосбережения, а также мо</w:t>
      </w:r>
      <w:r w:rsidR="00CC527C"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ти</w:t>
      </w:r>
      <w:r w:rsidR="00CC527C"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вация населения не отличаются о</w:t>
      </w:r>
      <w:r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t>т прив</w:t>
      </w:r>
      <w:r w:rsidR="001931C9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="001931C9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t>денных в мероприятии 5.</w:t>
      </w:r>
      <w:r w:rsidR="00A37350" w:rsidRPr="00A37350">
        <w:rPr>
          <w:rFonts w:ascii="Times New Roman" w:hAnsi="Times New Roman" w:cs="Times New Roman"/>
          <w:noProof/>
          <w:sz w:val="24"/>
          <w:szCs w:val="24"/>
          <w:lang w:val="ru-RU"/>
        </w:rPr>
        <w:t>2</w:t>
      </w:r>
      <w:r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t>.3</w:t>
      </w:r>
      <w:r w:rsidR="00CC527C"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t>. Количественная оценка ожидаемого эффекта така</w:t>
      </w:r>
      <w:r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t>я же, т.е.: по 10</w:t>
      </w:r>
      <w:r w:rsidR="00CC527C"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t>% по электричеству</w:t>
      </w:r>
      <w:r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 </w:t>
      </w:r>
      <w:r w:rsidR="00CC527C"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природному газу. </w:t>
      </w:r>
      <w:r w:rsidR="00DF498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В базовом 2012 году потребление электроэнергии </w:t>
      </w:r>
      <w:r w:rsidR="001931C9">
        <w:rPr>
          <w:rFonts w:ascii="Times New Roman" w:hAnsi="Times New Roman" w:cs="Times New Roman"/>
          <w:noProof/>
          <w:sz w:val="24"/>
          <w:szCs w:val="24"/>
          <w:lang w:val="ru-RU"/>
        </w:rPr>
        <w:t>МКЗ составило 4306,1 МВтч/год, природного газа 14677,4 МВтч/год.</w:t>
      </w:r>
    </w:p>
    <w:p w:rsidR="00CC527C" w:rsidRDefault="001931C9" w:rsidP="00282E77">
      <w:pPr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Таким образом</w:t>
      </w:r>
      <w:r w:rsidR="00CC527C">
        <w:rPr>
          <w:rFonts w:ascii="Times New Roman" w:hAnsi="Times New Roman"/>
          <w:bCs/>
          <w:sz w:val="24"/>
          <w:szCs w:val="24"/>
          <w:lang w:val="ru-RU"/>
        </w:rPr>
        <w:t xml:space="preserve"> экономия от внедрения мероприятия в многоквартирных зданиях составит:</w:t>
      </w:r>
    </w:p>
    <w:p w:rsidR="00CC527C" w:rsidRDefault="00CC527C" w:rsidP="00CC527C">
      <w:pPr>
        <w:spacing w:before="60" w:after="0" w:line="240" w:lineRule="auto"/>
        <w:jc w:val="both"/>
        <w:rPr>
          <w:rFonts w:ascii="Times New Roman" w:eastAsiaTheme="minorEastAsia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-по электроэнергии: </w:t>
      </w:r>
      <m:oMath>
        <m:r>
          <w:rPr>
            <w:rFonts w:ascii="Cambria Math" w:hAnsi="Cambria Math"/>
            <w:sz w:val="24"/>
            <w:szCs w:val="24"/>
            <w:lang w:val="ru-RU"/>
          </w:rPr>
          <m:t>0,1∙0,3∙4306,1=129,183</m:t>
        </m:r>
      </m:oMath>
      <w:r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 МВтч/год,</w:t>
      </w:r>
    </w:p>
    <w:p w:rsidR="00CC527C" w:rsidRDefault="00CC527C" w:rsidP="00282E77">
      <w:pPr>
        <w:spacing w:before="60" w:after="12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eastAsiaTheme="minorEastAsia" w:hAnsi="Times New Roman"/>
          <w:bCs/>
          <w:sz w:val="24"/>
          <w:szCs w:val="24"/>
          <w:lang w:val="ru-RU"/>
        </w:rPr>
        <w:t xml:space="preserve">-по природному газу: </w:t>
      </w:r>
      <m:oMath>
        <m:r>
          <w:rPr>
            <w:rFonts w:ascii="Cambria Math" w:eastAsiaTheme="minorEastAsia" w:hAnsi="Cambria Math"/>
            <w:sz w:val="24"/>
            <w:szCs w:val="24"/>
            <w:lang w:val="ru-RU"/>
          </w:rPr>
          <m:t>0,1∙0,3∙14677,4=440,322</m:t>
        </m:r>
      </m:oMath>
      <w:r>
        <w:rPr>
          <w:rFonts w:ascii="Times New Roman" w:hAnsi="Times New Roman"/>
          <w:bCs/>
          <w:sz w:val="24"/>
          <w:szCs w:val="24"/>
          <w:lang w:val="ru-RU"/>
        </w:rPr>
        <w:t xml:space="preserve"> МВтч/год.</w:t>
      </w:r>
    </w:p>
    <w:tbl>
      <w:tblPr>
        <w:tblW w:w="9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55"/>
        <w:gridCol w:w="1418"/>
        <w:gridCol w:w="1418"/>
        <w:gridCol w:w="1700"/>
        <w:gridCol w:w="1560"/>
        <w:gridCol w:w="1701"/>
      </w:tblGrid>
      <w:tr w:rsidR="00CC527C" w:rsidRPr="00282E77" w:rsidTr="00282E77">
        <w:trPr>
          <w:trHeight w:hRule="exact" w:val="395"/>
        </w:trPr>
        <w:tc>
          <w:tcPr>
            <w:tcW w:w="2155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Стоимость, </w:t>
            </w: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тыс. евро</w:t>
            </w:r>
          </w:p>
        </w:tc>
        <w:tc>
          <w:tcPr>
            <w:tcW w:w="3118" w:type="dxa"/>
            <w:gridSpan w:val="2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Экономия энергии, МВтч</w:t>
            </w:r>
          </w:p>
        </w:tc>
        <w:tc>
          <w:tcPr>
            <w:tcW w:w="1560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Сокращение </w:t>
            </w: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выбросов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ПГ</w:t>
            </w:r>
            <w:r w:rsidR="00282E7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br/>
            </w: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 СО</w:t>
            </w: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 xml:space="preserve">Годы </w:t>
            </w: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внедрения</w:t>
            </w:r>
          </w:p>
        </w:tc>
      </w:tr>
      <w:tr w:rsidR="00CC527C" w:rsidRPr="00282E77" w:rsidTr="00282E77">
        <w:trPr>
          <w:trHeight w:hRule="exact" w:val="589"/>
        </w:trPr>
        <w:tc>
          <w:tcPr>
            <w:tcW w:w="2155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700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1560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CC527C" w:rsidRPr="00282E77" w:rsidTr="00282E77">
        <w:trPr>
          <w:trHeight w:val="400"/>
        </w:trPr>
        <w:tc>
          <w:tcPr>
            <w:tcW w:w="2155" w:type="dxa"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lastRenderedPageBreak/>
              <w:t>Мэрия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и соб</w:t>
            </w:r>
            <w:r w:rsidR="00282E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ственники квартир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CC527C" w:rsidRPr="00452A52" w:rsidRDefault="00422C0C" w:rsidP="00282E77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282E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32,5</w:t>
            </w:r>
            <w:r w:rsidR="00E2780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CC527C" w:rsidRPr="00282E77" w:rsidRDefault="00830623" w:rsidP="00282E77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1</w:t>
            </w:r>
            <w:r w:rsidRPr="00282E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29,183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  <w:vAlign w:val="center"/>
          </w:tcPr>
          <w:p w:rsidR="00CC527C" w:rsidRPr="00282E77" w:rsidRDefault="00830623" w:rsidP="00282E77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282E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440,322</w:t>
            </w:r>
          </w:p>
        </w:tc>
        <w:tc>
          <w:tcPr>
            <w:tcW w:w="1560" w:type="dxa"/>
            <w:noWrap/>
            <w:tcMar>
              <w:left w:w="28" w:type="dxa"/>
              <w:right w:w="28" w:type="dxa"/>
            </w:tcMar>
            <w:vAlign w:val="center"/>
          </w:tcPr>
          <w:p w:rsidR="00CC527C" w:rsidRPr="00282E77" w:rsidRDefault="0039083D" w:rsidP="00282E77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282E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117,624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282E77" w:rsidP="00282E77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2016 – </w:t>
            </w:r>
            <w:r w:rsidR="0067790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2020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="00CC527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</w:t>
            </w:r>
            <w:r w:rsidR="00CC527C"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г.</w:t>
            </w:r>
          </w:p>
        </w:tc>
      </w:tr>
    </w:tbl>
    <w:p w:rsidR="00CC527C" w:rsidRPr="00282E77" w:rsidRDefault="00CC527C" w:rsidP="00282E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</w:pPr>
      <w:r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</w:t>
      </w:r>
      <w:r w:rsidR="00A37350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3</w:t>
      </w:r>
      <w:r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.2</w:t>
      </w:r>
      <w:r w:rsidR="00282E77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Сбережение тепла в домах индивидуальний застройки</w:t>
      </w:r>
    </w:p>
    <w:p w:rsidR="00CC527C" w:rsidRDefault="00CC527C" w:rsidP="00282E77">
      <w:pPr>
        <w:spacing w:before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3947E7">
        <w:rPr>
          <w:rFonts w:ascii="Times New Roman" w:hAnsi="Times New Roman" w:cs="Times New Roman"/>
          <w:noProof/>
          <w:sz w:val="24"/>
          <w:szCs w:val="24"/>
          <w:lang w:val="ru-RU"/>
        </w:rPr>
        <w:t>По сути это мероприятие т</w:t>
      </w:r>
      <w:r w:rsidR="009C6682">
        <w:rPr>
          <w:rFonts w:ascii="Times New Roman" w:hAnsi="Times New Roman" w:cs="Times New Roman"/>
          <w:noProof/>
          <w:sz w:val="24"/>
          <w:szCs w:val="24"/>
          <w:lang w:val="ru-RU"/>
        </w:rPr>
        <w:t>ождественнно предыдущ</w:t>
      </w:r>
      <w:r w:rsidR="000D622B">
        <w:rPr>
          <w:rFonts w:ascii="Times New Roman" w:hAnsi="Times New Roman" w:cs="Times New Roman"/>
          <w:noProof/>
          <w:sz w:val="24"/>
          <w:szCs w:val="24"/>
          <w:lang w:val="ru-RU"/>
        </w:rPr>
        <w:t>ему</w:t>
      </w:r>
      <w:r w:rsidR="009C668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мероприяти</w:t>
      </w:r>
      <w:r w:rsidR="000D622B">
        <w:rPr>
          <w:rFonts w:ascii="Times New Roman" w:hAnsi="Times New Roman" w:cs="Times New Roman"/>
          <w:noProof/>
          <w:sz w:val="24"/>
          <w:szCs w:val="24"/>
          <w:lang w:val="ru-RU"/>
        </w:rPr>
        <w:t>ю</w:t>
      </w:r>
      <w:r w:rsidR="009C668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5.</w:t>
      </w:r>
      <w:r w:rsidR="00A37350" w:rsidRPr="00A37350">
        <w:rPr>
          <w:rFonts w:ascii="Times New Roman" w:hAnsi="Times New Roman" w:cs="Times New Roman"/>
          <w:noProof/>
          <w:sz w:val="24"/>
          <w:szCs w:val="24"/>
          <w:lang w:val="ru-RU"/>
        </w:rPr>
        <w:t>3</w:t>
      </w:r>
      <w:r w:rsidR="009C6682">
        <w:rPr>
          <w:rFonts w:ascii="Times New Roman" w:hAnsi="Times New Roman" w:cs="Times New Roman"/>
          <w:noProof/>
          <w:sz w:val="24"/>
          <w:szCs w:val="24"/>
          <w:lang w:val="ru-RU"/>
        </w:rPr>
        <w:t>.1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. Здесь тоже должны быть вовлечены </w:t>
      </w:r>
      <w:r w:rsidR="000D622B">
        <w:rPr>
          <w:rFonts w:ascii="Times New Roman" w:hAnsi="Times New Roman" w:cs="Times New Roman"/>
          <w:noProof/>
          <w:sz w:val="24"/>
          <w:szCs w:val="24"/>
          <w:lang w:val="ru-RU"/>
        </w:rPr>
        <w:t>те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же низкозатратные методы повышения теплоз</w:t>
      </w:r>
      <w:r w:rsidR="009C6682">
        <w:rPr>
          <w:rFonts w:ascii="Times New Roman" w:hAnsi="Times New Roman" w:cs="Times New Roman"/>
          <w:noProof/>
          <w:sz w:val="24"/>
          <w:szCs w:val="24"/>
          <w:lang w:val="ru-RU"/>
        </w:rPr>
        <w:t>ащитных свойств строений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. Важным положительным фактором может явиться организованная мэрией компания по доведению до </w:t>
      </w:r>
      <w:r w:rsidR="000D622B">
        <w:rPr>
          <w:rFonts w:ascii="Times New Roman" w:hAnsi="Times New Roman" w:cs="Times New Roman"/>
          <w:noProof/>
          <w:sz w:val="24"/>
          <w:szCs w:val="24"/>
          <w:lang w:val="ru-RU"/>
        </w:rPr>
        <w:t>понимани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я населения выгод от осуществления мероприятия для каждого дома, для каждой семьи.</w:t>
      </w:r>
    </w:p>
    <w:p w:rsidR="00CC527C" w:rsidRDefault="009C6682" w:rsidP="00CC527C">
      <w:pPr>
        <w:spacing w:before="60" w:after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>Общее число домов индивидуальной застройки 2334, с учетом доли фактической числен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 xml:space="preserve">ности населения - 2124. </w:t>
      </w:r>
      <w:r w:rsidR="00CC527C">
        <w:rPr>
          <w:rFonts w:ascii="Times New Roman" w:hAnsi="Times New Roman" w:cs="Times New Roman"/>
          <w:noProof/>
          <w:sz w:val="24"/>
          <w:szCs w:val="24"/>
          <w:lang w:val="ru-RU"/>
        </w:rPr>
        <w:t>Ожидается, что удастся привлечь к участию в эт</w:t>
      </w:r>
      <w:r w:rsidR="00A734D8">
        <w:rPr>
          <w:rFonts w:ascii="Times New Roman" w:hAnsi="Times New Roman" w:cs="Times New Roman"/>
          <w:noProof/>
          <w:sz w:val="24"/>
          <w:szCs w:val="24"/>
          <w:lang w:val="ru-RU"/>
        </w:rPr>
        <w:t>ом меро</w:t>
      </w:r>
      <w:r w:rsidR="00A734D8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 xml:space="preserve">приятии примерно </w:t>
      </w:r>
      <w:r w:rsidR="00A734D8" w:rsidRPr="00A734D8">
        <w:rPr>
          <w:rFonts w:ascii="Times New Roman" w:hAnsi="Times New Roman" w:cs="Times New Roman"/>
          <w:noProof/>
          <w:sz w:val="24"/>
          <w:szCs w:val="24"/>
          <w:lang w:val="ru-RU"/>
        </w:rPr>
        <w:t>треть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из общего фактического числ</w:t>
      </w:r>
      <w:r w:rsidR="00A734D8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 домов, что составляет около </w:t>
      </w:r>
      <w:r w:rsidR="00A734D8" w:rsidRPr="00A734D8">
        <w:rPr>
          <w:rFonts w:ascii="Times New Roman" w:hAnsi="Times New Roman" w:cs="Times New Roman"/>
          <w:noProof/>
          <w:sz w:val="24"/>
          <w:szCs w:val="24"/>
          <w:lang w:val="ru-RU"/>
        </w:rPr>
        <w:t>71</w:t>
      </w:r>
      <w:r w:rsidR="00CC527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0 домов. </w:t>
      </w:r>
      <w:r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t>Количественная оцен</w:t>
      </w:r>
      <w:r w:rsidR="0039083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ка ожидаемого эффекта </w:t>
      </w:r>
      <w:r w:rsidR="0039083D" w:rsidRPr="0039083D">
        <w:rPr>
          <w:rFonts w:ascii="Times New Roman" w:hAnsi="Times New Roman" w:cs="Times New Roman"/>
          <w:noProof/>
          <w:sz w:val="24"/>
          <w:szCs w:val="24"/>
          <w:lang w:val="ru-RU"/>
        </w:rPr>
        <w:t>оценивается несколько выше, чем</w:t>
      </w:r>
      <w:r w:rsidR="0039083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в предыдущем примере</w:t>
      </w:r>
      <w:r w:rsidR="0039083D" w:rsidRPr="0039083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 равна</w:t>
      </w:r>
      <w:r w:rsidR="0039083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1</w:t>
      </w:r>
      <w:r w:rsidR="0039083D" w:rsidRPr="0039083D">
        <w:rPr>
          <w:rFonts w:ascii="Times New Roman" w:hAnsi="Times New Roman" w:cs="Times New Roman"/>
          <w:noProof/>
          <w:sz w:val="24"/>
          <w:szCs w:val="24"/>
          <w:lang w:val="ru-RU"/>
        </w:rPr>
        <w:t>2</w:t>
      </w:r>
      <w:r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% по электричеству и </w:t>
      </w:r>
      <w:r w:rsidR="0039083D" w:rsidRPr="0039083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12% </w:t>
      </w:r>
      <w:r w:rsidRPr="008F781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природному газу.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В базовом 2012 году потребление электроэнергии </w:t>
      </w:r>
      <w:r>
        <w:rPr>
          <w:rFonts w:ascii="Times New Roman" w:hAnsi="Times New Roman"/>
          <w:bCs/>
          <w:sz w:val="24"/>
          <w:szCs w:val="24"/>
          <w:lang w:val="ru-RU"/>
        </w:rPr>
        <w:t>на</w:t>
      </w:r>
      <w:r w:rsidR="00CC527C">
        <w:rPr>
          <w:rFonts w:ascii="Times New Roman" w:hAnsi="Times New Roman"/>
          <w:bCs/>
          <w:sz w:val="24"/>
          <w:szCs w:val="24"/>
          <w:lang w:val="ru-RU"/>
        </w:rPr>
        <w:t>селение</w:t>
      </w:r>
      <w:r>
        <w:rPr>
          <w:rFonts w:ascii="Times New Roman" w:hAnsi="Times New Roman"/>
          <w:bCs/>
          <w:sz w:val="24"/>
          <w:szCs w:val="24"/>
          <w:lang w:val="ru-RU"/>
        </w:rPr>
        <w:t>м частных домов составило</w:t>
      </w:r>
      <w:r w:rsidR="007830EA">
        <w:rPr>
          <w:rFonts w:ascii="Times New Roman" w:hAnsi="Times New Roman"/>
          <w:bCs/>
          <w:sz w:val="24"/>
          <w:szCs w:val="24"/>
          <w:lang w:val="ru-RU"/>
        </w:rPr>
        <w:t xml:space="preserve"> 5272,6 МВтч, природного газа 21561,38 </w:t>
      </w:r>
      <w:r w:rsidR="00CC527C">
        <w:rPr>
          <w:rFonts w:ascii="Times New Roman" w:hAnsi="Times New Roman"/>
          <w:bCs/>
          <w:sz w:val="24"/>
          <w:szCs w:val="24"/>
          <w:lang w:val="ru-RU"/>
        </w:rPr>
        <w:t>МВтч Следовательно, ожидаемая экономия от внедрения мероприятия в домах индивидуальной застройки составит:</w:t>
      </w:r>
    </w:p>
    <w:p w:rsidR="00CC527C" w:rsidRDefault="00CC527C" w:rsidP="00CC527C">
      <w:pPr>
        <w:spacing w:before="60" w:after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-</w:t>
      </w:r>
      <w:r w:rsidR="008302D5" w:rsidRPr="008302D5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по электричеству: </w:t>
      </w:r>
      <m:oMath>
        <m:r>
          <w:rPr>
            <w:rFonts w:ascii="Cambria Math" w:hAnsi="Cambria Math"/>
            <w:sz w:val="24"/>
            <w:szCs w:val="24"/>
            <w:lang w:val="ru-RU"/>
          </w:rPr>
          <m:t>0,12∙0,333∙5272,6=210.69</m:t>
        </m:r>
      </m:oMath>
      <w:r>
        <w:rPr>
          <w:rFonts w:ascii="Times New Roman" w:hAnsi="Times New Roman"/>
          <w:bCs/>
          <w:sz w:val="24"/>
          <w:szCs w:val="24"/>
          <w:lang w:val="ru-RU"/>
        </w:rPr>
        <w:t xml:space="preserve"> МВтч/год,</w:t>
      </w:r>
    </w:p>
    <w:p w:rsidR="00CC527C" w:rsidRDefault="00CC527C" w:rsidP="00CC527C">
      <w:pPr>
        <w:spacing w:before="60" w:after="12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-</w:t>
      </w:r>
      <w:r w:rsidR="008302D5" w:rsidRPr="008302D5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по природному газу: </w:t>
      </w:r>
      <m:oMath>
        <m:r>
          <w:rPr>
            <w:rFonts w:ascii="Cambria Math" w:hAnsi="Cambria Math"/>
            <w:sz w:val="24"/>
            <w:szCs w:val="24"/>
            <w:lang w:val="ru-RU"/>
          </w:rPr>
          <m:t>0,12∙0,333∙21561,38=861,59</m:t>
        </m:r>
      </m:oMath>
      <w:r>
        <w:rPr>
          <w:rFonts w:ascii="Times New Roman" w:hAnsi="Times New Roman"/>
          <w:bCs/>
          <w:sz w:val="24"/>
          <w:szCs w:val="24"/>
          <w:lang w:val="ru-RU"/>
        </w:rPr>
        <w:t xml:space="preserve"> МВтч/год.</w:t>
      </w:r>
    </w:p>
    <w:tbl>
      <w:tblPr>
        <w:tblW w:w="9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418"/>
        <w:gridCol w:w="1700"/>
        <w:gridCol w:w="1560"/>
        <w:gridCol w:w="1547"/>
      </w:tblGrid>
      <w:tr w:rsidR="00CC527C" w:rsidRPr="00452A52" w:rsidTr="00282E77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118" w:type="dxa"/>
            <w:gridSpan w:val="2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560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Сокращение выбросов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ПГ</w:t>
            </w:r>
          </w:p>
          <w:p w:rsidR="00CC527C" w:rsidRPr="00452A52" w:rsidRDefault="00CC527C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 СО</w:t>
            </w: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547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CC527C" w:rsidRPr="00452A52" w:rsidTr="00282E77">
        <w:trPr>
          <w:trHeight w:hRule="exact" w:val="589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700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1560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47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CC527C" w:rsidRPr="00282E77" w:rsidTr="001931C9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CC527C" w:rsidRPr="00452A52" w:rsidRDefault="00CC527C" w:rsidP="00282E77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и собственники </w:t>
            </w:r>
            <w:r w:rsidR="00412730" w:rsidRPr="0041273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частных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домов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CC527C" w:rsidRPr="00452A52" w:rsidRDefault="00A734D8" w:rsidP="00282E77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</w:t>
            </w:r>
            <w:r w:rsidR="007830EA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CC527C" w:rsidRPr="0039083D" w:rsidRDefault="0039083D" w:rsidP="00282E77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210,69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  <w:vAlign w:val="center"/>
          </w:tcPr>
          <w:p w:rsidR="00CC527C" w:rsidRPr="00A734D8" w:rsidRDefault="0039083D" w:rsidP="00282E77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861,59</w:t>
            </w:r>
          </w:p>
        </w:tc>
        <w:tc>
          <w:tcPr>
            <w:tcW w:w="1560" w:type="dxa"/>
            <w:noWrap/>
            <w:tcMar>
              <w:left w:w="28" w:type="dxa"/>
              <w:right w:w="28" w:type="dxa"/>
            </w:tcMar>
            <w:vAlign w:val="center"/>
          </w:tcPr>
          <w:p w:rsidR="00CC527C" w:rsidRPr="0039083D" w:rsidRDefault="004A75FD" w:rsidP="00282E77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220,814</w:t>
            </w:r>
          </w:p>
        </w:tc>
        <w:tc>
          <w:tcPr>
            <w:tcW w:w="1547" w:type="dxa"/>
            <w:noWrap/>
            <w:tcMar>
              <w:left w:w="28" w:type="dxa"/>
              <w:right w:w="28" w:type="dxa"/>
            </w:tcMar>
            <w:vAlign w:val="center"/>
          </w:tcPr>
          <w:p w:rsidR="00CC527C" w:rsidRPr="00452A52" w:rsidRDefault="00282E77" w:rsidP="00282E77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2016 - </w:t>
            </w:r>
            <w:r w:rsidR="007830EA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2020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="00CC527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</w:t>
            </w:r>
            <w:r w:rsidR="00CC527C"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г.</w:t>
            </w:r>
          </w:p>
        </w:tc>
      </w:tr>
    </w:tbl>
    <w:p w:rsidR="00412730" w:rsidRPr="00282E77" w:rsidRDefault="00412730" w:rsidP="00282E77">
      <w:pPr>
        <w:spacing w:after="0" w:line="240" w:lineRule="auto"/>
        <w:rPr>
          <w:b/>
          <w:i/>
          <w:u w:val="single"/>
          <w:lang w:val="ru-RU"/>
        </w:rPr>
      </w:pPr>
    </w:p>
    <w:p w:rsidR="00412730" w:rsidRPr="00282E77" w:rsidRDefault="00412730" w:rsidP="00412730">
      <w:pPr>
        <w:spacing w:after="120"/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</w:pPr>
      <w:r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5.3.3</w:t>
      </w:r>
      <w:r w:rsidR="00282E77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Тепловая модернизация </w:t>
      </w:r>
      <w:r w:rsidR="00EF5AA5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восьми</w:t>
      </w:r>
      <w:r w:rsidR="009227FE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 </w:t>
      </w:r>
      <w:r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многоквартирных домов</w:t>
      </w:r>
    </w:p>
    <w:p w:rsidR="000B26F1" w:rsidRPr="00E528D5" w:rsidRDefault="00C62EA4" w:rsidP="00D11673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C62EA4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Подавляющее большинство из 170 многоквартирных зданий 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(МКЗ) </w:t>
      </w:r>
      <w:r w:rsidR="000D622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– это дома </w:t>
      </w:r>
      <w:r w:rsidRPr="00C62EA4">
        <w:rPr>
          <w:rFonts w:ascii="Times New Roman" w:hAnsi="Times New Roman" w:cs="Times New Roman"/>
          <w:noProof/>
          <w:sz w:val="24"/>
          <w:szCs w:val="24"/>
          <w:lang w:val="ru-RU"/>
        </w:rPr>
        <w:t>старой сов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етской застрой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ки, не отличающи</w:t>
      </w:r>
      <w:r w:rsidR="00C944D1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C62EA4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ся высокими теплозащитными свойствами. </w:t>
      </w:r>
      <w:r w:rsidR="00D11673" w:rsidRPr="00D11673">
        <w:rPr>
          <w:rFonts w:ascii="Times New Roman" w:hAnsi="Times New Roman" w:cs="Times New Roman"/>
          <w:noProof/>
          <w:sz w:val="24"/>
          <w:szCs w:val="24"/>
          <w:lang w:val="ru-RU"/>
        </w:rPr>
        <w:t>Нормативное потребление тепловой энергии на отопление в климатических</w:t>
      </w:r>
      <w:r w:rsidR="00282E7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условиях Артика составляет 160-</w:t>
      </w:r>
      <w:r w:rsidR="00D11673" w:rsidRPr="00D11673">
        <w:rPr>
          <w:rFonts w:ascii="Times New Roman" w:hAnsi="Times New Roman" w:cs="Times New Roman"/>
          <w:noProof/>
          <w:sz w:val="24"/>
          <w:szCs w:val="24"/>
          <w:lang w:val="ru-RU"/>
        </w:rPr>
        <w:t>170 кВтч/м</w:t>
      </w:r>
      <w:r w:rsidR="00D11673" w:rsidRPr="00D11673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D11673" w:rsidRPr="00D11673">
        <w:rPr>
          <w:rFonts w:ascii="Times New Roman" w:hAnsi="Times New Roman" w:cs="Times New Roman"/>
          <w:noProof/>
          <w:sz w:val="24"/>
          <w:szCs w:val="24"/>
          <w:lang w:val="ru-RU"/>
        </w:rPr>
        <w:t>. Для улучшения теплозащитных свойств наружных ограждающих кон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D11673" w:rsidRPr="00D11673">
        <w:rPr>
          <w:rFonts w:ascii="Times New Roman" w:hAnsi="Times New Roman" w:cs="Times New Roman"/>
          <w:noProof/>
          <w:sz w:val="24"/>
          <w:szCs w:val="24"/>
          <w:lang w:val="ru-RU"/>
        </w:rPr>
        <w:t>струк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D11673" w:rsidRPr="00D11673">
        <w:rPr>
          <w:rFonts w:ascii="Times New Roman" w:hAnsi="Times New Roman" w:cs="Times New Roman"/>
          <w:noProof/>
          <w:sz w:val="24"/>
          <w:szCs w:val="24"/>
          <w:lang w:val="ru-RU"/>
        </w:rPr>
        <w:t>ций зданий в Армении имеются широкие технические возможности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(производство </w:t>
      </w:r>
      <w:r w:rsidR="000B26F1">
        <w:rPr>
          <w:rFonts w:ascii="Times New Roman" w:hAnsi="Times New Roman" w:cs="Times New Roman"/>
          <w:noProof/>
          <w:sz w:val="24"/>
          <w:szCs w:val="24"/>
          <w:lang w:val="ru-RU"/>
        </w:rPr>
        <w:t>стоительны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>х</w:t>
      </w:r>
      <w:r w:rsidR="000B26F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 теплоизоляционны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>х</w:t>
      </w:r>
      <w:r w:rsidR="000B26F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материал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>ов</w:t>
      </w:r>
      <w:r w:rsidR="000B26F1">
        <w:rPr>
          <w:rFonts w:ascii="Times New Roman" w:hAnsi="Times New Roman" w:cs="Times New Roman"/>
          <w:noProof/>
          <w:sz w:val="24"/>
          <w:szCs w:val="24"/>
          <w:lang w:val="ru-RU"/>
        </w:rPr>
        <w:t>, эффективны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>х стеклопакетов для окон и наружных дв</w:t>
      </w:r>
      <w:r w:rsidR="00E528D5" w:rsidRPr="00E528D5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>рей</w:t>
      </w:r>
      <w:r w:rsidR="009227FE" w:rsidRPr="009227FE">
        <w:rPr>
          <w:rFonts w:ascii="Times New Roman" w:hAnsi="Times New Roman" w:cs="Times New Roman"/>
          <w:noProof/>
          <w:sz w:val="24"/>
          <w:szCs w:val="24"/>
          <w:lang w:val="ru-RU"/>
        </w:rPr>
        <w:t>, на рынке имеются разнотипные клеющие вещества, пластиковые сетки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 т.д.)</w:t>
      </w:r>
      <w:r w:rsidR="00D11673" w:rsidRPr="00D11673">
        <w:rPr>
          <w:rFonts w:ascii="Times New Roman" w:hAnsi="Times New Roman" w:cs="Times New Roman"/>
          <w:noProof/>
          <w:sz w:val="24"/>
          <w:szCs w:val="24"/>
          <w:lang w:val="ru-RU"/>
        </w:rPr>
        <w:t>.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Это мероприятие нацелено на демонстрацию выгод от инвестиро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 xml:space="preserve">вания в тепловую модернизацию МКЗ, которая окупается </w:t>
      </w:r>
      <w:r w:rsidR="00D11673" w:rsidRPr="00D11673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>достаточно быстро.</w:t>
      </w:r>
      <w:r w:rsidR="00E528D5" w:rsidRPr="00E528D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Мэрия опре</w:t>
      </w:r>
      <w:r w:rsidR="00E528D5" w:rsidRPr="00E528D5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деляется по конкретным объектам с учетом пожелания жителей МКЗ и их готовности участвовать в финансировании мероприятия.</w:t>
      </w:r>
    </w:p>
    <w:p w:rsidR="000B26F1" w:rsidRPr="000B26F1" w:rsidRDefault="00E528D5" w:rsidP="00D11673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61198E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>На данном этапе планируется</w:t>
      </w:r>
      <w:r w:rsidR="00752E79" w:rsidRPr="00752E79">
        <w:rPr>
          <w:rFonts w:ascii="Times New Roman" w:hAnsi="Times New Roman" w:cs="Times New Roman"/>
          <w:noProof/>
          <w:sz w:val="24"/>
          <w:szCs w:val="24"/>
          <w:lang w:val="ru-RU"/>
        </w:rPr>
        <w:t>, при финансовой поддержке Фонда возобновляемой энергетики и энергосбережения РА,</w:t>
      </w:r>
      <w:r w:rsidRPr="0061198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61198E" w:rsidRPr="0061198E">
        <w:rPr>
          <w:rFonts w:ascii="Times New Roman" w:hAnsi="Times New Roman" w:cs="Times New Roman"/>
          <w:noProof/>
          <w:sz w:val="24"/>
          <w:szCs w:val="24"/>
          <w:lang w:val="ru-RU"/>
        </w:rPr>
        <w:t>осуще</w:t>
      </w:r>
      <w:r w:rsidR="00EF5AA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ствить термомодернизацию 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в </w:t>
      </w:r>
      <w:r w:rsidR="00D96F57" w:rsidRPr="00D96F57">
        <w:rPr>
          <w:rFonts w:ascii="Times New Roman" w:hAnsi="Times New Roman" w:cs="Times New Roman"/>
          <w:noProof/>
          <w:sz w:val="24"/>
          <w:szCs w:val="24"/>
          <w:lang w:val="ru-RU"/>
        </w:rPr>
        <w:t>восьми</w:t>
      </w:r>
      <w:r w:rsidR="00EF5AA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панельны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х</w:t>
      </w:r>
      <w:r w:rsidR="0061198E" w:rsidRPr="0061198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МКЗ в 5 и 9 этажей. </w:t>
      </w:r>
      <w:r w:rsidR="007825EE" w:rsidRPr="007825EE">
        <w:rPr>
          <w:rFonts w:ascii="Times New Roman" w:hAnsi="Times New Roman" w:cs="Times New Roman"/>
          <w:noProof/>
          <w:sz w:val="24"/>
          <w:szCs w:val="24"/>
          <w:lang w:val="ru-RU"/>
        </w:rPr>
        <w:t>Суммарная п</w:t>
      </w:r>
      <w:r w:rsidR="0061198E" w:rsidRPr="007825EE">
        <w:rPr>
          <w:rFonts w:ascii="Times New Roman" w:hAnsi="Times New Roman" w:cs="Times New Roman"/>
          <w:noProof/>
          <w:sz w:val="24"/>
          <w:szCs w:val="24"/>
          <w:lang w:val="ru-RU"/>
        </w:rPr>
        <w:t>лощадь н</w:t>
      </w:r>
      <w:r w:rsidR="007825E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аружных стеновых ограждений </w:t>
      </w:r>
      <w:r w:rsidR="00E254AA" w:rsidRPr="00E254AA">
        <w:rPr>
          <w:rFonts w:ascii="Times New Roman" w:hAnsi="Times New Roman" w:cs="Times New Roman"/>
          <w:noProof/>
          <w:sz w:val="24"/>
          <w:szCs w:val="24"/>
          <w:lang w:val="ru-RU"/>
        </w:rPr>
        <w:t>шести</w:t>
      </w:r>
      <w:r w:rsidR="0061198E" w:rsidRPr="007825E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МКЗ принимается 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15,6</w:t>
      </w:r>
      <w:r w:rsidR="00E254AA" w:rsidRPr="00E254A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тыс.</w:t>
      </w:r>
      <w:r w:rsidR="007825EE" w:rsidRPr="007825E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</w:t>
      </w:r>
      <w:r w:rsidR="007825EE" w:rsidRPr="007825EE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E254A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, чердачных помещений - 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3400</w:t>
      </w:r>
      <w:r w:rsidR="007825EE" w:rsidRPr="007825E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</w:t>
      </w:r>
      <w:r w:rsidR="007825EE" w:rsidRPr="007825EE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282E77">
        <w:rPr>
          <w:rFonts w:ascii="Times New Roman" w:hAnsi="Times New Roman" w:cs="Times New Roman"/>
          <w:noProof/>
          <w:sz w:val="24"/>
          <w:szCs w:val="24"/>
          <w:lang w:val="ru-RU"/>
        </w:rPr>
        <w:t>, оконных проемов -</w:t>
      </w:r>
      <w:r w:rsidR="00E254A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2200</w:t>
      </w:r>
      <w:r w:rsidR="007825EE" w:rsidRPr="007825E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</w:t>
      </w:r>
      <w:r w:rsidR="007825EE" w:rsidRPr="007825EE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7825EE" w:rsidRPr="007825EE">
        <w:rPr>
          <w:rFonts w:ascii="Times New Roman" w:hAnsi="Times New Roman" w:cs="Times New Roman"/>
          <w:noProof/>
          <w:sz w:val="24"/>
          <w:szCs w:val="24"/>
          <w:lang w:val="ru-RU"/>
        </w:rPr>
        <w:t>. Р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аботы по </w:t>
      </w:r>
      <w:r w:rsidR="000B26F1">
        <w:rPr>
          <w:rFonts w:ascii="Times New Roman" w:hAnsi="Times New Roman" w:cs="Times New Roman"/>
          <w:noProof/>
          <w:sz w:val="24"/>
          <w:szCs w:val="24"/>
          <w:lang w:val="ru-RU"/>
        </w:rPr>
        <w:t>тепло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вой </w:t>
      </w:r>
      <w:r w:rsidR="000B26F1">
        <w:rPr>
          <w:rFonts w:ascii="Times New Roman" w:hAnsi="Times New Roman" w:cs="Times New Roman"/>
          <w:noProof/>
          <w:sz w:val="24"/>
          <w:szCs w:val="24"/>
          <w:lang w:val="ru-RU"/>
        </w:rPr>
        <w:t>модернизаци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и 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восьми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многоквартирных зданий разной </w:t>
      </w:r>
      <w:r w:rsidR="000B26F1">
        <w:rPr>
          <w:rFonts w:ascii="Times New Roman" w:hAnsi="Times New Roman" w:cs="Times New Roman"/>
          <w:noProof/>
          <w:sz w:val="24"/>
          <w:szCs w:val="24"/>
          <w:lang w:val="ru-RU"/>
        </w:rPr>
        <w:t>конструкции</w:t>
      </w:r>
      <w:r w:rsidR="007825EE" w:rsidRPr="007825E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0B26F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включает следующие </w:t>
      </w:r>
      <w:r w:rsidR="000B26F1" w:rsidRPr="000B26F1">
        <w:rPr>
          <w:rFonts w:ascii="Times New Roman" w:hAnsi="Times New Roman" w:cs="Times New Roman"/>
          <w:noProof/>
          <w:sz w:val="24"/>
          <w:szCs w:val="24"/>
          <w:lang w:val="ru-RU"/>
        </w:rPr>
        <w:t>мероприятия:</w:t>
      </w:r>
    </w:p>
    <w:p w:rsidR="001774E5" w:rsidRPr="001D17D7" w:rsidRDefault="001774E5" w:rsidP="00282E77">
      <w:pPr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t>капитальный ремонт наружных стеновых конс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трукций общей площадью около </w:t>
      </w:r>
      <w:r w:rsidR="00EF5AA5">
        <w:rPr>
          <w:rFonts w:ascii="Times New Roman" w:hAnsi="Times New Roman" w:cs="Times New Roman"/>
          <w:noProof/>
          <w:sz w:val="24"/>
          <w:szCs w:val="24"/>
          <w:lang w:val="ru-RU"/>
        </w:rPr>
        <w:t>1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5,6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тыс. м</w:t>
      </w:r>
      <w:r w:rsidRPr="005A027C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 нанесением тепло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изо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ля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 xml:space="preserve">ционного слоя </w:t>
      </w:r>
      <w:r w:rsidR="005A027C"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>толщиной 7 см, коэффициентом тепло</w:t>
      </w:r>
      <w:r w:rsidR="001D17D7" w:rsidRPr="001D17D7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5A027C"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>проводности не выше 0,035 Вт/(м.К)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t>, обновлением штукатурки и отделки фасадов зданий,</w:t>
      </w:r>
    </w:p>
    <w:p w:rsidR="001D17D7" w:rsidRPr="001774E5" w:rsidRDefault="001D17D7" w:rsidP="00282E77">
      <w:pPr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1D17D7">
        <w:rPr>
          <w:rFonts w:ascii="Times New Roman" w:hAnsi="Times New Roman" w:cs="Times New Roman"/>
          <w:noProof/>
          <w:sz w:val="24"/>
          <w:szCs w:val="24"/>
          <w:lang w:val="ru-RU"/>
        </w:rPr>
        <w:t>засыпка теплоизоляционного слоя в чердачных помещениях (на перекрытиях послед</w:t>
      </w:r>
      <w:r w:rsidR="0019029C" w:rsidRPr="0019029C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Pr="001D17D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ных </w:t>
      </w:r>
      <w:r w:rsidR="00E254A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этажей зданий общей площадью 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3,4</w:t>
      </w:r>
      <w:r w:rsidRPr="001D17D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тыс.м</w:t>
      </w:r>
      <w:r w:rsidRPr="001D17D7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1D17D7">
        <w:rPr>
          <w:rFonts w:ascii="Times New Roman" w:hAnsi="Times New Roman" w:cs="Times New Roman"/>
          <w:noProof/>
          <w:sz w:val="24"/>
          <w:szCs w:val="24"/>
          <w:lang w:val="ru-RU"/>
        </w:rPr>
        <w:t>)</w:t>
      </w:r>
      <w:r w:rsidR="001D3B3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толщиной </w:t>
      </w:r>
      <w:r w:rsidR="001D3B3D" w:rsidRPr="001D3B3D">
        <w:rPr>
          <w:rFonts w:ascii="Times New Roman" w:hAnsi="Times New Roman" w:cs="Times New Roman"/>
          <w:noProof/>
          <w:sz w:val="24"/>
          <w:szCs w:val="24"/>
          <w:lang w:val="ru-RU"/>
        </w:rPr>
        <w:t>16</w:t>
      </w:r>
      <w:r w:rsidRPr="001D17D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см и с коэффициентом теплопроводности не выше 0,045 Вт/(м.К),</w:t>
      </w:r>
    </w:p>
    <w:p w:rsidR="005A027C" w:rsidRPr="005A027C" w:rsidRDefault="001774E5" w:rsidP="00282E77">
      <w:pPr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t>установка энергоэффе</w:t>
      </w:r>
      <w:r w:rsidR="005A027C">
        <w:rPr>
          <w:rFonts w:ascii="Times New Roman" w:hAnsi="Times New Roman" w:cs="Times New Roman"/>
          <w:noProof/>
          <w:sz w:val="24"/>
          <w:szCs w:val="24"/>
          <w:lang w:val="ru-RU"/>
        </w:rPr>
        <w:t>ктивных окон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 двухслойным остеклением </w:t>
      </w:r>
      <w:r w:rsidR="005A027C"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>и с суммарной п</w:t>
      </w:r>
      <w:r w:rsidR="00E254AA">
        <w:rPr>
          <w:rFonts w:ascii="Times New Roman" w:hAnsi="Times New Roman" w:cs="Times New Roman"/>
          <w:noProof/>
          <w:sz w:val="24"/>
          <w:szCs w:val="24"/>
          <w:lang w:val="ru-RU"/>
        </w:rPr>
        <w:t>лощадью св</w:t>
      </w:r>
      <w:r w:rsidR="00CE2706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="00E254A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тового проема около 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2200</w:t>
      </w:r>
      <w:r w:rsidR="005A027C"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</w:t>
      </w:r>
      <w:r w:rsidR="005A027C" w:rsidRPr="005A027C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5A027C"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>,</w:t>
      </w:r>
    </w:p>
    <w:p w:rsidR="001774E5" w:rsidRPr="00752E79" w:rsidRDefault="005A027C" w:rsidP="00282E77">
      <w:pPr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>полным обновлением входных</w:t>
      </w:r>
      <w:r w:rsidR="00EF5AA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дверей зданий с общим числом 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24</w:t>
      </w:r>
      <w:r w:rsidR="00E254A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 общей площадью примерно 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72</w:t>
      </w:r>
      <w:r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</w:t>
      </w:r>
      <w:r w:rsidRPr="005A027C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>.</w:t>
      </w:r>
    </w:p>
    <w:p w:rsidR="00752E79" w:rsidRPr="00EF5AA5" w:rsidRDefault="00752E79" w:rsidP="002255CF">
      <w:pPr>
        <w:spacing w:before="60"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752E79">
        <w:rPr>
          <w:rFonts w:ascii="Times New Roman" w:hAnsi="Times New Roman" w:cs="Times New Roman"/>
          <w:noProof/>
          <w:sz w:val="24"/>
          <w:szCs w:val="24"/>
          <w:lang w:val="ru-RU"/>
        </w:rPr>
        <w:t>Результаты расчетов энергетической эффективности мероприятия и эконогических пос</w:t>
      </w:r>
      <w:r w:rsidRPr="00752E79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ледстви</w:t>
      </w:r>
      <w:r w:rsidR="00C013EB">
        <w:rPr>
          <w:rFonts w:ascii="Times New Roman" w:hAnsi="Times New Roman" w:cs="Times New Roman"/>
          <w:noProof/>
          <w:sz w:val="24"/>
          <w:szCs w:val="24"/>
          <w:lang w:val="ru-RU"/>
        </w:rPr>
        <w:t>й</w:t>
      </w:r>
      <w:r w:rsidRPr="00752E79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сведены в нижеприведенную таблицу</w:t>
      </w:r>
      <w:r w:rsidR="00EF16BC" w:rsidRPr="00EF16BC">
        <w:rPr>
          <w:rFonts w:ascii="Times New Roman" w:hAnsi="Times New Roman" w:cs="Times New Roman"/>
          <w:noProof/>
          <w:sz w:val="24"/>
          <w:szCs w:val="24"/>
          <w:lang w:val="ru-RU"/>
        </w:rPr>
        <w:t>. При переходе от экономии теплоэнергии к экон</w:t>
      </w:r>
      <w:r w:rsidR="00C013E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="00EF16BC" w:rsidRPr="00EF16BC">
        <w:rPr>
          <w:rFonts w:ascii="Times New Roman" w:hAnsi="Times New Roman" w:cs="Times New Roman"/>
          <w:noProof/>
          <w:sz w:val="24"/>
          <w:szCs w:val="24"/>
          <w:lang w:val="ru-RU"/>
        </w:rPr>
        <w:t>мии природного газа</w:t>
      </w:r>
      <w:r w:rsidR="00C013EB">
        <w:rPr>
          <w:rFonts w:ascii="Times New Roman" w:hAnsi="Times New Roman" w:cs="Times New Roman"/>
          <w:noProof/>
          <w:sz w:val="24"/>
          <w:szCs w:val="24"/>
          <w:lang w:val="ru-RU"/>
        </w:rPr>
        <w:t>,</w:t>
      </w:r>
      <w:r w:rsidR="00EF16BC" w:rsidRPr="00EF16B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использован КПД преобразователя “природный газ-теплоэнергия”, равный 85%.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Экономия электроэнергии обусловлен</w:t>
      </w:r>
      <w:r w:rsidR="00C013E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улучшением естеств</w:t>
      </w:r>
      <w:r w:rsidR="00C013E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нного освещения помещений в результате применения новых окон и снижением расхода электроэнергии на иск</w:t>
      </w:r>
      <w:r w:rsidR="00C013EB">
        <w:rPr>
          <w:rFonts w:ascii="Times New Roman" w:hAnsi="Times New Roman" w:cs="Times New Roman"/>
          <w:noProof/>
          <w:sz w:val="24"/>
          <w:szCs w:val="24"/>
          <w:lang w:val="ru-RU"/>
        </w:rPr>
        <w:t>усственное освещ</w:t>
      </w:r>
      <w:r w:rsidR="00EF5AA5"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ение, которое оценивается 5% от снижения теплопотерь через окна.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134"/>
        <w:gridCol w:w="1134"/>
        <w:gridCol w:w="1276"/>
        <w:gridCol w:w="1434"/>
        <w:gridCol w:w="1684"/>
      </w:tblGrid>
      <w:tr w:rsidR="00752E79" w:rsidRPr="00752E79" w:rsidTr="00282E77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752E79" w:rsidRPr="00452A52" w:rsidRDefault="00752E79" w:rsidP="00752E79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752E79" w:rsidRPr="00452A52" w:rsidRDefault="00752E79" w:rsidP="00752E79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544" w:type="dxa"/>
            <w:gridSpan w:val="3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752E79" w:rsidRPr="00452A52" w:rsidRDefault="00752E79" w:rsidP="00752E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434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752E79" w:rsidRPr="00752E79" w:rsidRDefault="00752E79" w:rsidP="00752E79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Сокращение выбросов, </w:t>
            </w:r>
            <w:r w:rsidR="00124F4D" w:rsidRPr="00124F4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 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СО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/год</w:t>
            </w:r>
          </w:p>
        </w:tc>
        <w:tc>
          <w:tcPr>
            <w:tcW w:w="1684" w:type="dxa"/>
            <w:vMerge w:val="restart"/>
            <w:shd w:val="clear" w:color="auto" w:fill="FFFF99"/>
            <w:vAlign w:val="center"/>
          </w:tcPr>
          <w:p w:rsidR="00752E79" w:rsidRPr="00752E79" w:rsidRDefault="00752E79" w:rsidP="00752E79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Годы внедрения</w:t>
            </w:r>
          </w:p>
        </w:tc>
      </w:tr>
      <w:tr w:rsidR="00752E79" w:rsidRPr="00752E79" w:rsidTr="00282E77">
        <w:trPr>
          <w:trHeight w:hRule="exact" w:val="694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752E79" w:rsidRPr="00452A52" w:rsidRDefault="00752E79" w:rsidP="00752E7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752E79" w:rsidRPr="00452A52" w:rsidRDefault="00752E79" w:rsidP="00752E7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752E79" w:rsidRPr="00452A52" w:rsidRDefault="00752E79" w:rsidP="002D2BAF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ектро-энергии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752E79" w:rsidRPr="00752E79" w:rsidRDefault="00752E79" w:rsidP="002D2BAF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тепло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softHyphen/>
              <w:t>-энергии</w:t>
            </w:r>
          </w:p>
        </w:tc>
        <w:tc>
          <w:tcPr>
            <w:tcW w:w="1276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752E79" w:rsidRPr="00452A52" w:rsidRDefault="00752E79" w:rsidP="002D2BAF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рирод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. г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аза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4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752E79" w:rsidRPr="00452A52" w:rsidRDefault="00752E79" w:rsidP="00752E7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684" w:type="dxa"/>
            <w:vMerge/>
            <w:shd w:val="clear" w:color="auto" w:fill="D9D9D9"/>
            <w:vAlign w:val="center"/>
          </w:tcPr>
          <w:p w:rsidR="00752E79" w:rsidRPr="00452A52" w:rsidRDefault="00752E79" w:rsidP="00752E7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752E79" w:rsidRPr="00752E79" w:rsidTr="00282E77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752E79" w:rsidRPr="00452A52" w:rsidRDefault="00752E79" w:rsidP="00752E7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  <w:r w:rsidRPr="00752E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, ФВЭЭС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и собственники квартир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752E79" w:rsidRPr="00752E79" w:rsidRDefault="006C2A02" w:rsidP="00752E7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465</w:t>
            </w:r>
            <w:r w:rsidR="00E254A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,0</w:t>
            </w:r>
            <w:r w:rsidR="00752E79" w:rsidRPr="00752E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752E79" w:rsidRPr="00E254AA" w:rsidRDefault="00D96F57" w:rsidP="00752E7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21,41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752E79" w:rsidRPr="00124F4D" w:rsidRDefault="00D96F57" w:rsidP="00752E7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2440.11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  <w:vAlign w:val="center"/>
          </w:tcPr>
          <w:p w:rsidR="00752E79" w:rsidRPr="00124F4D" w:rsidRDefault="00D96F57" w:rsidP="00752E7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2870,7</w:t>
            </w:r>
            <w:r w:rsidR="00EF5AA5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</w:t>
            </w:r>
          </w:p>
        </w:tc>
        <w:tc>
          <w:tcPr>
            <w:tcW w:w="1434" w:type="dxa"/>
            <w:noWrap/>
            <w:tcMar>
              <w:left w:w="28" w:type="dxa"/>
              <w:right w:w="28" w:type="dxa"/>
            </w:tcMar>
            <w:vAlign w:val="center"/>
          </w:tcPr>
          <w:p w:rsidR="00752E79" w:rsidRPr="00D31773" w:rsidRDefault="00185801" w:rsidP="00752E7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584,638</w:t>
            </w:r>
          </w:p>
        </w:tc>
        <w:tc>
          <w:tcPr>
            <w:tcW w:w="1684" w:type="dxa"/>
            <w:vAlign w:val="center"/>
          </w:tcPr>
          <w:p w:rsidR="00752E79" w:rsidRPr="00124F4D" w:rsidRDefault="00124F4D" w:rsidP="00282E77">
            <w:pPr>
              <w:spacing w:before="20" w:after="20"/>
              <w:ind w:left="-125" w:right="-108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2016</w:t>
            </w:r>
            <w:r w:rsidR="00282E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282E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2020</w:t>
            </w:r>
            <w:r w:rsidR="00282E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гг.</w:t>
            </w:r>
          </w:p>
        </w:tc>
      </w:tr>
    </w:tbl>
    <w:p w:rsidR="00412730" w:rsidRPr="007825EE" w:rsidRDefault="00412730" w:rsidP="00282E77">
      <w:pPr>
        <w:pStyle w:val="ListParagraph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:rsidR="00C666CA" w:rsidRPr="00282E77" w:rsidRDefault="0082015B" w:rsidP="00282E7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</w:pPr>
      <w:r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5.3.4</w:t>
      </w:r>
      <w:r w:rsidR="00282E77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="00C666CA" w:rsidRPr="00282E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Восстановление теплоизоляционного слоя перекрытий </w:t>
      </w:r>
      <w:r w:rsidR="00282E77" w:rsidRPr="00282E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  <w:t>последних</w:t>
      </w:r>
      <w:r w:rsidR="00C666CA" w:rsidRPr="00282E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этажей МКЗ </w:t>
      </w:r>
    </w:p>
    <w:p w:rsidR="002A53B7" w:rsidRDefault="004A7E2B" w:rsidP="002A53B7">
      <w:pPr>
        <w:spacing w:before="120" w:after="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4A7E2B">
        <w:rPr>
          <w:rFonts w:ascii="Times New Roman" w:hAnsi="Times New Roman" w:cs="Times New Roman"/>
          <w:noProof/>
          <w:sz w:val="24"/>
          <w:szCs w:val="24"/>
          <w:lang w:val="ru-RU"/>
        </w:rPr>
        <w:t>Большинство МКЗ с чердачным перекрытием практически не имеют теплоизоляционной засыпки на перекрытиях последных этажей, что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явля</w:t>
      </w:r>
      <w:r w:rsidRPr="004A7E2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тся </w:t>
      </w:r>
      <w:r w:rsidRPr="004A7E2B">
        <w:rPr>
          <w:rFonts w:ascii="Times New Roman" w:hAnsi="Times New Roman" w:cs="Times New Roman"/>
          <w:noProof/>
          <w:sz w:val="24"/>
          <w:szCs w:val="24"/>
          <w:lang w:val="ru-RU"/>
        </w:rPr>
        <w:t>причиной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существенных тепло</w:t>
      </w:r>
      <w:r w:rsidRPr="004A7E2B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потерь</w:t>
      </w:r>
      <w:r w:rsidRPr="004A7E2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. </w:t>
      </w:r>
      <w:r w:rsidR="00AF2536" w:rsidRPr="00AF253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Это сравнительно малозатратное мероприятие (в нынешных рыночных </w:t>
      </w:r>
      <w:r w:rsidR="00317F78">
        <w:rPr>
          <w:rFonts w:ascii="Times New Roman" w:hAnsi="Times New Roman" w:cs="Times New Roman"/>
          <w:noProof/>
          <w:sz w:val="24"/>
          <w:szCs w:val="24"/>
          <w:lang w:val="ru-RU"/>
        </w:rPr>
        <w:t>условиях удельные затраты при т</w:t>
      </w:r>
      <w:r w:rsidR="00317F78"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="00AF2536" w:rsidRPr="00AF253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лщине </w:t>
      </w:r>
      <w:r w:rsidR="00317F78"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теплоизоляционного </w:t>
      </w:r>
      <w:r w:rsidR="00AF2536" w:rsidRPr="00AF2536">
        <w:rPr>
          <w:rFonts w:ascii="Times New Roman" w:hAnsi="Times New Roman" w:cs="Times New Roman"/>
          <w:noProof/>
          <w:sz w:val="24"/>
          <w:szCs w:val="24"/>
          <w:lang w:val="ru-RU"/>
        </w:rPr>
        <w:t>слоя 15</w:t>
      </w:r>
      <w:r w:rsidR="00282E77">
        <w:rPr>
          <w:rFonts w:ascii="Times New Roman" w:hAnsi="Times New Roman" w:cs="Times New Roman"/>
          <w:noProof/>
          <w:sz w:val="24"/>
          <w:szCs w:val="24"/>
          <w:lang w:val="ru-RU"/>
        </w:rPr>
        <w:t>-</w:t>
      </w:r>
      <w:r w:rsidR="00AF2536" w:rsidRPr="00AF2536">
        <w:rPr>
          <w:rFonts w:ascii="Times New Roman" w:hAnsi="Times New Roman" w:cs="Times New Roman"/>
          <w:noProof/>
          <w:sz w:val="24"/>
          <w:szCs w:val="24"/>
          <w:lang w:val="ru-RU"/>
        </w:rPr>
        <w:t>18 см составляют 7</w:t>
      </w:r>
      <w:r w:rsidR="00282E77">
        <w:rPr>
          <w:rFonts w:ascii="Times New Roman" w:hAnsi="Times New Roman" w:cs="Times New Roman"/>
          <w:noProof/>
          <w:sz w:val="24"/>
          <w:szCs w:val="24"/>
          <w:lang w:val="ru-RU"/>
        </w:rPr>
        <w:t>-</w:t>
      </w:r>
      <w:r w:rsidR="00AF2536" w:rsidRPr="00AF2536">
        <w:rPr>
          <w:rFonts w:ascii="Times New Roman" w:hAnsi="Times New Roman" w:cs="Times New Roman"/>
          <w:noProof/>
          <w:sz w:val="24"/>
          <w:szCs w:val="24"/>
          <w:lang w:val="ru-RU"/>
        </w:rPr>
        <w:t>9 евро/м</w:t>
      </w:r>
      <w:r w:rsidR="00AF2536" w:rsidRPr="00AF2536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AF2536" w:rsidRPr="00AF2536">
        <w:rPr>
          <w:rFonts w:ascii="Times New Roman" w:hAnsi="Times New Roman" w:cs="Times New Roman"/>
          <w:noProof/>
          <w:sz w:val="24"/>
          <w:szCs w:val="24"/>
          <w:lang w:val="ru-RU"/>
        </w:rPr>
        <w:t>) способно значитель</w:t>
      </w:r>
      <w:r w:rsidR="00AF2536" w:rsidRPr="00AF2536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но сокращать тепло</w:t>
      </w:r>
      <w:r w:rsidR="00317F78"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вые </w:t>
      </w:r>
      <w:r w:rsidR="00AF2536" w:rsidRPr="00AF2536">
        <w:rPr>
          <w:rFonts w:ascii="Times New Roman" w:hAnsi="Times New Roman" w:cs="Times New Roman"/>
          <w:noProof/>
          <w:sz w:val="24"/>
          <w:szCs w:val="24"/>
          <w:lang w:val="ru-RU"/>
        </w:rPr>
        <w:t>потери</w:t>
      </w:r>
      <w:r w:rsidR="00317F78"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через перекрытия последных этажей зданий</w:t>
      </w:r>
      <w:r w:rsidR="00AF2536" w:rsidRPr="00AF253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.  </w:t>
      </w:r>
    </w:p>
    <w:p w:rsidR="009D7A95" w:rsidRPr="009D7A95" w:rsidRDefault="00317F78" w:rsidP="002A53B7">
      <w:pPr>
        <w:spacing w:before="120" w:after="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>Принимается, что за оставшиеся до 2020 г. 5 лет начиная с 2016 года засыпка изоляционного слоя в чердачных помещениях МКЗ ос</w:t>
      </w:r>
      <w:r w:rsidR="00C666C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уществляется с интенсивностью </w:t>
      </w:r>
      <w:r w:rsidR="00C666CA" w:rsidRPr="00C666CA">
        <w:rPr>
          <w:rFonts w:ascii="Times New Roman" w:hAnsi="Times New Roman" w:cs="Times New Roman"/>
          <w:noProof/>
          <w:sz w:val="24"/>
          <w:szCs w:val="24"/>
          <w:lang w:val="ru-RU"/>
        </w:rPr>
        <w:t>8</w:t>
      </w:r>
      <w:r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МКЗ в год. Средняя поверхность площади чердачного помещения принимается равной 400 м</w:t>
      </w:r>
      <w:r w:rsidRPr="00317F78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и в годовом плане речь идет о </w:t>
      </w:r>
      <w:r w:rsidR="00C666CA" w:rsidRPr="00C666CA">
        <w:rPr>
          <w:rFonts w:ascii="Times New Roman" w:hAnsi="Times New Roman" w:cs="Times New Roman"/>
          <w:noProof/>
          <w:sz w:val="24"/>
          <w:szCs w:val="24"/>
          <w:lang w:val="ru-RU"/>
        </w:rPr>
        <w:t>32</w:t>
      </w:r>
      <w:r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t>00 м</w:t>
      </w:r>
      <w:r w:rsidRPr="00317F78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общей поверхности, покрываемой слоем теплоизоля</w:t>
      </w:r>
      <w:r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цио</w:t>
      </w:r>
      <w:r w:rsidR="009D7A95" w:rsidRPr="009D7A95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t>нн</w:t>
      </w:r>
      <w:r w:rsidR="009D7A95" w:rsidRPr="009D7A95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t>й засыпки. За пятилетн</w:t>
      </w:r>
      <w:r w:rsidR="00C666C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ый период мероприятие коснется </w:t>
      </w:r>
      <w:r w:rsidR="00C666CA" w:rsidRPr="00C666CA">
        <w:rPr>
          <w:rFonts w:ascii="Times New Roman" w:hAnsi="Times New Roman" w:cs="Times New Roman"/>
          <w:noProof/>
          <w:sz w:val="24"/>
          <w:szCs w:val="24"/>
          <w:lang w:val="ru-RU"/>
        </w:rPr>
        <w:t>4</w:t>
      </w:r>
      <w:r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0 зданиям с общей </w:t>
      </w:r>
      <w:r w:rsidR="00C666C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площадью изоляционного слоя в </w:t>
      </w:r>
      <w:r w:rsidR="00C666CA" w:rsidRPr="00C666CA">
        <w:rPr>
          <w:rFonts w:ascii="Times New Roman" w:hAnsi="Times New Roman" w:cs="Times New Roman"/>
          <w:noProof/>
          <w:sz w:val="24"/>
          <w:szCs w:val="24"/>
          <w:lang w:val="ru-RU"/>
        </w:rPr>
        <w:t>16</w:t>
      </w:r>
      <w:r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тыс. м</w:t>
      </w:r>
      <w:r w:rsidRPr="00317F78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317F78">
        <w:rPr>
          <w:rFonts w:ascii="Times New Roman" w:hAnsi="Times New Roman" w:cs="Times New Roman"/>
          <w:noProof/>
          <w:sz w:val="24"/>
          <w:szCs w:val="24"/>
          <w:lang w:val="ru-RU"/>
        </w:rPr>
        <w:t>.</w:t>
      </w:r>
      <w:r w:rsidR="009D7A9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Те</w:t>
      </w:r>
      <w:r w:rsidR="009D7A95" w:rsidRPr="009D7A9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хнические характеристики </w:t>
      </w:r>
      <w:r w:rsidR="009D7A95" w:rsidRPr="002255CF">
        <w:rPr>
          <w:rFonts w:ascii="Times New Roman" w:hAnsi="Times New Roman" w:cs="Times New Roman"/>
          <w:noProof/>
          <w:sz w:val="24"/>
          <w:szCs w:val="24"/>
          <w:lang w:val="ru-RU"/>
        </w:rPr>
        <w:t>материала изоля</w:t>
      </w:r>
      <w:r w:rsidR="008D4C6B" w:rsidRPr="00C666CA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9D7A95" w:rsidRPr="002255C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ционного </w:t>
      </w:r>
      <w:r w:rsidR="009D7A95" w:rsidRPr="009D7A9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слоя описаны в предыдущем мероприятии 5.3.3. </w:t>
      </w:r>
    </w:p>
    <w:p w:rsidR="002255CF" w:rsidRPr="00EF16BC" w:rsidRDefault="009D7A95" w:rsidP="002A53B7">
      <w:pPr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9D7A95">
        <w:rPr>
          <w:rFonts w:ascii="Times New Roman" w:hAnsi="Times New Roman" w:cs="Times New Roman"/>
          <w:noProof/>
          <w:sz w:val="24"/>
          <w:szCs w:val="24"/>
          <w:lang w:val="ru-RU"/>
        </w:rPr>
        <w:t>Результаты расчетов энергетической эффективности этого мероприятия и экологических выгод приведены в табличной форме.</w:t>
      </w:r>
      <w:r w:rsidR="002255CF" w:rsidRPr="002255C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</w:p>
    <w:tbl>
      <w:tblPr>
        <w:tblW w:w="9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134"/>
        <w:gridCol w:w="1134"/>
        <w:gridCol w:w="1276"/>
        <w:gridCol w:w="1434"/>
        <w:gridCol w:w="1542"/>
      </w:tblGrid>
      <w:tr w:rsidR="009D7A95" w:rsidRPr="00752E79" w:rsidTr="002A53B7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D7A95" w:rsidRPr="00452A52" w:rsidRDefault="009D7A95" w:rsidP="00072AC9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D7A95" w:rsidRPr="00452A52" w:rsidRDefault="009D7A95" w:rsidP="00072AC9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544" w:type="dxa"/>
            <w:gridSpan w:val="3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D7A95" w:rsidRPr="00452A52" w:rsidRDefault="009D7A95" w:rsidP="00072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434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D7A95" w:rsidRPr="00752E79" w:rsidRDefault="009D7A95" w:rsidP="00072AC9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Сокращение выбросов, </w:t>
            </w:r>
            <w:r w:rsidRPr="00124F4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 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СО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/год</w:t>
            </w:r>
          </w:p>
        </w:tc>
        <w:tc>
          <w:tcPr>
            <w:tcW w:w="1542" w:type="dxa"/>
            <w:vMerge w:val="restart"/>
            <w:shd w:val="clear" w:color="auto" w:fill="FFFF99"/>
            <w:vAlign w:val="center"/>
          </w:tcPr>
          <w:p w:rsidR="009D7A95" w:rsidRPr="00752E79" w:rsidRDefault="009D7A95" w:rsidP="00072AC9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Годы внедрения</w:t>
            </w:r>
          </w:p>
        </w:tc>
      </w:tr>
      <w:tr w:rsidR="009D7A95" w:rsidRPr="00752E79" w:rsidTr="002A53B7">
        <w:trPr>
          <w:trHeight w:hRule="exact" w:val="694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9D7A95" w:rsidRPr="00452A52" w:rsidRDefault="009D7A95" w:rsidP="00072AC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9D7A95" w:rsidRPr="00452A52" w:rsidRDefault="009D7A95" w:rsidP="00072AC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D7A95" w:rsidRPr="00452A52" w:rsidRDefault="009D7A95" w:rsidP="00072AC9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ектро-энергии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D7A95" w:rsidRPr="00752E79" w:rsidRDefault="009D7A95" w:rsidP="00072AC9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тепло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softHyphen/>
              <w:t>-энергии</w:t>
            </w:r>
          </w:p>
        </w:tc>
        <w:tc>
          <w:tcPr>
            <w:tcW w:w="1276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D7A95" w:rsidRPr="002A53B7" w:rsidRDefault="009D7A95" w:rsidP="00072AC9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рирод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. г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аза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="002A53B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*</w:t>
            </w:r>
          </w:p>
        </w:tc>
        <w:tc>
          <w:tcPr>
            <w:tcW w:w="1434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9D7A95" w:rsidRPr="00452A52" w:rsidRDefault="009D7A95" w:rsidP="00072AC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  <w:shd w:val="clear" w:color="auto" w:fill="D9D9D9"/>
            <w:vAlign w:val="center"/>
          </w:tcPr>
          <w:p w:rsidR="009D7A95" w:rsidRPr="00452A52" w:rsidRDefault="009D7A95" w:rsidP="00072AC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9D7A95" w:rsidRPr="00752E79" w:rsidTr="002255CF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9D7A95" w:rsidRPr="009D7A95" w:rsidRDefault="009D7A95" w:rsidP="00072AC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и</w:t>
            </w:r>
          </w:p>
          <w:p w:rsidR="009D7A95" w:rsidRPr="009D7A95" w:rsidRDefault="009D7A95" w:rsidP="00072AC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2E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ФВЭЭС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РА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9D7A95" w:rsidRPr="009D7A95" w:rsidRDefault="00C666CA" w:rsidP="00072AC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136</w:t>
            </w:r>
            <w:r w:rsidR="009D7A95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9D7A95" w:rsidRPr="009D7A95" w:rsidRDefault="009D7A95" w:rsidP="00072AC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9D7A95" w:rsidRPr="00124F4D" w:rsidRDefault="00C666CA" w:rsidP="00072AC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1937,80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  <w:vAlign w:val="center"/>
          </w:tcPr>
          <w:p w:rsidR="009D7A95" w:rsidRPr="00124F4D" w:rsidRDefault="00C666CA" w:rsidP="00072AC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2279,80</w:t>
            </w:r>
          </w:p>
        </w:tc>
        <w:tc>
          <w:tcPr>
            <w:tcW w:w="1434" w:type="dxa"/>
            <w:noWrap/>
            <w:tcMar>
              <w:left w:w="28" w:type="dxa"/>
              <w:right w:w="28" w:type="dxa"/>
            </w:tcMar>
            <w:vAlign w:val="center"/>
          </w:tcPr>
          <w:p w:rsidR="009D7A95" w:rsidRPr="00D31773" w:rsidRDefault="00072AC9" w:rsidP="00072AC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460,520</w:t>
            </w:r>
          </w:p>
        </w:tc>
        <w:tc>
          <w:tcPr>
            <w:tcW w:w="1542" w:type="dxa"/>
            <w:vAlign w:val="center"/>
          </w:tcPr>
          <w:p w:rsidR="009D7A95" w:rsidRPr="00124F4D" w:rsidRDefault="009D7A95" w:rsidP="00072AC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2016-2020гг.</w:t>
            </w:r>
          </w:p>
        </w:tc>
      </w:tr>
    </w:tbl>
    <w:p w:rsidR="005E7F82" w:rsidRPr="00282E77" w:rsidRDefault="0019029C" w:rsidP="00282E77">
      <w:pPr>
        <w:spacing w:before="20" w:after="120" w:line="240" w:lineRule="auto"/>
        <w:jc w:val="both"/>
        <w:rPr>
          <w:rFonts w:ascii="Times New Roman" w:hAnsi="Times New Roman" w:cs="Times New Roman"/>
          <w:b/>
          <w:i/>
          <w:noProof/>
          <w:sz w:val="20"/>
          <w:szCs w:val="20"/>
          <w:lang w:val="ru-RU"/>
        </w:rPr>
      </w:pPr>
      <w:r w:rsidRPr="00282E77">
        <w:rPr>
          <w:rFonts w:ascii="Times New Roman" w:hAnsi="Times New Roman" w:cs="Times New Roman"/>
          <w:b/>
          <w:i/>
          <w:noProof/>
          <w:sz w:val="20"/>
          <w:szCs w:val="20"/>
          <w:lang w:val="ru-RU"/>
        </w:rPr>
        <w:t xml:space="preserve">*) </w:t>
      </w:r>
      <w:r w:rsidR="005E7F82" w:rsidRPr="00282E77">
        <w:rPr>
          <w:rFonts w:ascii="Times New Roman" w:hAnsi="Times New Roman" w:cs="Times New Roman"/>
          <w:b/>
          <w:i/>
          <w:noProof/>
          <w:sz w:val="20"/>
          <w:szCs w:val="20"/>
          <w:lang w:val="ru-RU"/>
        </w:rPr>
        <w:t>При переходе от экономии тепловой энергии к эконмии природного газа использован КПД преобразователя “природный газ-тепловая энергия”, принятый равным 85%.</w:t>
      </w:r>
    </w:p>
    <w:p w:rsidR="00313C66" w:rsidRPr="00282E77" w:rsidRDefault="000B31C4" w:rsidP="00282E77">
      <w:pPr>
        <w:spacing w:before="240"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</w:pPr>
      <w:r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5.3.5</w:t>
      </w:r>
      <w:r w:rsidR="00282E77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="00313C66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Установка энергосберегающих ламп в многоквартирнух зданиях</w:t>
      </w:r>
    </w:p>
    <w:p w:rsidR="00047B48" w:rsidRPr="00CE6604" w:rsidRDefault="001B6035" w:rsidP="00282E77">
      <w:pPr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1B6035">
        <w:rPr>
          <w:rFonts w:ascii="Times New Roman" w:hAnsi="Times New Roman" w:cs="Times New Roman"/>
          <w:noProof/>
          <w:sz w:val="24"/>
          <w:szCs w:val="24"/>
          <w:lang w:val="ru-RU"/>
        </w:rPr>
        <w:t>Компания по замене наиболее часто используемых квартирных ламп накаливания энерго</w:t>
      </w:r>
      <w:r w:rsidRPr="001B6035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сбере</w:t>
      </w:r>
      <w:r w:rsidRPr="001B6035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 xml:space="preserve">гающими лампами должна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быть </w:t>
      </w:r>
      <w:r w:rsidRPr="001B603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заранее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умело организован</w:t>
      </w:r>
      <w:r w:rsidR="004B65FC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мэрией</w:t>
      </w:r>
      <w:r w:rsidRPr="001B6035">
        <w:rPr>
          <w:rFonts w:ascii="Times New Roman" w:hAnsi="Times New Roman" w:cs="Times New Roman"/>
          <w:noProof/>
          <w:sz w:val="24"/>
          <w:szCs w:val="24"/>
          <w:lang w:val="ru-RU"/>
        </w:rPr>
        <w:t>. Поскольку основным инвестором при реализации этого мероприятия будут собственники квартир МКЗ, специалисты и энергоменеджеры мэрии должны провести определенную работу с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реди населения по д</w:t>
      </w:r>
      <w:r w:rsidRPr="001B603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емонстрации экономических </w:t>
      </w:r>
      <w:r w:rsidR="002A4F8A" w:rsidRPr="002A4F8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и других </w:t>
      </w:r>
      <w:r w:rsidRPr="001B6035">
        <w:rPr>
          <w:rFonts w:ascii="Times New Roman" w:hAnsi="Times New Roman" w:cs="Times New Roman"/>
          <w:noProof/>
          <w:sz w:val="24"/>
          <w:szCs w:val="24"/>
          <w:lang w:val="ru-RU"/>
        </w:rPr>
        <w:t>выгод от применения новых энерго</w:t>
      </w:r>
      <w:r w:rsidR="002A4F8A" w:rsidRPr="002A4F8A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Pr="001B6035">
        <w:rPr>
          <w:rFonts w:ascii="Times New Roman" w:hAnsi="Times New Roman" w:cs="Times New Roman"/>
          <w:noProof/>
          <w:sz w:val="24"/>
          <w:szCs w:val="24"/>
          <w:lang w:val="ru-RU"/>
        </w:rPr>
        <w:t>сберегающих ламп.</w:t>
      </w:r>
    </w:p>
    <w:p w:rsidR="00674DFC" w:rsidRPr="00CE6604" w:rsidRDefault="004B65FC" w:rsidP="004423EE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>Принимается, что в пятилетней ка</w:t>
      </w:r>
      <w:r w:rsidR="002A4F8A" w:rsidRPr="002A4F8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мпании по замене ламп </w:t>
      </w:r>
      <w:r w:rsidR="00503022" w:rsidRPr="0050302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ежегодно удастся </w:t>
      </w:r>
      <w:r w:rsidR="002A4F8A" w:rsidRPr="002A4F8A">
        <w:rPr>
          <w:rFonts w:ascii="Times New Roman" w:hAnsi="Times New Roman" w:cs="Times New Roman"/>
          <w:noProof/>
          <w:sz w:val="24"/>
          <w:szCs w:val="24"/>
          <w:lang w:val="ru-RU"/>
        </w:rPr>
        <w:t>при</w:t>
      </w:r>
      <w:r w:rsidR="00503022" w:rsidRPr="00503022">
        <w:rPr>
          <w:rFonts w:ascii="Times New Roman" w:hAnsi="Times New Roman" w:cs="Times New Roman"/>
          <w:noProof/>
          <w:sz w:val="24"/>
          <w:szCs w:val="24"/>
          <w:lang w:val="ru-RU"/>
        </w:rPr>
        <w:t>влечь 12</w:t>
      </w:r>
      <w:r w:rsidR="00282E77">
        <w:rPr>
          <w:rFonts w:ascii="Times New Roman" w:hAnsi="Times New Roman" w:cs="Times New Roman"/>
          <w:noProof/>
          <w:sz w:val="24"/>
          <w:szCs w:val="24"/>
          <w:lang w:val="ru-RU"/>
        </w:rPr>
        <w:t>-</w:t>
      </w:r>
      <w:r w:rsidR="00503022" w:rsidRPr="00503022">
        <w:rPr>
          <w:rFonts w:ascii="Times New Roman" w:hAnsi="Times New Roman" w:cs="Times New Roman"/>
          <w:noProof/>
          <w:sz w:val="24"/>
          <w:szCs w:val="24"/>
          <w:lang w:val="ru-RU"/>
        </w:rPr>
        <w:t>15% от</w:t>
      </w:r>
      <w:r w:rsidR="002A4F8A" w:rsidRPr="002A4F8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всех </w:t>
      </w:r>
      <w:r w:rsidR="00503022" w:rsidRPr="0050302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ныне </w:t>
      </w:r>
      <w:r w:rsidR="00C2136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фактически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="00C2136A" w:rsidRPr="00C2136A">
        <w:rPr>
          <w:rFonts w:ascii="Times New Roman" w:hAnsi="Times New Roman" w:cs="Times New Roman"/>
          <w:noProof/>
          <w:sz w:val="24"/>
          <w:szCs w:val="24"/>
          <w:lang w:val="ru-RU"/>
        </w:rPr>
        <w:t>битаемых</w:t>
      </w:r>
      <w:r w:rsidR="002A4F8A" w:rsidRPr="002A4F8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квартир МКЗ</w:t>
      </w:r>
      <w:r w:rsidR="00C2136A" w:rsidRPr="00C2136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(по числу абонентов 2522, потребляющих электро</w:t>
      </w:r>
      <w:r w:rsidR="00C2136A" w:rsidRPr="00C2136A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энер</w:t>
      </w:r>
      <w:r w:rsidR="00C2136A" w:rsidRPr="00C2136A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гию</w:t>
      </w:r>
      <w:r w:rsidR="00C2136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 составляющ</w:t>
      </w:r>
      <w:r w:rsidR="00C2136A" w:rsidRPr="00C2136A">
        <w:rPr>
          <w:rFonts w:ascii="Times New Roman" w:hAnsi="Times New Roman" w:cs="Times New Roman"/>
          <w:noProof/>
          <w:sz w:val="24"/>
          <w:szCs w:val="24"/>
          <w:lang w:val="ru-RU"/>
        </w:rPr>
        <w:t>его</w:t>
      </w:r>
      <w:r w:rsidR="00C2136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87% от </w:t>
      </w:r>
      <w:r w:rsidR="00C2136A" w:rsidRPr="00C2136A">
        <w:rPr>
          <w:rFonts w:ascii="Times New Roman" w:hAnsi="Times New Roman" w:cs="Times New Roman"/>
          <w:noProof/>
          <w:sz w:val="24"/>
          <w:szCs w:val="24"/>
          <w:lang w:val="ru-RU"/>
        </w:rPr>
        <w:t>общего числа квартир в МКЗ)</w:t>
      </w:r>
      <w:r w:rsidR="002A4F8A" w:rsidRPr="002A4F8A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что составляет примерно </w:t>
      </w:r>
      <w:r w:rsidR="00503022">
        <w:rPr>
          <w:rFonts w:ascii="Times New Roman" w:hAnsi="Times New Roman" w:cs="Times New Roman"/>
          <w:noProof/>
          <w:sz w:val="24"/>
          <w:szCs w:val="24"/>
          <w:lang w:val="ru-RU"/>
        </w:rPr>
        <w:t>1</w:t>
      </w:r>
      <w:r w:rsidR="00AE0068" w:rsidRPr="00AE0068">
        <w:rPr>
          <w:rFonts w:ascii="Times New Roman" w:hAnsi="Times New Roman" w:cs="Times New Roman"/>
          <w:noProof/>
          <w:sz w:val="24"/>
          <w:szCs w:val="24"/>
          <w:lang w:val="ru-RU"/>
        </w:rPr>
        <w:t>760</w:t>
      </w:r>
      <w:r w:rsidR="00C2136A" w:rsidRPr="00C2136A">
        <w:rPr>
          <w:rFonts w:ascii="Times New Roman" w:hAnsi="Times New Roman" w:cs="Times New Roman"/>
          <w:noProof/>
          <w:sz w:val="24"/>
          <w:szCs w:val="24"/>
          <w:lang w:val="ru-RU"/>
        </w:rPr>
        <w:t>. П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="00C2136A" w:rsidRPr="00C2136A">
        <w:rPr>
          <w:rFonts w:ascii="Times New Roman" w:hAnsi="Times New Roman" w:cs="Times New Roman"/>
          <w:noProof/>
          <w:sz w:val="24"/>
          <w:szCs w:val="24"/>
          <w:lang w:val="ru-RU"/>
        </w:rPr>
        <w:t>ин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="00C2136A" w:rsidRPr="00C2136A">
        <w:rPr>
          <w:rFonts w:ascii="Times New Roman" w:hAnsi="Times New Roman" w:cs="Times New Roman"/>
          <w:noProof/>
          <w:sz w:val="24"/>
          <w:szCs w:val="24"/>
          <w:lang w:val="ru-RU"/>
        </w:rPr>
        <w:t>мается также, что в каждой квартире за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меня</w:t>
      </w:r>
      <w:r w:rsidR="004423E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тся по 3 лампы мощностью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в </w:t>
      </w:r>
      <w:r w:rsidR="004423EE">
        <w:rPr>
          <w:rFonts w:ascii="Times New Roman" w:hAnsi="Times New Roman" w:cs="Times New Roman"/>
          <w:noProof/>
          <w:sz w:val="24"/>
          <w:szCs w:val="24"/>
          <w:lang w:val="ru-RU"/>
        </w:rPr>
        <w:t>1</w:t>
      </w:r>
      <w:r w:rsidR="004423EE" w:rsidRPr="004423EE">
        <w:rPr>
          <w:rFonts w:ascii="Times New Roman" w:hAnsi="Times New Roman" w:cs="Times New Roman"/>
          <w:noProof/>
          <w:sz w:val="24"/>
          <w:szCs w:val="24"/>
          <w:lang w:val="ru-RU"/>
        </w:rPr>
        <w:t>5</w:t>
      </w:r>
      <w:r w:rsidR="00C2136A" w:rsidRPr="00C2136A">
        <w:rPr>
          <w:rFonts w:ascii="Times New Roman" w:hAnsi="Times New Roman" w:cs="Times New Roman"/>
          <w:noProof/>
          <w:sz w:val="24"/>
          <w:szCs w:val="24"/>
          <w:lang w:val="ru-RU"/>
        </w:rPr>
        <w:t>0 Вт на энергосберегающие в 30 Вт</w:t>
      </w:r>
      <w:r w:rsidR="004423EE" w:rsidRPr="004423E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 что среднесуточная продолжительность работы ламп с учетом коэффициента одновременноси составляет 4</w:t>
      </w:r>
      <w:r w:rsidR="008975B9" w:rsidRPr="008975B9">
        <w:rPr>
          <w:rFonts w:ascii="Times New Roman" w:hAnsi="Times New Roman" w:cs="Times New Roman"/>
          <w:noProof/>
          <w:sz w:val="24"/>
          <w:szCs w:val="24"/>
          <w:lang w:val="ru-RU"/>
        </w:rPr>
        <w:t>,</w:t>
      </w:r>
      <w:r w:rsidR="00AE0068" w:rsidRPr="00AE0068">
        <w:rPr>
          <w:rFonts w:ascii="Times New Roman" w:hAnsi="Times New Roman" w:cs="Times New Roman"/>
          <w:noProof/>
          <w:sz w:val="24"/>
          <w:szCs w:val="24"/>
          <w:lang w:val="ru-RU"/>
        </w:rPr>
        <w:t>5</w:t>
      </w:r>
      <w:r w:rsidR="004423EE" w:rsidRPr="004423EE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часа.</w:t>
      </w:r>
      <w:r w:rsidR="009F37EB" w:rsidRPr="009F37E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</w:p>
    <w:p w:rsidR="00A40C76" w:rsidRDefault="00AE0068" w:rsidP="004423EE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AE0068">
        <w:rPr>
          <w:rFonts w:ascii="Times New Roman" w:hAnsi="Times New Roman" w:cs="Times New Roman"/>
          <w:noProof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коном</w:t>
      </w:r>
      <w:r w:rsidRPr="00AE0068">
        <w:rPr>
          <w:rFonts w:ascii="Times New Roman" w:hAnsi="Times New Roman" w:cs="Times New Roman"/>
          <w:noProof/>
          <w:sz w:val="24"/>
          <w:szCs w:val="24"/>
          <w:lang w:val="ru-RU"/>
        </w:rPr>
        <w:t>ия</w:t>
      </w:r>
      <w:r w:rsidR="00674DFC" w:rsidRPr="00674DF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электроэнергии: </w:t>
      </w:r>
      <m:oMath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∆</m:t>
        </m:r>
        <m:r>
          <w:rPr>
            <w:rFonts w:ascii="Cambria Math" w:hAnsi="Cambria Math" w:cs="Times New Roman"/>
            <w:noProof/>
            <w:sz w:val="24"/>
            <w:szCs w:val="24"/>
          </w:rPr>
          <m:t>E</m:t>
        </m:r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=3∙1760∙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ru-RU"/>
              </w:rPr>
              <m:t>0,15-0,03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∙365∙4,5=1040,688</m:t>
        </m:r>
      </m:oMath>
      <w:r w:rsidR="00674DFC" w:rsidRPr="00674DFC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 МВтч/год.</w:t>
      </w:r>
      <w:r w:rsidR="00674DFC" w:rsidRPr="00674DF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4423EE" w:rsidRPr="004423EE">
        <w:rPr>
          <w:rFonts w:ascii="Times New Roman" w:hAnsi="Times New Roman" w:cs="Times New Roman"/>
          <w:noProof/>
          <w:sz w:val="24"/>
          <w:szCs w:val="24"/>
          <w:lang w:val="ru-RU"/>
        </w:rPr>
        <w:t>Рас</w:t>
      </w:r>
      <w:r w:rsidR="00674DFC" w:rsidRPr="00674DFC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4423EE" w:rsidRPr="004423EE">
        <w:rPr>
          <w:rFonts w:ascii="Times New Roman" w:hAnsi="Times New Roman" w:cs="Times New Roman"/>
          <w:noProof/>
          <w:sz w:val="24"/>
          <w:szCs w:val="24"/>
          <w:lang w:val="ru-RU"/>
        </w:rPr>
        <w:t>четы экономической и экологической эффективностей от</w:t>
      </w:r>
      <w:r w:rsidR="00A40C7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внедрения этого мероприятия по</w:t>
      </w:r>
      <w:r w:rsidR="00A40C76" w:rsidRPr="00A40C76">
        <w:rPr>
          <w:rFonts w:ascii="Times New Roman" w:hAnsi="Times New Roman" w:cs="Times New Roman"/>
          <w:noProof/>
          <w:sz w:val="24"/>
          <w:szCs w:val="24"/>
          <w:lang w:val="ru-RU"/>
        </w:rPr>
        <w:t>д</w:t>
      </w:r>
      <w:r w:rsidR="004423EE" w:rsidRPr="004423EE">
        <w:rPr>
          <w:rFonts w:ascii="Times New Roman" w:hAnsi="Times New Roman" w:cs="Times New Roman"/>
          <w:noProof/>
          <w:sz w:val="24"/>
          <w:szCs w:val="24"/>
          <w:lang w:val="ru-RU"/>
        </w:rPr>
        <w:t>ытожены в приведенной таблице.</w:t>
      </w:r>
    </w:p>
    <w:tbl>
      <w:tblPr>
        <w:tblW w:w="9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418"/>
        <w:gridCol w:w="1559"/>
        <w:gridCol w:w="1718"/>
        <w:gridCol w:w="1825"/>
      </w:tblGrid>
      <w:tr w:rsidR="00A40C76" w:rsidRPr="00A40C76" w:rsidTr="00282E77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40C76" w:rsidRPr="00A40C76" w:rsidRDefault="00A40C76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0C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40C76" w:rsidRPr="00A40C76" w:rsidRDefault="00A40C76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0C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2977" w:type="dxa"/>
            <w:gridSpan w:val="2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40C76" w:rsidRPr="00A40C76" w:rsidRDefault="00A40C76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0C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7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40C76" w:rsidRPr="00CE6604" w:rsidRDefault="00A40C76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0C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Сокращение выбросов ПГ</w:t>
            </w:r>
            <w:r w:rsidR="009F37EB" w:rsidRPr="00CE660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,</w:t>
            </w:r>
          </w:p>
          <w:p w:rsidR="00A40C76" w:rsidRPr="00A40C76" w:rsidRDefault="00282E77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 </w:t>
            </w:r>
            <w:r w:rsidR="00A40C76" w:rsidRPr="00A40C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</w:t>
            </w:r>
            <w:r w:rsidR="00A40C76" w:rsidRPr="00A40C7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825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40C76" w:rsidRPr="00A40C76" w:rsidRDefault="00A40C76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0C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A40C76" w:rsidRPr="00A40C76" w:rsidTr="00282E77">
        <w:trPr>
          <w:trHeight w:hRule="exact" w:val="589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A40C76" w:rsidRPr="00A40C76" w:rsidRDefault="00A40C76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A40C76" w:rsidRPr="00A40C76" w:rsidRDefault="00A40C76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40C76" w:rsidRPr="00A40C76" w:rsidRDefault="00A40C76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0C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559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A40C76" w:rsidRPr="00A40C76" w:rsidRDefault="00A40C76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0C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17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A40C76" w:rsidRPr="00A40C76" w:rsidRDefault="00A40C76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825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A40C76" w:rsidRPr="00A40C76" w:rsidRDefault="00A40C76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A40C76" w:rsidRPr="00A40C76" w:rsidTr="00282E77">
        <w:trPr>
          <w:trHeight w:hRule="exact" w:val="637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A40C76" w:rsidRPr="009F37EB" w:rsidRDefault="00A40C76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0C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Мэрия и собственники 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A40C76" w:rsidRPr="009F37EB" w:rsidRDefault="00153259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45,40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A40C76" w:rsidRPr="009F37EB" w:rsidRDefault="00AE0068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1040,688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A40C76" w:rsidRPr="009F37EB" w:rsidRDefault="009F37EB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18" w:type="dxa"/>
            <w:noWrap/>
            <w:tcMar>
              <w:left w:w="28" w:type="dxa"/>
              <w:right w:w="28" w:type="dxa"/>
            </w:tcMar>
            <w:vAlign w:val="center"/>
          </w:tcPr>
          <w:p w:rsidR="00A40C76" w:rsidRPr="009F37EB" w:rsidRDefault="00153259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231,033</w:t>
            </w:r>
          </w:p>
        </w:tc>
        <w:tc>
          <w:tcPr>
            <w:tcW w:w="1825" w:type="dxa"/>
            <w:noWrap/>
            <w:tcMar>
              <w:left w:w="28" w:type="dxa"/>
              <w:right w:w="28" w:type="dxa"/>
            </w:tcMar>
            <w:vAlign w:val="center"/>
          </w:tcPr>
          <w:p w:rsidR="00A40C76" w:rsidRPr="009F37EB" w:rsidRDefault="00282E77" w:rsidP="00282E7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- </w:t>
            </w:r>
            <w:r w:rsidR="009F37EB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F37EB">
              <w:rPr>
                <w:rFonts w:ascii="Times New Roman" w:hAnsi="Times New Roman" w:cs="Times New Roman"/>
                <w:bCs/>
                <w:sz w:val="24"/>
                <w:szCs w:val="24"/>
              </w:rPr>
              <w:t>гг.</w:t>
            </w:r>
          </w:p>
        </w:tc>
      </w:tr>
    </w:tbl>
    <w:p w:rsidR="004423EE" w:rsidRDefault="004423EE" w:rsidP="00282E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F31" w:rsidRPr="00282E77" w:rsidRDefault="001C3F31" w:rsidP="00282E7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282E77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ru-RU"/>
        </w:rPr>
        <w:lastRenderedPageBreak/>
        <w:t>Мероприятие 5.3.6</w:t>
      </w:r>
      <w:r w:rsidR="00282E77"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Pr="00282E7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Установка энергосберегающих ламп в домах индивидуальной застройки</w:t>
      </w:r>
    </w:p>
    <w:p w:rsidR="001C3F31" w:rsidRPr="00406D0C" w:rsidRDefault="00FC2146" w:rsidP="00282E77">
      <w:pPr>
        <w:spacing w:before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2146">
        <w:rPr>
          <w:rFonts w:ascii="Times New Roman" w:hAnsi="Times New Roman" w:cs="Times New Roman"/>
          <w:sz w:val="24"/>
          <w:szCs w:val="24"/>
          <w:lang w:val="ru-RU"/>
        </w:rPr>
        <w:t>О в</w:t>
      </w:r>
      <w:r w:rsidR="001C3F31" w:rsidRPr="001C3F31">
        <w:rPr>
          <w:rFonts w:ascii="Times New Roman" w:hAnsi="Times New Roman" w:cs="Times New Roman"/>
          <w:sz w:val="24"/>
          <w:szCs w:val="24"/>
          <w:lang w:val="ru-RU"/>
        </w:rPr>
        <w:t>аж</w:t>
      </w:r>
      <w:r w:rsidRPr="00FC2146"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ост</w:t>
      </w:r>
      <w:r w:rsidRPr="00FC214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C3F31" w:rsidRPr="001C3F31">
        <w:rPr>
          <w:rFonts w:ascii="Times New Roman" w:hAnsi="Times New Roman" w:cs="Times New Roman"/>
          <w:sz w:val="24"/>
          <w:szCs w:val="24"/>
          <w:lang w:val="ru-RU"/>
        </w:rPr>
        <w:t xml:space="preserve"> роли мэрии в успешной реализации этого мероприятия ого</w:t>
      </w:r>
      <w:r w:rsidR="001C3F31">
        <w:rPr>
          <w:rFonts w:ascii="Times New Roman" w:hAnsi="Times New Roman" w:cs="Times New Roman"/>
          <w:sz w:val="24"/>
          <w:szCs w:val="24"/>
          <w:lang w:val="ru-RU"/>
        </w:rPr>
        <w:t>ворен</w:t>
      </w:r>
      <w:r w:rsidRPr="00FC2146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1C3F31" w:rsidRPr="001C3F31">
        <w:rPr>
          <w:rFonts w:ascii="Times New Roman" w:hAnsi="Times New Roman" w:cs="Times New Roman"/>
          <w:sz w:val="24"/>
          <w:szCs w:val="24"/>
          <w:lang w:val="ru-RU"/>
        </w:rPr>
        <w:t xml:space="preserve"> выше. Полагается, что за оставшийся до 2020 года </w:t>
      </w:r>
      <w:r w:rsidR="002A53B7" w:rsidRPr="001C3F31">
        <w:rPr>
          <w:rFonts w:ascii="Times New Roman" w:hAnsi="Times New Roman" w:cs="Times New Roman"/>
          <w:sz w:val="24"/>
          <w:szCs w:val="24"/>
          <w:lang w:val="ru-RU"/>
        </w:rPr>
        <w:t>пятилетний</w:t>
      </w:r>
      <w:r w:rsidR="001C3F31" w:rsidRPr="001C3F31">
        <w:rPr>
          <w:rFonts w:ascii="Times New Roman" w:hAnsi="Times New Roman" w:cs="Times New Roman"/>
          <w:sz w:val="24"/>
          <w:szCs w:val="24"/>
          <w:lang w:val="ru-RU"/>
        </w:rPr>
        <w:t xml:space="preserve"> период </w:t>
      </w:r>
      <w:r w:rsidR="00D10517" w:rsidRPr="00D10517">
        <w:rPr>
          <w:rFonts w:ascii="Times New Roman" w:hAnsi="Times New Roman" w:cs="Times New Roman"/>
          <w:sz w:val="24"/>
          <w:szCs w:val="24"/>
          <w:lang w:val="ru-RU"/>
        </w:rPr>
        <w:t xml:space="preserve">ежегодно </w:t>
      </w:r>
      <w:r w:rsidR="001C3F31" w:rsidRPr="001C3F31">
        <w:rPr>
          <w:rFonts w:ascii="Times New Roman" w:hAnsi="Times New Roman" w:cs="Times New Roman"/>
          <w:sz w:val="24"/>
          <w:szCs w:val="24"/>
          <w:lang w:val="ru-RU"/>
        </w:rPr>
        <w:t xml:space="preserve">удастся </w:t>
      </w:r>
      <w:r w:rsidR="002A53B7" w:rsidRPr="001C3F31">
        <w:rPr>
          <w:rFonts w:ascii="Times New Roman" w:hAnsi="Times New Roman" w:cs="Times New Roman"/>
          <w:sz w:val="24"/>
          <w:szCs w:val="24"/>
          <w:lang w:val="ru-RU"/>
        </w:rPr>
        <w:t>привлечь</w:t>
      </w:r>
      <w:r w:rsidR="001C3F31" w:rsidRPr="001C3F31">
        <w:rPr>
          <w:rFonts w:ascii="Times New Roman" w:hAnsi="Times New Roman" w:cs="Times New Roman"/>
          <w:sz w:val="24"/>
          <w:szCs w:val="24"/>
          <w:lang w:val="ru-RU"/>
        </w:rPr>
        <w:t xml:space="preserve"> к выполнению этого мероприятия примерно </w:t>
      </w:r>
      <w:r w:rsidR="00D10517" w:rsidRPr="00D10517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2A53B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D10517" w:rsidRPr="00D10517">
        <w:rPr>
          <w:rFonts w:ascii="Times New Roman" w:hAnsi="Times New Roman" w:cs="Times New Roman"/>
          <w:sz w:val="24"/>
          <w:szCs w:val="24"/>
          <w:lang w:val="ru-RU"/>
        </w:rPr>
        <w:t xml:space="preserve">10% </w:t>
      </w:r>
      <w:r w:rsidR="001C3F31" w:rsidRPr="001C3F31">
        <w:rPr>
          <w:rFonts w:ascii="Times New Roman" w:hAnsi="Times New Roman" w:cs="Times New Roman"/>
          <w:sz w:val="24"/>
          <w:szCs w:val="24"/>
          <w:lang w:val="ru-RU"/>
        </w:rPr>
        <w:t xml:space="preserve">от общего фактического числа частных домов, что составляет </w:t>
      </w:r>
      <w:r w:rsidRPr="00FC2146">
        <w:rPr>
          <w:rFonts w:ascii="Times New Roman" w:hAnsi="Times New Roman" w:cs="Times New Roman"/>
          <w:sz w:val="24"/>
          <w:szCs w:val="24"/>
          <w:lang w:val="ru-RU"/>
        </w:rPr>
        <w:t xml:space="preserve">около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FC2146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D10517" w:rsidRPr="00D10517">
        <w:rPr>
          <w:rFonts w:ascii="Times New Roman" w:hAnsi="Times New Roman" w:cs="Times New Roman"/>
          <w:sz w:val="24"/>
          <w:szCs w:val="24"/>
          <w:lang w:val="ru-RU"/>
        </w:rPr>
        <w:t>00</w:t>
      </w:r>
      <w:r w:rsidR="001C3F31" w:rsidRPr="001C3F31">
        <w:rPr>
          <w:rFonts w:ascii="Times New Roman" w:hAnsi="Times New Roman" w:cs="Times New Roman"/>
          <w:sz w:val="24"/>
          <w:szCs w:val="24"/>
          <w:lang w:val="ru-RU"/>
        </w:rPr>
        <w:t xml:space="preserve"> единиц.</w:t>
      </w:r>
      <w:r w:rsidR="00406D0C" w:rsidRPr="00406D0C">
        <w:rPr>
          <w:rFonts w:ascii="Times New Roman" w:hAnsi="Times New Roman" w:cs="Times New Roman"/>
          <w:sz w:val="24"/>
          <w:szCs w:val="24"/>
          <w:lang w:val="ru-RU"/>
        </w:rPr>
        <w:t xml:space="preserve"> В каждом доме будут заменены по 3 лампы накаливания 150 Вт на энерго</w:t>
      </w:r>
      <w:r w:rsidR="00406D0C" w:rsidRPr="00406D0C">
        <w:rPr>
          <w:rFonts w:ascii="Times New Roman" w:hAnsi="Times New Roman" w:cs="Times New Roman"/>
          <w:sz w:val="24"/>
          <w:szCs w:val="24"/>
          <w:lang w:val="ru-RU"/>
        </w:rPr>
        <w:softHyphen/>
        <w:t>сберегающие 30 Вт. Среднесуточная длительность работы</w:t>
      </w:r>
      <w:r w:rsidR="00406D0C">
        <w:rPr>
          <w:rFonts w:ascii="Times New Roman" w:hAnsi="Times New Roman" w:cs="Times New Roman"/>
          <w:sz w:val="24"/>
          <w:szCs w:val="24"/>
          <w:lang w:val="ru-RU"/>
        </w:rPr>
        <w:t xml:space="preserve"> ламп с учетом фактора одно</w:t>
      </w:r>
      <w:r w:rsidR="00406D0C" w:rsidRPr="00406D0C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406D0C">
        <w:rPr>
          <w:rFonts w:ascii="Times New Roman" w:hAnsi="Times New Roman" w:cs="Times New Roman"/>
          <w:sz w:val="24"/>
          <w:szCs w:val="24"/>
          <w:lang w:val="ru-RU"/>
        </w:rPr>
        <w:t>вре</w:t>
      </w:r>
      <w:r w:rsidR="00406D0C" w:rsidRPr="00406D0C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406D0C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406D0C" w:rsidRPr="00406D0C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нности принимается </w:t>
      </w:r>
      <w:r w:rsidRPr="00FC2146">
        <w:rPr>
          <w:rFonts w:ascii="Times New Roman" w:hAnsi="Times New Roman" w:cs="Times New Roman"/>
          <w:sz w:val="24"/>
          <w:szCs w:val="24"/>
          <w:lang w:val="ru-RU"/>
        </w:rPr>
        <w:t>5,0</w:t>
      </w:r>
      <w:r w:rsidR="00406D0C" w:rsidRPr="00406D0C">
        <w:rPr>
          <w:rFonts w:ascii="Times New Roman" w:hAnsi="Times New Roman" w:cs="Times New Roman"/>
          <w:sz w:val="24"/>
          <w:szCs w:val="24"/>
          <w:lang w:val="ru-RU"/>
        </w:rPr>
        <w:t xml:space="preserve"> час</w:t>
      </w:r>
      <w:r w:rsidRPr="00FC2146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406D0C" w:rsidRPr="00406D0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06D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06D0C" w:rsidRPr="00406D0C">
        <w:rPr>
          <w:rFonts w:ascii="Times New Roman" w:hAnsi="Times New Roman" w:cs="Times New Roman"/>
          <w:sz w:val="24"/>
          <w:szCs w:val="24"/>
          <w:lang w:val="ru-RU"/>
        </w:rPr>
        <w:t>Результаты расчетов экономии электроэнергии и сокращения объемов в</w:t>
      </w:r>
      <w:r w:rsidR="00406D0C">
        <w:rPr>
          <w:rFonts w:ascii="Times New Roman" w:hAnsi="Times New Roman" w:cs="Times New Roman"/>
          <w:sz w:val="24"/>
          <w:szCs w:val="24"/>
          <w:lang w:val="ru-RU"/>
        </w:rPr>
        <w:t>ыбросов парниковых газов</w:t>
      </w:r>
      <w:r w:rsidR="00674DFC" w:rsidRPr="00674DFC">
        <w:rPr>
          <w:rFonts w:ascii="Times New Roman" w:hAnsi="Times New Roman" w:cs="Times New Roman"/>
          <w:sz w:val="24"/>
          <w:szCs w:val="24"/>
          <w:lang w:val="ru-RU"/>
        </w:rPr>
        <w:t>, которые методически не отличаются от предыдущих расчетов,</w:t>
      </w:r>
      <w:r w:rsidR="00406D0C">
        <w:rPr>
          <w:rFonts w:ascii="Times New Roman" w:hAnsi="Times New Roman" w:cs="Times New Roman"/>
          <w:sz w:val="24"/>
          <w:szCs w:val="24"/>
          <w:lang w:val="ru-RU"/>
        </w:rPr>
        <w:t xml:space="preserve"> привод</w:t>
      </w:r>
      <w:r w:rsidR="00406D0C" w:rsidRPr="00406D0C">
        <w:rPr>
          <w:rFonts w:ascii="Times New Roman" w:hAnsi="Times New Roman" w:cs="Times New Roman"/>
          <w:sz w:val="24"/>
          <w:szCs w:val="24"/>
          <w:lang w:val="ru-RU"/>
        </w:rPr>
        <w:t>ятся в последующей таблице.</w:t>
      </w:r>
    </w:p>
    <w:tbl>
      <w:tblPr>
        <w:tblW w:w="9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418"/>
        <w:gridCol w:w="1559"/>
        <w:gridCol w:w="1718"/>
        <w:gridCol w:w="1684"/>
      </w:tblGrid>
      <w:tr w:rsidR="00406D0C" w:rsidRPr="00406D0C" w:rsidTr="002A53B7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2977" w:type="dxa"/>
            <w:gridSpan w:val="2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7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Сокращение выбросов ПГ,</w:t>
            </w:r>
          </w:p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  СО</w:t>
            </w: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684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406D0C" w:rsidRPr="00406D0C" w:rsidTr="002A53B7">
        <w:trPr>
          <w:trHeight w:hRule="exact" w:val="589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559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17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684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406D0C" w:rsidRPr="00406D0C" w:rsidTr="002A53B7">
        <w:trPr>
          <w:trHeight w:hRule="exact" w:val="637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D0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Мэрия и собственники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406D0C" w:rsidRPr="00406D0C" w:rsidRDefault="00D10517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29,70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406D0C" w:rsidRPr="00406D0C" w:rsidRDefault="00FC2146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788,40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406D0C" w:rsidRPr="00406D0C" w:rsidRDefault="00406D0C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18" w:type="dxa"/>
            <w:noWrap/>
            <w:tcMar>
              <w:left w:w="28" w:type="dxa"/>
              <w:right w:w="28" w:type="dxa"/>
            </w:tcMar>
            <w:vAlign w:val="center"/>
          </w:tcPr>
          <w:p w:rsidR="00406D0C" w:rsidRPr="00406D0C" w:rsidRDefault="00FC2146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175,025</w:t>
            </w:r>
          </w:p>
        </w:tc>
        <w:tc>
          <w:tcPr>
            <w:tcW w:w="1684" w:type="dxa"/>
            <w:noWrap/>
            <w:tcMar>
              <w:left w:w="28" w:type="dxa"/>
              <w:right w:w="28" w:type="dxa"/>
            </w:tcMar>
            <w:vAlign w:val="center"/>
          </w:tcPr>
          <w:p w:rsidR="00406D0C" w:rsidRPr="00406D0C" w:rsidRDefault="002A53B7" w:rsidP="002A53B7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- </w:t>
            </w:r>
            <w:r w:rsidR="00406D0C" w:rsidRPr="00406D0C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406D0C" w:rsidRPr="00406D0C">
              <w:rPr>
                <w:rFonts w:ascii="Times New Roman" w:hAnsi="Times New Roman" w:cs="Times New Roman"/>
                <w:bCs/>
                <w:sz w:val="24"/>
                <w:szCs w:val="24"/>
              </w:rPr>
              <w:t>гг.</w:t>
            </w:r>
          </w:p>
        </w:tc>
      </w:tr>
    </w:tbl>
    <w:p w:rsidR="00406D0C" w:rsidRDefault="00406D0C" w:rsidP="002A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1CF" w:rsidRPr="002A53B7" w:rsidRDefault="005E7896" w:rsidP="002A53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2A53B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5.3.7</w:t>
      </w:r>
      <w:r w:rsidR="002A53B7" w:rsidRPr="002A53B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="00DE4D3D" w:rsidRPr="002A53B7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Замена оконных переплетов в домах индивидуальной застройки</w:t>
      </w:r>
    </w:p>
    <w:p w:rsidR="0063079A" w:rsidRPr="00EB1BD9" w:rsidRDefault="00DE4D3D" w:rsidP="002A53B7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4D3D">
        <w:rPr>
          <w:rFonts w:ascii="Times New Roman" w:hAnsi="Times New Roman" w:cs="Times New Roman"/>
          <w:sz w:val="24"/>
          <w:szCs w:val="24"/>
          <w:lang w:val="ru-RU"/>
        </w:rPr>
        <w:t>Из общего числа фактически проживаемых (на уровне 2012 года являющихся абонентами электроснабжающей компании) частных домов 2124 примерно 640 привлечены в меро</w:t>
      </w:r>
      <w:r w:rsidRPr="00DE4D3D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приятии 5.3.2. Примерно </w:t>
      </w:r>
      <w:r w:rsidR="002A53B7" w:rsidRPr="00DE4D3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2A53B7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же планируется привлеч</w:t>
      </w:r>
      <w:r w:rsidR="0063079A" w:rsidRPr="0063079A"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 </w:t>
      </w:r>
      <w:r w:rsidRPr="00DE4D3D">
        <w:rPr>
          <w:rFonts w:ascii="Times New Roman" w:hAnsi="Times New Roman" w:cs="Times New Roman"/>
          <w:sz w:val="24"/>
          <w:szCs w:val="24"/>
          <w:lang w:val="ru-RU"/>
        </w:rPr>
        <w:t>реализации мероприятия по замене окон энергоэффективными стеклопакетами. З</w:t>
      </w:r>
      <w:r w:rsidRPr="0063079A">
        <w:rPr>
          <w:rFonts w:ascii="Times New Roman" w:hAnsi="Times New Roman" w:cs="Times New Roman"/>
          <w:sz w:val="24"/>
          <w:szCs w:val="24"/>
          <w:lang w:val="ru-RU"/>
        </w:rPr>
        <w:t xml:space="preserve">а период до конца 2020 года </w:t>
      </w:r>
      <w:r w:rsidR="0063079A" w:rsidRPr="0063079A">
        <w:rPr>
          <w:rFonts w:ascii="Times New Roman" w:hAnsi="Times New Roman" w:cs="Times New Roman"/>
          <w:sz w:val="24"/>
          <w:szCs w:val="24"/>
          <w:lang w:val="ru-RU"/>
        </w:rPr>
        <w:t>плани</w:t>
      </w:r>
      <w:r w:rsidR="0063079A" w:rsidRPr="0063079A">
        <w:rPr>
          <w:rFonts w:ascii="Times New Roman" w:hAnsi="Times New Roman" w:cs="Times New Roman"/>
          <w:sz w:val="24"/>
          <w:szCs w:val="24"/>
          <w:lang w:val="ru-RU"/>
        </w:rPr>
        <w:softHyphen/>
        <w:t>ру</w:t>
      </w:r>
      <w:r w:rsidR="0063079A" w:rsidRPr="0063079A">
        <w:rPr>
          <w:rFonts w:ascii="Times New Roman" w:hAnsi="Times New Roman" w:cs="Times New Roman"/>
          <w:sz w:val="24"/>
          <w:szCs w:val="24"/>
          <w:lang w:val="ru-RU"/>
        </w:rPr>
        <w:softHyphen/>
        <w:t>ется ежегодно обновить окна в 100 частных домах из расчета 4 окна по 1,8 м</w:t>
      </w:r>
      <w:r w:rsidR="0063079A" w:rsidRPr="0063079A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="0063079A" w:rsidRPr="0063079A">
        <w:rPr>
          <w:rFonts w:ascii="Times New Roman" w:hAnsi="Times New Roman" w:cs="Times New Roman"/>
          <w:sz w:val="24"/>
          <w:szCs w:val="24"/>
          <w:lang w:val="ru-RU"/>
        </w:rPr>
        <w:t xml:space="preserve"> в каждом доме.</w:t>
      </w:r>
    </w:p>
    <w:p w:rsidR="009101CF" w:rsidRPr="00670577" w:rsidRDefault="0063079A" w:rsidP="002A53B7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079A">
        <w:rPr>
          <w:rFonts w:ascii="Times New Roman" w:hAnsi="Times New Roman" w:cs="Times New Roman"/>
          <w:sz w:val="24"/>
          <w:szCs w:val="24"/>
          <w:lang w:val="ru-RU"/>
        </w:rPr>
        <w:t>Экономия теплоэнергии за счет снижения теплопотерь через окна определяются по отопи</w:t>
      </w:r>
      <w:r w:rsidRPr="0063079A">
        <w:rPr>
          <w:rFonts w:ascii="Times New Roman" w:hAnsi="Times New Roman" w:cs="Times New Roman"/>
          <w:sz w:val="24"/>
          <w:szCs w:val="24"/>
          <w:lang w:val="ru-RU"/>
        </w:rPr>
        <w:softHyphen/>
        <w:t>тельному режиму. Экономия энергии на летнее хладоснабжение за счет уменьшения тепло</w:t>
      </w:r>
      <w:r w:rsidRPr="0063079A">
        <w:rPr>
          <w:rFonts w:ascii="Times New Roman" w:hAnsi="Times New Roman" w:cs="Times New Roman"/>
          <w:sz w:val="24"/>
          <w:szCs w:val="24"/>
          <w:lang w:val="ru-RU"/>
        </w:rPr>
        <w:softHyphen/>
        <w:t>пос</w:t>
      </w:r>
      <w:r w:rsidRPr="0063079A">
        <w:rPr>
          <w:rFonts w:ascii="Times New Roman" w:hAnsi="Times New Roman" w:cs="Times New Roman"/>
          <w:sz w:val="24"/>
          <w:szCs w:val="24"/>
          <w:lang w:val="ru-RU"/>
        </w:rPr>
        <w:softHyphen/>
        <w:t>тупления в помещения солнечной радиацией не учитывается. Термиче</w:t>
      </w:r>
      <w:r>
        <w:rPr>
          <w:rFonts w:ascii="Times New Roman" w:hAnsi="Times New Roman" w:cs="Times New Roman"/>
          <w:sz w:val="24"/>
          <w:szCs w:val="24"/>
          <w:lang w:val="ru-RU"/>
        </w:rPr>
        <w:t>ские сопротивления теплопередач</w:t>
      </w:r>
      <w:r w:rsidR="004B65F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3079A">
        <w:rPr>
          <w:rFonts w:ascii="Times New Roman" w:hAnsi="Times New Roman" w:cs="Times New Roman"/>
          <w:sz w:val="24"/>
          <w:szCs w:val="24"/>
          <w:lang w:val="ru-RU"/>
        </w:rPr>
        <w:t xml:space="preserve"> старых </w:t>
      </w:r>
      <w:r w:rsidR="002A53B7" w:rsidRPr="0063079A">
        <w:rPr>
          <w:rFonts w:ascii="Times New Roman" w:hAnsi="Times New Roman" w:cs="Times New Roman"/>
          <w:sz w:val="24"/>
          <w:szCs w:val="24"/>
          <w:lang w:val="ru-RU"/>
        </w:rPr>
        <w:t>деревянных</w:t>
      </w:r>
      <w:r w:rsidRPr="0063079A">
        <w:rPr>
          <w:rFonts w:ascii="Times New Roman" w:hAnsi="Times New Roman" w:cs="Times New Roman"/>
          <w:sz w:val="24"/>
          <w:szCs w:val="24"/>
          <w:lang w:val="ru-RU"/>
        </w:rPr>
        <w:t xml:space="preserve"> переплетов и новых </w:t>
      </w:r>
      <w:r w:rsidR="002A53B7" w:rsidRPr="0063079A">
        <w:rPr>
          <w:rFonts w:ascii="Times New Roman" w:hAnsi="Times New Roman" w:cs="Times New Roman"/>
          <w:sz w:val="24"/>
          <w:szCs w:val="24"/>
          <w:lang w:val="ru-RU"/>
        </w:rPr>
        <w:t>энергосберегающих</w:t>
      </w:r>
      <w:r w:rsidRPr="006307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стеклопакетов </w:t>
      </w:r>
      <w:r w:rsidRPr="0063079A">
        <w:rPr>
          <w:rFonts w:ascii="Times New Roman" w:hAnsi="Times New Roman" w:cs="Times New Roman"/>
          <w:sz w:val="24"/>
          <w:szCs w:val="24"/>
          <w:lang w:val="ru-RU"/>
        </w:rPr>
        <w:t>принимаются соответственно 0,26 и 0,65 К.м</w:t>
      </w:r>
      <w:r w:rsidRPr="0063079A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63079A">
        <w:rPr>
          <w:rFonts w:ascii="Times New Roman" w:hAnsi="Times New Roman" w:cs="Times New Roman"/>
          <w:sz w:val="24"/>
          <w:szCs w:val="24"/>
          <w:lang w:val="ru-RU"/>
        </w:rPr>
        <w:t>/Вт. Принимается также, что в результ</w:t>
      </w:r>
      <w:r w:rsidR="004B65FC">
        <w:rPr>
          <w:rFonts w:ascii="Times New Roman" w:hAnsi="Times New Roman" w:cs="Times New Roman"/>
          <w:sz w:val="24"/>
          <w:szCs w:val="24"/>
          <w:lang w:val="ru-RU"/>
        </w:rPr>
        <w:t>ате замены окон улучши</w:t>
      </w:r>
      <w:r w:rsidRPr="0063079A">
        <w:rPr>
          <w:rFonts w:ascii="Times New Roman" w:hAnsi="Times New Roman" w:cs="Times New Roman"/>
          <w:sz w:val="24"/>
          <w:szCs w:val="24"/>
          <w:lang w:val="ru-RU"/>
        </w:rPr>
        <w:t>тся внутреннее осв</w:t>
      </w:r>
      <w:r w:rsidR="00670577">
        <w:rPr>
          <w:rFonts w:ascii="Times New Roman" w:hAnsi="Times New Roman" w:cs="Times New Roman"/>
          <w:sz w:val="24"/>
          <w:szCs w:val="24"/>
          <w:lang w:val="ru-RU"/>
        </w:rPr>
        <w:t>ещение помещений и сни</w:t>
      </w:r>
      <w:r w:rsidR="004B65FC">
        <w:rPr>
          <w:rFonts w:ascii="Times New Roman" w:hAnsi="Times New Roman" w:cs="Times New Roman"/>
          <w:sz w:val="24"/>
          <w:szCs w:val="24"/>
          <w:lang w:val="ru-RU"/>
        </w:rPr>
        <w:t>зи</w:t>
      </w:r>
      <w:r w:rsidR="00670577">
        <w:rPr>
          <w:rFonts w:ascii="Times New Roman" w:hAnsi="Times New Roman" w:cs="Times New Roman"/>
          <w:sz w:val="24"/>
          <w:szCs w:val="24"/>
          <w:lang w:val="ru-RU"/>
        </w:rPr>
        <w:t xml:space="preserve">тся </w:t>
      </w:r>
      <w:r w:rsidRPr="0063079A">
        <w:rPr>
          <w:rFonts w:ascii="Times New Roman" w:hAnsi="Times New Roman" w:cs="Times New Roman"/>
          <w:sz w:val="24"/>
          <w:szCs w:val="24"/>
          <w:lang w:val="ru-RU"/>
        </w:rPr>
        <w:t>потребление электроэнергии</w:t>
      </w:r>
      <w:r w:rsidR="00670577" w:rsidRPr="00670577">
        <w:rPr>
          <w:rFonts w:ascii="Times New Roman" w:hAnsi="Times New Roman" w:cs="Times New Roman"/>
          <w:sz w:val="24"/>
          <w:szCs w:val="24"/>
          <w:lang w:val="ru-RU"/>
        </w:rPr>
        <w:t xml:space="preserve"> (на 5% от снижения теплопотерь)</w:t>
      </w:r>
      <w:r w:rsidRPr="0063079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70577" w:rsidRPr="006705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70577" w:rsidRPr="00C85EEA" w:rsidRDefault="00C85EEA" w:rsidP="002A53B7">
      <w:pPr>
        <w:spacing w:before="120"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2A53B7">
        <w:rPr>
          <w:rFonts w:ascii="Times New Roman" w:hAnsi="Times New Roman" w:cs="Times New Roman"/>
          <w:sz w:val="24"/>
          <w:szCs w:val="24"/>
          <w:lang w:val="ru-RU"/>
        </w:rPr>
        <w:t>экономия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тепл</w:t>
      </w:r>
      <w:r w:rsidRPr="00C85EE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70577" w:rsidRPr="00C85EE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∆</m:t>
        </m:r>
        <m:r>
          <w:rPr>
            <w:rFonts w:ascii="Cambria Math" w:hAnsi="Cambria Math" w:cs="Times New Roman"/>
            <w:sz w:val="24"/>
            <w:szCs w:val="24"/>
          </w:rPr>
          <m:t>Q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=500∙4∙1,8∙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3,78-1,54</m:t>
            </m:r>
          </m:e>
        </m:d>
        <m:r>
          <w:rPr>
            <w:rFonts w:ascii="Cambria Math" w:hAnsi="Cambria Math" w:cs="Times New Roman"/>
            <w:sz w:val="24"/>
            <w:szCs w:val="24"/>
            <w:lang w:val="ru-RU"/>
          </w:rPr>
          <m:t>∙19,2∙192∙24=713,45</m:t>
        </m:r>
      </m:oMath>
      <w:r w:rsidRPr="00C85EEA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МВтч/год,</w:t>
      </w:r>
    </w:p>
    <w:p w:rsidR="00C85EEA" w:rsidRPr="00EB1BD9" w:rsidRDefault="00C85EEA" w:rsidP="009F3CE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C85EEA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-экономия </w:t>
      </w:r>
      <w:r w:rsidR="002A53B7" w:rsidRPr="00C85EEA">
        <w:rPr>
          <w:rFonts w:ascii="Times New Roman" w:eastAsiaTheme="minorEastAsia" w:hAnsi="Times New Roman" w:cs="Times New Roman"/>
          <w:sz w:val="24"/>
          <w:szCs w:val="24"/>
          <w:lang w:val="ru-RU"/>
        </w:rPr>
        <w:t>природного</w:t>
      </w:r>
      <w:r w:rsidRPr="00C85EEA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газа: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∆B=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713,45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0,85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=839,35</m:t>
        </m:r>
      </m:oMath>
      <w:r w:rsidRPr="00C85EEA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МВтч/год,</w:t>
      </w:r>
    </w:p>
    <w:p w:rsidR="009F3CE4" w:rsidRPr="009F3CE4" w:rsidRDefault="009F3CE4" w:rsidP="009F3CE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F3CE4">
        <w:rPr>
          <w:rFonts w:ascii="Times New Roman" w:eastAsiaTheme="minorEastAsia" w:hAnsi="Times New Roman" w:cs="Times New Roman"/>
          <w:sz w:val="24"/>
          <w:szCs w:val="24"/>
          <w:lang w:val="ru-RU"/>
        </w:rPr>
        <w:t>-экономия электроэнергии: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∆</m:t>
        </m:r>
        <m:r>
          <w:rPr>
            <w:rFonts w:ascii="Cambria Math" w:eastAsiaTheme="minorEastAsia" w:hAnsi="Cambria Math" w:cs="Times New Roman"/>
            <w:sz w:val="24"/>
            <w:szCs w:val="24"/>
          </w:rPr>
          <m:t>E</m:t>
        </m:r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=0,05∙713,45=35,672</m:t>
        </m:r>
      </m:oMath>
      <w:r w:rsidRPr="009F3CE4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МВтч/год,</w:t>
      </w:r>
    </w:p>
    <w:p w:rsidR="00C85EEA" w:rsidRPr="009F3CE4" w:rsidRDefault="00C85EEA" w:rsidP="009F3CE4">
      <w:pPr>
        <w:spacing w:after="12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C85EEA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-сокращение выбросов ПГ: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∆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CO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ru-RU"/>
          </w:rPr>
          <m:t>=839,35∙0,202+35,67∙0,222=177,468</m:t>
        </m:r>
      </m:oMath>
      <w:r w:rsidRPr="00C85EEA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т </w:t>
      </w:r>
      <w:r>
        <w:rPr>
          <w:rFonts w:ascii="Times New Roman" w:eastAsiaTheme="minorEastAsia" w:hAnsi="Times New Roman" w:cs="Times New Roman"/>
          <w:sz w:val="24"/>
          <w:szCs w:val="24"/>
        </w:rPr>
        <w:t>CO</w:t>
      </w:r>
      <w:r w:rsidRPr="00C85EEA">
        <w:rPr>
          <w:rFonts w:ascii="Times New Roman" w:eastAsiaTheme="minorEastAsia" w:hAnsi="Times New Roman" w:cs="Times New Roman"/>
          <w:sz w:val="24"/>
          <w:szCs w:val="24"/>
          <w:vertAlign w:val="subscript"/>
          <w:lang w:val="ru-RU"/>
        </w:rPr>
        <w:t>2</w:t>
      </w:r>
      <w:r w:rsidRPr="00C85EEA">
        <w:rPr>
          <w:rFonts w:ascii="Times New Roman" w:eastAsiaTheme="minorEastAsia" w:hAnsi="Times New Roman" w:cs="Times New Roman"/>
          <w:sz w:val="24"/>
          <w:szCs w:val="24"/>
          <w:lang w:val="ru-RU"/>
        </w:rPr>
        <w:t>/год</w:t>
      </w:r>
      <w:r w:rsidR="009F3CE4" w:rsidRPr="009F3CE4">
        <w:rPr>
          <w:rFonts w:ascii="Times New Roman" w:eastAsiaTheme="minorEastAsia" w:hAnsi="Times New Roman" w:cs="Times New Roman"/>
          <w:sz w:val="24"/>
          <w:szCs w:val="24"/>
          <w:lang w:val="ru-RU"/>
        </w:rPr>
        <w:t>.</w:t>
      </w:r>
    </w:p>
    <w:tbl>
      <w:tblPr>
        <w:tblW w:w="9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134"/>
        <w:gridCol w:w="1134"/>
        <w:gridCol w:w="1276"/>
        <w:gridCol w:w="1434"/>
        <w:gridCol w:w="1826"/>
      </w:tblGrid>
      <w:tr w:rsidR="009F3CE4" w:rsidRPr="00752E79" w:rsidTr="002A53B7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F3CE4" w:rsidRPr="00452A52" w:rsidRDefault="009F3CE4" w:rsidP="001062F4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F3CE4" w:rsidRPr="00452A52" w:rsidRDefault="009F3CE4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544" w:type="dxa"/>
            <w:gridSpan w:val="3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F3CE4" w:rsidRPr="00452A52" w:rsidRDefault="009F3CE4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434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F3CE4" w:rsidRPr="00752E79" w:rsidRDefault="009F3CE4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Сокращение выбросов, </w:t>
            </w:r>
            <w:r w:rsidRPr="00124F4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 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СО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/год</w:t>
            </w:r>
          </w:p>
        </w:tc>
        <w:tc>
          <w:tcPr>
            <w:tcW w:w="1826" w:type="dxa"/>
            <w:vMerge w:val="restart"/>
            <w:shd w:val="clear" w:color="auto" w:fill="FFFF99"/>
            <w:vAlign w:val="center"/>
          </w:tcPr>
          <w:p w:rsidR="009F3CE4" w:rsidRPr="00752E79" w:rsidRDefault="009F3CE4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Годы внедрения</w:t>
            </w:r>
          </w:p>
        </w:tc>
      </w:tr>
      <w:tr w:rsidR="009F3CE4" w:rsidRPr="00752E79" w:rsidTr="002A53B7">
        <w:trPr>
          <w:trHeight w:hRule="exact" w:val="694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9F3CE4" w:rsidRPr="00452A52" w:rsidRDefault="009F3CE4" w:rsidP="001062F4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9F3CE4" w:rsidRPr="00452A52" w:rsidRDefault="009F3CE4" w:rsidP="001062F4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F3CE4" w:rsidRPr="00452A52" w:rsidRDefault="009F3CE4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ектро-энергии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F3CE4" w:rsidRPr="00752E79" w:rsidRDefault="009F3CE4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тепло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softHyphen/>
              <w:t>-энергии</w:t>
            </w:r>
          </w:p>
        </w:tc>
        <w:tc>
          <w:tcPr>
            <w:tcW w:w="1276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9F3CE4" w:rsidRPr="0019029C" w:rsidRDefault="009F3CE4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рирод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. г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аза</w:t>
            </w:r>
          </w:p>
        </w:tc>
        <w:tc>
          <w:tcPr>
            <w:tcW w:w="1434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9F3CE4" w:rsidRPr="00452A52" w:rsidRDefault="009F3CE4" w:rsidP="001062F4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826" w:type="dxa"/>
            <w:vMerge/>
            <w:shd w:val="clear" w:color="auto" w:fill="D9D9D9"/>
            <w:vAlign w:val="center"/>
          </w:tcPr>
          <w:p w:rsidR="009F3CE4" w:rsidRPr="00452A52" w:rsidRDefault="009F3CE4" w:rsidP="001062F4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9F3CE4" w:rsidRPr="00752E79" w:rsidTr="002A53B7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9F3CE4" w:rsidRPr="009D7A95" w:rsidRDefault="009F3CE4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и</w:t>
            </w:r>
          </w:p>
          <w:p w:rsidR="009F3CE4" w:rsidRPr="00BC2F24" w:rsidRDefault="00BC2F24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собственники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9F3CE4" w:rsidRPr="009D7A95" w:rsidRDefault="009F3CE4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324,00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9F3CE4" w:rsidRPr="009D7A95" w:rsidRDefault="009F3CE4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35,67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9F3CE4" w:rsidRPr="00124F4D" w:rsidRDefault="009F3CE4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713,45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  <w:vAlign w:val="center"/>
          </w:tcPr>
          <w:p w:rsidR="009F3CE4" w:rsidRPr="00124F4D" w:rsidRDefault="009F3CE4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839,35</w:t>
            </w:r>
          </w:p>
        </w:tc>
        <w:tc>
          <w:tcPr>
            <w:tcW w:w="1434" w:type="dxa"/>
            <w:noWrap/>
            <w:tcMar>
              <w:left w:w="28" w:type="dxa"/>
              <w:right w:w="28" w:type="dxa"/>
            </w:tcMar>
            <w:vAlign w:val="center"/>
          </w:tcPr>
          <w:p w:rsidR="009F3CE4" w:rsidRPr="00D31773" w:rsidRDefault="009F3CE4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177,468</w:t>
            </w:r>
          </w:p>
        </w:tc>
        <w:tc>
          <w:tcPr>
            <w:tcW w:w="1826" w:type="dxa"/>
            <w:vAlign w:val="center"/>
          </w:tcPr>
          <w:p w:rsidR="009F3CE4" w:rsidRPr="00124F4D" w:rsidRDefault="009F3CE4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2016</w:t>
            </w:r>
            <w:r w:rsidR="002A53B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2020</w:t>
            </w:r>
            <w:r w:rsidR="002A53B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гг.</w:t>
            </w:r>
          </w:p>
        </w:tc>
      </w:tr>
    </w:tbl>
    <w:p w:rsidR="009101CF" w:rsidRPr="005E7896" w:rsidRDefault="009101CF" w:rsidP="002A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C78D1" w:rsidRPr="002A53B7" w:rsidRDefault="000C78D1" w:rsidP="002A53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2A53B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lastRenderedPageBreak/>
        <w:t>Мероприятие 5.3.8</w:t>
      </w:r>
      <w:r w:rsidR="002A53B7" w:rsidRPr="002A53B7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Pr="002A53B7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Замена оконных переплетов в многоквартирных зданиях</w:t>
      </w:r>
    </w:p>
    <w:p w:rsidR="009101CF" w:rsidRPr="00BC2F24" w:rsidRDefault="00BC2F24" w:rsidP="002A53B7">
      <w:pPr>
        <w:spacing w:before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2F24">
        <w:rPr>
          <w:rFonts w:ascii="Times New Roman" w:hAnsi="Times New Roman" w:cs="Times New Roman"/>
          <w:sz w:val="24"/>
          <w:szCs w:val="24"/>
          <w:lang w:val="ru-RU"/>
        </w:rPr>
        <w:t xml:space="preserve">Из общего числа фактически </w:t>
      </w:r>
      <w:r w:rsidR="002A53B7" w:rsidRPr="00BC2F24">
        <w:rPr>
          <w:rFonts w:ascii="Times New Roman" w:hAnsi="Times New Roman" w:cs="Times New Roman"/>
          <w:sz w:val="24"/>
          <w:szCs w:val="24"/>
          <w:lang w:val="ru-RU"/>
        </w:rPr>
        <w:t>обитаемых</w:t>
      </w:r>
      <w:r w:rsidRPr="00BC2F24">
        <w:rPr>
          <w:rFonts w:ascii="Times New Roman" w:hAnsi="Times New Roman" w:cs="Times New Roman"/>
          <w:sz w:val="24"/>
          <w:szCs w:val="24"/>
          <w:lang w:val="ru-RU"/>
        </w:rPr>
        <w:t xml:space="preserve"> квартир 2640 п</w:t>
      </w:r>
      <w:r>
        <w:rPr>
          <w:rFonts w:ascii="Times New Roman" w:hAnsi="Times New Roman" w:cs="Times New Roman"/>
          <w:sz w:val="24"/>
          <w:szCs w:val="24"/>
          <w:lang w:val="ru-RU"/>
        </w:rPr>
        <w:t>римерно 640 участвуют в меро</w:t>
      </w:r>
      <w:r w:rsidRPr="00BC2F24">
        <w:rPr>
          <w:rFonts w:ascii="Times New Roman" w:hAnsi="Times New Roman" w:cs="Times New Roman"/>
          <w:sz w:val="24"/>
          <w:szCs w:val="24"/>
          <w:lang w:val="ru-RU"/>
        </w:rPr>
        <w:softHyphen/>
      </w:r>
      <w:r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BC2F24">
        <w:rPr>
          <w:rFonts w:ascii="Times New Roman" w:hAnsi="Times New Roman" w:cs="Times New Roman"/>
          <w:sz w:val="24"/>
          <w:szCs w:val="24"/>
          <w:lang w:val="ru-RU"/>
        </w:rPr>
        <w:softHyphen/>
        <w:t>ятии “Сбережение тепла”. Из оставшихся ежегодно планируется охватить меропри</w:t>
      </w:r>
      <w:r w:rsidRPr="00BC2F24">
        <w:rPr>
          <w:rFonts w:ascii="Times New Roman" w:hAnsi="Times New Roman" w:cs="Times New Roman"/>
          <w:sz w:val="24"/>
          <w:szCs w:val="24"/>
          <w:lang w:val="ru-RU"/>
        </w:rPr>
        <w:softHyphen/>
        <w:t>ятием по замене оконных переплетов около 120. При этом полагается, что в каждой квартире имеются по 3 наружные окна, каждая площадью 1,8 м</w:t>
      </w:r>
      <w:r w:rsidRPr="00BC2F2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BC2F24">
        <w:rPr>
          <w:rFonts w:ascii="Times New Roman" w:hAnsi="Times New Roman" w:cs="Times New Roman"/>
          <w:sz w:val="24"/>
          <w:szCs w:val="24"/>
          <w:lang w:val="ru-RU"/>
        </w:rPr>
        <w:t>. Расчетные зависимости и исходные параметры не отличаются от показателей предыдущего мероприятия, поэтому представляются лишь окончательные результаты расчетов в табличной форме.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134"/>
        <w:gridCol w:w="1134"/>
        <w:gridCol w:w="1134"/>
        <w:gridCol w:w="1434"/>
        <w:gridCol w:w="1826"/>
      </w:tblGrid>
      <w:tr w:rsidR="005C469A" w:rsidRPr="00752E79" w:rsidTr="001062F4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5C469A" w:rsidRPr="00452A52" w:rsidRDefault="005C469A" w:rsidP="00EB1BD9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5C469A" w:rsidRPr="00452A52" w:rsidRDefault="005C469A" w:rsidP="00EB1BD9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402" w:type="dxa"/>
            <w:gridSpan w:val="3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5C469A" w:rsidRPr="00452A52" w:rsidRDefault="005C469A" w:rsidP="00EB1BD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434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5C469A" w:rsidRPr="00752E79" w:rsidRDefault="005C469A" w:rsidP="00EB1BD9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Сокращение выбросов, </w:t>
            </w:r>
            <w:r w:rsidRPr="00124F4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 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СО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/год</w:t>
            </w:r>
          </w:p>
        </w:tc>
        <w:tc>
          <w:tcPr>
            <w:tcW w:w="1826" w:type="dxa"/>
            <w:vMerge w:val="restart"/>
            <w:shd w:val="clear" w:color="auto" w:fill="FFFF99"/>
            <w:vAlign w:val="center"/>
          </w:tcPr>
          <w:p w:rsidR="005C469A" w:rsidRPr="00752E79" w:rsidRDefault="005C469A" w:rsidP="00EB1BD9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Годы внедрения</w:t>
            </w:r>
          </w:p>
        </w:tc>
      </w:tr>
      <w:tr w:rsidR="005C469A" w:rsidRPr="00752E79" w:rsidTr="001062F4">
        <w:trPr>
          <w:trHeight w:hRule="exact" w:val="694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5C469A" w:rsidRPr="00452A52" w:rsidRDefault="005C469A" w:rsidP="00EB1BD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5C469A" w:rsidRPr="00452A52" w:rsidRDefault="005C469A" w:rsidP="00EB1BD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5C469A" w:rsidRPr="00452A52" w:rsidRDefault="005C469A" w:rsidP="00EB1BD9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ектро-энергии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5C469A" w:rsidRPr="00752E79" w:rsidRDefault="005C469A" w:rsidP="00EB1BD9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тепло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softHyphen/>
              <w:t>-энергии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5C469A" w:rsidRPr="0019029C" w:rsidRDefault="005C469A" w:rsidP="00EB1BD9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рирод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. г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аза</w:t>
            </w:r>
          </w:p>
        </w:tc>
        <w:tc>
          <w:tcPr>
            <w:tcW w:w="1434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5C469A" w:rsidRPr="00452A52" w:rsidRDefault="005C469A" w:rsidP="00EB1BD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826" w:type="dxa"/>
            <w:vMerge/>
            <w:shd w:val="clear" w:color="auto" w:fill="D9D9D9"/>
            <w:vAlign w:val="center"/>
          </w:tcPr>
          <w:p w:rsidR="005C469A" w:rsidRPr="00452A52" w:rsidRDefault="005C469A" w:rsidP="00EB1BD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5C469A" w:rsidRPr="00752E79" w:rsidTr="001062F4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5C469A" w:rsidRPr="009D7A95" w:rsidRDefault="005C469A" w:rsidP="00EB1BD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и</w:t>
            </w:r>
          </w:p>
          <w:p w:rsidR="005C469A" w:rsidRPr="00BC2F24" w:rsidRDefault="005C469A" w:rsidP="00EB1BD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собственники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5C469A" w:rsidRPr="009D7A95" w:rsidRDefault="005C469A" w:rsidP="00EB1BD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292,00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5C469A" w:rsidRPr="009D7A95" w:rsidRDefault="005C469A" w:rsidP="00EB1BD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32,11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5C469A" w:rsidRPr="00124F4D" w:rsidRDefault="005C469A" w:rsidP="00EB1BD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642,11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vAlign w:val="center"/>
          </w:tcPr>
          <w:p w:rsidR="005C469A" w:rsidRPr="00124F4D" w:rsidRDefault="005C469A" w:rsidP="00EB1BD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755,42</w:t>
            </w:r>
          </w:p>
        </w:tc>
        <w:tc>
          <w:tcPr>
            <w:tcW w:w="1434" w:type="dxa"/>
            <w:noWrap/>
            <w:tcMar>
              <w:left w:w="28" w:type="dxa"/>
              <w:right w:w="28" w:type="dxa"/>
            </w:tcMar>
            <w:vAlign w:val="center"/>
          </w:tcPr>
          <w:p w:rsidR="005C469A" w:rsidRPr="00D31773" w:rsidRDefault="00532F71" w:rsidP="00EB1BD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159,723</w:t>
            </w:r>
          </w:p>
        </w:tc>
        <w:tc>
          <w:tcPr>
            <w:tcW w:w="1826" w:type="dxa"/>
            <w:vAlign w:val="center"/>
          </w:tcPr>
          <w:p w:rsidR="005C469A" w:rsidRPr="00124F4D" w:rsidRDefault="005C469A" w:rsidP="00EB1BD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2016</w:t>
            </w:r>
            <w:r w:rsidR="001062F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-</w:t>
            </w:r>
            <w:r w:rsidR="001062F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2020</w:t>
            </w:r>
            <w:r w:rsidR="001062F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гг.</w:t>
            </w:r>
          </w:p>
        </w:tc>
      </w:tr>
    </w:tbl>
    <w:p w:rsidR="00BC2F24" w:rsidRPr="00BC2F24" w:rsidRDefault="00BC2F24" w:rsidP="001062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95193" w:rsidRPr="001062F4" w:rsidRDefault="00B95193" w:rsidP="001062F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</w:pPr>
      <w:r w:rsidRPr="001062F4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5.3.9</w:t>
      </w:r>
      <w:r w:rsidR="001062F4" w:rsidRPr="001062F4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="00F12A4D" w:rsidRPr="001062F4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Обновление входных </w:t>
      </w:r>
      <w:r w:rsidR="00796A71" w:rsidRPr="001062F4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дверей многоквартирных зданий</w:t>
      </w:r>
    </w:p>
    <w:p w:rsidR="00F12A4D" w:rsidRPr="008B5B1F" w:rsidRDefault="00796A71" w:rsidP="001062F4"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>Уплотнение входных дверей МКЗ</w:t>
      </w:r>
      <w:r w:rsidRPr="00796A71">
        <w:rPr>
          <w:rFonts w:ascii="Times New Roman" w:hAnsi="Times New Roman" w:cs="Times New Roman"/>
          <w:noProof/>
          <w:sz w:val="24"/>
          <w:szCs w:val="24"/>
          <w:lang w:val="ru-RU"/>
        </w:rPr>
        <w:t>, которые являются источниками значительных тепловых портерь в отопительный период, задача ак</w:t>
      </w:r>
      <w:r w:rsidR="004B65FC">
        <w:rPr>
          <w:rFonts w:ascii="Times New Roman" w:hAnsi="Times New Roman" w:cs="Times New Roman"/>
          <w:noProof/>
          <w:sz w:val="24"/>
          <w:szCs w:val="24"/>
          <w:lang w:val="ru-RU"/>
        </w:rPr>
        <w:t>туальная для большого числа МКЗ.Д</w:t>
      </w:r>
      <w:r w:rsidRPr="00796A71">
        <w:rPr>
          <w:rFonts w:ascii="Times New Roman" w:hAnsi="Times New Roman" w:cs="Times New Roman"/>
          <w:noProof/>
          <w:sz w:val="24"/>
          <w:szCs w:val="24"/>
          <w:lang w:val="ru-RU"/>
        </w:rPr>
        <w:t>еревяные двер</w:t>
      </w:r>
      <w:r w:rsidRPr="00796A71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ные рамы либо весьма изношены, либо вовсе отсутствуют. Утановка новых энергоэффективных дверей стоимостью 700…800 евро, оснащенных системой автоматичес</w:t>
      </w:r>
      <w:r w:rsidRPr="00796A71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кого сенсорного управления имеют очень высокое термическое сопротивл</w:t>
      </w:r>
      <w:r w:rsidR="001062F4">
        <w:rPr>
          <w:rFonts w:ascii="Times New Roman" w:hAnsi="Times New Roman" w:cs="Times New Roman"/>
          <w:noProof/>
          <w:sz w:val="24"/>
          <w:szCs w:val="24"/>
          <w:lang w:val="ru-RU"/>
        </w:rPr>
        <w:t>ение теплопередаче порядка 0,36-0</w:t>
      </w:r>
      <w:r w:rsidRPr="00796A71">
        <w:rPr>
          <w:rFonts w:ascii="Times New Roman" w:hAnsi="Times New Roman" w:cs="Times New Roman"/>
          <w:noProof/>
          <w:sz w:val="24"/>
          <w:szCs w:val="24"/>
          <w:lang w:val="ru-RU"/>
        </w:rPr>
        <w:t>,38 К.м</w:t>
      </w:r>
      <w:r w:rsidRPr="00796A71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796A71">
        <w:rPr>
          <w:rFonts w:ascii="Times New Roman" w:hAnsi="Times New Roman" w:cs="Times New Roman"/>
          <w:noProof/>
          <w:sz w:val="24"/>
          <w:szCs w:val="24"/>
          <w:lang w:val="ru-RU"/>
        </w:rPr>
        <w:t>/Вт</w:t>
      </w:r>
      <w:r w:rsidR="008B5B1F" w:rsidRPr="008B5B1F">
        <w:rPr>
          <w:rFonts w:ascii="Times New Roman" w:hAnsi="Times New Roman" w:cs="Times New Roman"/>
          <w:noProof/>
          <w:sz w:val="24"/>
          <w:szCs w:val="24"/>
          <w:lang w:val="ru-RU"/>
        </w:rPr>
        <w:t>.</w:t>
      </w:r>
    </w:p>
    <w:p w:rsidR="008B5B1F" w:rsidRPr="0019335B" w:rsidRDefault="004B65FC" w:rsidP="00796A71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>Предполагается за предстоящее пя</w:t>
      </w:r>
      <w:r w:rsidR="008B5B1F" w:rsidRPr="008B5B1F">
        <w:rPr>
          <w:rFonts w:ascii="Times New Roman" w:hAnsi="Times New Roman" w:cs="Times New Roman"/>
          <w:noProof/>
          <w:sz w:val="24"/>
          <w:szCs w:val="24"/>
          <w:lang w:val="ru-RU"/>
        </w:rPr>
        <w:t>тилетие ежегодно обновить входные двери в 10 МКЗ, со средним числом дверей 3. Принимается, согласно нормам, что в нормально функцинирую</w:t>
      </w:r>
      <w:r w:rsidR="008B5B1F" w:rsidRPr="008B5B1F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щей лестничной клетке температура воздуха равна 16</w:t>
      </w:r>
      <w:r w:rsidR="008B5B1F" w:rsidRPr="008B5B1F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о</w:t>
      </w:r>
      <w:r w:rsidR="008B5B1F" w:rsidRPr="008B5B1F">
        <w:rPr>
          <w:rFonts w:ascii="Times New Roman" w:hAnsi="Times New Roman" w:cs="Times New Roman"/>
          <w:noProof/>
          <w:sz w:val="24"/>
          <w:szCs w:val="24"/>
          <w:lang w:val="ru-RU"/>
        </w:rPr>
        <w:t>С. При таких исходных данных годовая  экономия энергоносителе</w:t>
      </w:r>
      <w:r w:rsidR="008B5B1F">
        <w:rPr>
          <w:rFonts w:ascii="Times New Roman" w:hAnsi="Times New Roman" w:cs="Times New Roman"/>
          <w:noProof/>
          <w:sz w:val="24"/>
          <w:szCs w:val="24"/>
          <w:lang w:val="ru-RU"/>
        </w:rPr>
        <w:t>й определяется следующим</w:t>
      </w:r>
      <w:r w:rsidR="008B5B1F" w:rsidRPr="008B5B1F">
        <w:rPr>
          <w:rFonts w:ascii="Times New Roman" w:hAnsi="Times New Roman" w:cs="Times New Roman"/>
          <w:noProof/>
          <w:sz w:val="24"/>
          <w:szCs w:val="24"/>
          <w:lang w:val="ru-RU"/>
        </w:rPr>
        <w:t>и формулами:</w:t>
      </w:r>
    </w:p>
    <w:p w:rsidR="008B5B1F" w:rsidRPr="008B5B1F" w:rsidRDefault="008B5B1F" w:rsidP="008B5B1F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r w:rsidRPr="008B5B1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-экономия тепла: </w:t>
      </w:r>
      <m:oMath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∆</m:t>
        </m:r>
        <m:r>
          <w:rPr>
            <w:rFonts w:ascii="Cambria Math" w:hAnsi="Cambria Math" w:cs="Times New Roman"/>
            <w:noProof/>
            <w:sz w:val="24"/>
            <w:szCs w:val="24"/>
          </w:rPr>
          <m:t>Q</m:t>
        </m:r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=50∙3∙5,4∙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ru-RU"/>
              </w:rPr>
              <m:t>5,13-2,80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∙17,2∙192∙24=150,032</m:t>
        </m:r>
      </m:oMath>
      <w:r w:rsidRPr="008B5B1F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 МВтч/год,</w:t>
      </w:r>
    </w:p>
    <w:p w:rsidR="008B5B1F" w:rsidRPr="008B5B1F" w:rsidRDefault="008B5B1F" w:rsidP="008B5B1F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8B5B1F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-экономия природного газа: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u-RU"/>
          </w:rPr>
          <m:t>∆</m:t>
        </m:r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B</m:t>
        </m:r>
        <m:r>
          <w:rPr>
            <w:rFonts w:ascii="Cambria Math" w:eastAsiaTheme="minorEastAsia" w:hAnsi="Cambria Math" w:cs="Times New Roman"/>
            <w:noProof/>
            <w:sz w:val="24"/>
            <w:szCs w:val="24"/>
            <w:lang w:val="ru-RU"/>
          </w:rPr>
          <m:t>=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u-RU"/>
              </w:rPr>
              <m:t>150,032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u-RU"/>
              </w:rPr>
              <m:t>0,85=176,509</m:t>
            </m:r>
          </m:den>
        </m:f>
      </m:oMath>
      <w:r w:rsidRPr="008B5B1F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 МВтч/год.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134"/>
        <w:gridCol w:w="1134"/>
        <w:gridCol w:w="1134"/>
        <w:gridCol w:w="1434"/>
        <w:gridCol w:w="1826"/>
      </w:tblGrid>
      <w:tr w:rsidR="008B5B1F" w:rsidRPr="00752E79" w:rsidTr="001062F4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8B5B1F" w:rsidRPr="00452A52" w:rsidRDefault="008B5B1F" w:rsidP="001062F4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8B5B1F" w:rsidRPr="00452A52" w:rsidRDefault="008B5B1F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402" w:type="dxa"/>
            <w:gridSpan w:val="3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8B5B1F" w:rsidRPr="00452A52" w:rsidRDefault="008B5B1F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434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8B5B1F" w:rsidRPr="00752E79" w:rsidRDefault="008B5B1F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Сокращение выбросов, </w:t>
            </w:r>
            <w:r w:rsidRPr="00124F4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 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СО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/год</w:t>
            </w:r>
          </w:p>
        </w:tc>
        <w:tc>
          <w:tcPr>
            <w:tcW w:w="1826" w:type="dxa"/>
            <w:vMerge w:val="restart"/>
            <w:shd w:val="clear" w:color="auto" w:fill="FFFF99"/>
            <w:vAlign w:val="center"/>
          </w:tcPr>
          <w:p w:rsidR="008B5B1F" w:rsidRPr="00752E79" w:rsidRDefault="008B5B1F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Годы внедрения</w:t>
            </w:r>
          </w:p>
        </w:tc>
      </w:tr>
      <w:tr w:rsidR="008B5B1F" w:rsidRPr="00752E79" w:rsidTr="001062F4">
        <w:trPr>
          <w:trHeight w:hRule="exact" w:val="694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8B5B1F" w:rsidRPr="00452A52" w:rsidRDefault="008B5B1F" w:rsidP="001062F4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8B5B1F" w:rsidRPr="00452A52" w:rsidRDefault="008B5B1F" w:rsidP="001062F4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8B5B1F" w:rsidRPr="00452A52" w:rsidRDefault="008B5B1F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ектро-энергии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8B5B1F" w:rsidRPr="00752E79" w:rsidRDefault="008B5B1F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тепло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softHyphen/>
              <w:t>-энергии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8B5B1F" w:rsidRPr="0019029C" w:rsidRDefault="008B5B1F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рирод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. г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аза</w:t>
            </w:r>
          </w:p>
        </w:tc>
        <w:tc>
          <w:tcPr>
            <w:tcW w:w="1434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8B5B1F" w:rsidRPr="00452A52" w:rsidRDefault="008B5B1F" w:rsidP="001062F4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826" w:type="dxa"/>
            <w:vMerge/>
            <w:shd w:val="clear" w:color="auto" w:fill="D9D9D9"/>
            <w:vAlign w:val="center"/>
          </w:tcPr>
          <w:p w:rsidR="008B5B1F" w:rsidRPr="00452A52" w:rsidRDefault="008B5B1F" w:rsidP="001062F4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8B5B1F" w:rsidRPr="00752E79" w:rsidTr="001062F4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8B5B1F" w:rsidRPr="009D7A95" w:rsidRDefault="008B5B1F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и</w:t>
            </w:r>
          </w:p>
          <w:p w:rsidR="008B5B1F" w:rsidRPr="00BC2F24" w:rsidRDefault="008B5B1F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собственники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8B5B1F" w:rsidRPr="009D7A95" w:rsidRDefault="008B5B1F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105,00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B5B1F" w:rsidRPr="009D7A95" w:rsidRDefault="008B5B1F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B5B1F" w:rsidRPr="00124F4D" w:rsidRDefault="00E04BF7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150,032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vAlign w:val="center"/>
          </w:tcPr>
          <w:p w:rsidR="008B5B1F" w:rsidRPr="00124F4D" w:rsidRDefault="00E04BF7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176,509</w:t>
            </w:r>
          </w:p>
        </w:tc>
        <w:tc>
          <w:tcPr>
            <w:tcW w:w="1434" w:type="dxa"/>
            <w:noWrap/>
            <w:tcMar>
              <w:left w:w="28" w:type="dxa"/>
              <w:right w:w="28" w:type="dxa"/>
            </w:tcMar>
            <w:vAlign w:val="center"/>
          </w:tcPr>
          <w:p w:rsidR="008B5B1F" w:rsidRPr="00D31773" w:rsidRDefault="00E04BF7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36,654</w:t>
            </w:r>
          </w:p>
        </w:tc>
        <w:tc>
          <w:tcPr>
            <w:tcW w:w="1826" w:type="dxa"/>
            <w:vAlign w:val="center"/>
          </w:tcPr>
          <w:p w:rsidR="008B5B1F" w:rsidRPr="00124F4D" w:rsidRDefault="008B5B1F" w:rsidP="001062F4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2016</w:t>
            </w:r>
            <w:r w:rsidR="001062F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2020</w:t>
            </w:r>
            <w:r w:rsidR="001062F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гг.</w:t>
            </w:r>
          </w:p>
        </w:tc>
      </w:tr>
    </w:tbl>
    <w:p w:rsidR="009101CF" w:rsidRPr="0018711F" w:rsidRDefault="002D6C92" w:rsidP="0018711F">
      <w:pPr>
        <w:pStyle w:val="Heading2"/>
        <w:spacing w:before="240" w:after="120"/>
        <w:rPr>
          <w:color w:val="0070C0"/>
          <w:sz w:val="24"/>
          <w:szCs w:val="24"/>
          <w:lang w:val="ru-RU"/>
        </w:rPr>
      </w:pPr>
      <w:bookmarkStart w:id="40" w:name="_Toc429237115"/>
      <w:r w:rsidRPr="0018711F">
        <w:rPr>
          <w:color w:val="0070C0"/>
          <w:sz w:val="24"/>
          <w:szCs w:val="24"/>
          <w:lang w:val="ru-RU"/>
        </w:rPr>
        <w:t>Раздел 5.4. Мероприятия в области возобновляемой энергетики</w:t>
      </w:r>
      <w:bookmarkEnd w:id="40"/>
    </w:p>
    <w:p w:rsidR="00E00482" w:rsidRPr="00A84E4A" w:rsidRDefault="00E00482" w:rsidP="00E00482">
      <w:pPr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t>По</w:t>
      </w:r>
      <w:r w:rsidRPr="00E00482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t>годово</w:t>
      </w:r>
      <w:r w:rsidRPr="00E00482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t>му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t xml:space="preserve"> приход</w:t>
      </w:r>
      <w:r w:rsidRPr="00E00482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t>у суммарной солнечной радиации на горизонтальную поверхность Артик несколько уступает среднереспубликанскому показателю: 1593 кВ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t>тч/(м</w:t>
      </w:r>
      <w:r w:rsidRPr="00E00482">
        <w:rPr>
          <w:rFonts w:ascii="Times New Roman" w:eastAsia="Times New Roman" w:hAnsi="Times New Roman" w:cs="Times New Roman"/>
          <w:bCs/>
          <w:noProof/>
          <w:sz w:val="24"/>
          <w:szCs w:val="24"/>
          <w:vertAlign w:val="superscript"/>
          <w:lang w:val="ru-RU" w:eastAsia="ar-SA"/>
        </w:rPr>
        <w:t>2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t>.год) проти</w:t>
      </w:r>
      <w:r w:rsidRPr="00E00482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t>в 1720 кВтч/(м</w:t>
      </w:r>
      <w:r w:rsidRPr="00A84E4A">
        <w:rPr>
          <w:rFonts w:ascii="Times New Roman" w:eastAsia="Times New Roman" w:hAnsi="Times New Roman" w:cs="Times New Roman"/>
          <w:bCs/>
          <w:noProof/>
          <w:sz w:val="24"/>
          <w:szCs w:val="24"/>
          <w:vertAlign w:val="superscript"/>
          <w:lang w:val="ru-RU" w:eastAsia="ar-SA"/>
        </w:rPr>
        <w:t>2</w:t>
      </w:r>
      <w:r w:rsidRPr="00E00482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t>.год).</w:t>
      </w:r>
      <w:r w:rsidR="00A84E4A" w:rsidRPr="00A84E4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t xml:space="preserve"> По этой причине экономическая целесообразность применения солнечного подо</w:t>
      </w:r>
      <w:r w:rsidR="00A84E4A" w:rsidRPr="00A84E4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softHyphen/>
        <w:t>грева воды без учета экологических факторов несколько спорная. Тем не менее, с учетом тенденций в ценовой по</w:t>
      </w:r>
      <w:r w:rsidR="00A84E4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t>литике возобновляемой энергетик</w:t>
      </w:r>
      <w:r w:rsidR="00A84E4A" w:rsidRPr="00A84E4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ar-SA"/>
        </w:rPr>
        <w:t>и, некоторое развитие солнечного водоподогрева в ПДУЭР города Артик целесообразно предусматривать.</w:t>
      </w:r>
    </w:p>
    <w:p w:rsidR="009101CF" w:rsidRPr="001062F4" w:rsidRDefault="002D6C92" w:rsidP="001062F4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1849B" w:themeColor="accent5" w:themeShade="BF"/>
          <w:sz w:val="24"/>
          <w:szCs w:val="24"/>
          <w:u w:val="single"/>
          <w:lang w:val="ru-RU" w:eastAsia="ar-SA"/>
        </w:rPr>
      </w:pPr>
      <w:r w:rsidRPr="001062F4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lastRenderedPageBreak/>
        <w:t>Мероприятие 5.4.1</w:t>
      </w:r>
      <w:r w:rsidR="001062F4" w:rsidRPr="001062F4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 </w:t>
      </w:r>
      <w:r w:rsidR="009101CF" w:rsidRPr="001062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  <w:t>Внедрение солнечных водонагревателей в домах индивидуальной застройки</w:t>
      </w:r>
    </w:p>
    <w:p w:rsidR="009101CF" w:rsidRPr="00CE6604" w:rsidRDefault="00C0269F" w:rsidP="001062F4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0269F">
        <w:rPr>
          <w:rFonts w:ascii="Times New Roman" w:hAnsi="Times New Roman" w:cs="Times New Roman"/>
          <w:sz w:val="24"/>
          <w:szCs w:val="24"/>
          <w:lang w:val="ru-RU"/>
        </w:rPr>
        <w:t>Предполагается внедрять солнечный подогрев воды с использов</w:t>
      </w:r>
      <w:r>
        <w:rPr>
          <w:rFonts w:ascii="Times New Roman" w:hAnsi="Times New Roman" w:cs="Times New Roman"/>
          <w:sz w:val="24"/>
          <w:szCs w:val="24"/>
          <w:lang w:val="ru-RU"/>
        </w:rPr>
        <w:t>анием индивидуальных установок</w:t>
      </w:r>
      <w:r w:rsidR="007661A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0269F">
        <w:rPr>
          <w:rFonts w:ascii="Times New Roman" w:hAnsi="Times New Roman" w:cs="Times New Roman"/>
          <w:sz w:val="24"/>
          <w:szCs w:val="24"/>
          <w:lang w:val="ru-RU"/>
        </w:rPr>
        <w:t xml:space="preserve"> активной площ</w:t>
      </w:r>
      <w:r w:rsidR="001062F4">
        <w:rPr>
          <w:rFonts w:ascii="Times New Roman" w:hAnsi="Times New Roman" w:cs="Times New Roman"/>
          <w:sz w:val="24"/>
          <w:szCs w:val="24"/>
          <w:lang w:val="ru-RU"/>
        </w:rPr>
        <w:t>адью поглощения излучения в 2,7-</w:t>
      </w:r>
      <w:r w:rsidRPr="00C0269F">
        <w:rPr>
          <w:rFonts w:ascii="Times New Roman" w:hAnsi="Times New Roman" w:cs="Times New Roman"/>
          <w:sz w:val="24"/>
          <w:szCs w:val="24"/>
          <w:lang w:val="ru-RU"/>
        </w:rPr>
        <w:t>3,0 м</w:t>
      </w:r>
      <w:r w:rsidRPr="00C0269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2 </w:t>
      </w:r>
      <w:r w:rsidRPr="00C0269F">
        <w:rPr>
          <w:rFonts w:ascii="Times New Roman" w:hAnsi="Times New Roman" w:cs="Times New Roman"/>
          <w:sz w:val="24"/>
          <w:szCs w:val="24"/>
          <w:lang w:val="ru-RU"/>
        </w:rPr>
        <w:t xml:space="preserve">в домах индивидуальной застройки. При оптимальной ориентации установки с плоскими или </w:t>
      </w:r>
      <w:r w:rsidR="001062F4" w:rsidRPr="00C0269F">
        <w:rPr>
          <w:rFonts w:ascii="Times New Roman" w:hAnsi="Times New Roman" w:cs="Times New Roman"/>
          <w:sz w:val="24"/>
          <w:szCs w:val="24"/>
          <w:lang w:val="ru-RU"/>
        </w:rPr>
        <w:t>трубчатыми</w:t>
      </w:r>
      <w:r w:rsidRPr="00C0269F">
        <w:rPr>
          <w:rFonts w:ascii="Times New Roman" w:hAnsi="Times New Roman" w:cs="Times New Roman"/>
          <w:sz w:val="24"/>
          <w:szCs w:val="24"/>
          <w:lang w:val="ru-RU"/>
        </w:rPr>
        <w:t xml:space="preserve"> коллек</w:t>
      </w:r>
      <w:r w:rsidRPr="00C0269F">
        <w:rPr>
          <w:rFonts w:ascii="Times New Roman" w:hAnsi="Times New Roman" w:cs="Times New Roman"/>
          <w:sz w:val="24"/>
          <w:szCs w:val="24"/>
          <w:lang w:val="ru-RU"/>
        </w:rPr>
        <w:softHyphen/>
        <w:t>торами</w:t>
      </w:r>
      <w:r w:rsidR="007661A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0269F">
        <w:rPr>
          <w:rFonts w:ascii="Times New Roman" w:hAnsi="Times New Roman" w:cs="Times New Roman"/>
          <w:sz w:val="24"/>
          <w:szCs w:val="24"/>
          <w:lang w:val="ru-RU"/>
        </w:rPr>
        <w:t xml:space="preserve"> могут обеспечивать выдачу пол</w:t>
      </w:r>
      <w:r>
        <w:rPr>
          <w:rFonts w:ascii="Times New Roman" w:hAnsi="Times New Roman" w:cs="Times New Roman"/>
          <w:sz w:val="24"/>
          <w:szCs w:val="24"/>
          <w:lang w:val="ru-RU"/>
        </w:rPr>
        <w:t>езного</w:t>
      </w:r>
      <w:r w:rsidR="00E70631">
        <w:rPr>
          <w:rFonts w:ascii="Times New Roman" w:hAnsi="Times New Roman" w:cs="Times New Roman"/>
          <w:sz w:val="24"/>
          <w:szCs w:val="24"/>
          <w:lang w:val="ru-RU"/>
        </w:rPr>
        <w:t xml:space="preserve"> тепла в количестве 7</w:t>
      </w:r>
      <w:r w:rsidR="00E70631" w:rsidRPr="00E70631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1062F4">
        <w:rPr>
          <w:rFonts w:ascii="Times New Roman" w:hAnsi="Times New Roman" w:cs="Times New Roman"/>
          <w:sz w:val="24"/>
          <w:szCs w:val="24"/>
          <w:lang w:val="ru-RU"/>
        </w:rPr>
        <w:t>0-</w:t>
      </w:r>
      <w:r w:rsidR="00E70631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E70631" w:rsidRPr="00E70631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C0269F">
        <w:rPr>
          <w:rFonts w:ascii="Times New Roman" w:hAnsi="Times New Roman" w:cs="Times New Roman"/>
          <w:sz w:val="24"/>
          <w:szCs w:val="24"/>
          <w:lang w:val="ru-RU"/>
        </w:rPr>
        <w:t>0 кВтч/(м</w:t>
      </w:r>
      <w:r w:rsidRPr="00C0269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C0269F">
        <w:rPr>
          <w:rFonts w:ascii="Times New Roman" w:hAnsi="Times New Roman" w:cs="Times New Roman"/>
          <w:sz w:val="24"/>
          <w:szCs w:val="24"/>
          <w:lang w:val="ru-RU"/>
        </w:rPr>
        <w:t>.год). Для надежности горячего водоснабжения и с целью максимального использования возможностей солнечного компонента</w:t>
      </w:r>
      <w:r w:rsidR="007661A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0269F">
        <w:rPr>
          <w:rFonts w:ascii="Times New Roman" w:hAnsi="Times New Roman" w:cs="Times New Roman"/>
          <w:sz w:val="24"/>
          <w:szCs w:val="24"/>
          <w:lang w:val="ru-RU"/>
        </w:rPr>
        <w:t xml:space="preserve"> целесообр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азно применять гибридные </w:t>
      </w:r>
      <w:r w:rsidRPr="00C0269F">
        <w:rPr>
          <w:rFonts w:ascii="Times New Roman" w:hAnsi="Times New Roman" w:cs="Times New Roman"/>
          <w:sz w:val="24"/>
          <w:szCs w:val="24"/>
          <w:lang w:val="ru-RU"/>
        </w:rPr>
        <w:t>системы, агрегируя солнечный коллектор с газовым или электрическим нагревателем.</w:t>
      </w:r>
    </w:p>
    <w:p w:rsidR="001062F4" w:rsidRDefault="00C0269F" w:rsidP="001062F4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0269F">
        <w:rPr>
          <w:rFonts w:ascii="Times New Roman" w:hAnsi="Times New Roman" w:cs="Times New Roman"/>
          <w:sz w:val="24"/>
          <w:szCs w:val="24"/>
          <w:lang w:val="ru-RU"/>
        </w:rPr>
        <w:t xml:space="preserve">Полагается, что при поддержке соответствующих фондов и, прежде всего, ФВЭЭС Армении, </w:t>
      </w:r>
      <w:r w:rsidR="006611D0" w:rsidRPr="006611D0">
        <w:rPr>
          <w:rFonts w:ascii="Times New Roman" w:hAnsi="Times New Roman" w:cs="Times New Roman"/>
          <w:sz w:val="24"/>
          <w:szCs w:val="24"/>
          <w:lang w:val="ru-RU"/>
        </w:rPr>
        <w:t xml:space="preserve">за 5 лет </w:t>
      </w:r>
      <w:r w:rsidR="001062F4">
        <w:rPr>
          <w:rFonts w:ascii="Times New Roman" w:hAnsi="Times New Roman" w:cs="Times New Roman"/>
          <w:sz w:val="24"/>
          <w:szCs w:val="24"/>
          <w:lang w:val="ru-RU"/>
        </w:rPr>
        <w:t>удастся привлечь примерно 10-</w:t>
      </w:r>
      <w:r>
        <w:rPr>
          <w:rFonts w:ascii="Times New Roman" w:hAnsi="Times New Roman" w:cs="Times New Roman"/>
          <w:sz w:val="24"/>
          <w:szCs w:val="24"/>
          <w:lang w:val="ru-RU"/>
        </w:rPr>
        <w:t>15</w:t>
      </w:r>
      <w:r w:rsidRPr="00C0269F">
        <w:rPr>
          <w:rFonts w:ascii="Times New Roman" w:hAnsi="Times New Roman" w:cs="Times New Roman"/>
          <w:sz w:val="24"/>
          <w:szCs w:val="24"/>
          <w:lang w:val="ru-RU"/>
        </w:rPr>
        <w:t>% домов индивидуальной застройки</w:t>
      </w:r>
      <w:r w:rsidR="001062F4">
        <w:rPr>
          <w:rFonts w:ascii="Times New Roman" w:hAnsi="Times New Roman" w:cs="Times New Roman"/>
          <w:sz w:val="24"/>
          <w:szCs w:val="24"/>
          <w:lang w:val="ru-RU"/>
        </w:rPr>
        <w:t>, или около 250-</w:t>
      </w:r>
      <w:r w:rsidR="006611D0" w:rsidRPr="006611D0">
        <w:rPr>
          <w:rFonts w:ascii="Times New Roman" w:hAnsi="Times New Roman" w:cs="Times New Roman"/>
          <w:sz w:val="24"/>
          <w:szCs w:val="24"/>
          <w:lang w:val="ru-RU"/>
        </w:rPr>
        <w:t>300 частных домов.</w:t>
      </w:r>
      <w:r w:rsidR="0082053F" w:rsidRPr="008205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0269F" w:rsidRPr="00847BB0" w:rsidRDefault="0082053F" w:rsidP="001062F4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053F"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r w:rsidR="00847BB0" w:rsidRPr="00847BB0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82053F">
        <w:rPr>
          <w:rFonts w:ascii="Times New Roman" w:hAnsi="Times New Roman" w:cs="Times New Roman"/>
          <w:sz w:val="24"/>
          <w:szCs w:val="24"/>
          <w:lang w:val="ru-RU"/>
        </w:rPr>
        <w:t>аком условии экономия тепловой энергии благодаря ис</w:t>
      </w:r>
      <w:r w:rsidR="00847BB0">
        <w:rPr>
          <w:rFonts w:ascii="Times New Roman" w:hAnsi="Times New Roman" w:cs="Times New Roman"/>
          <w:sz w:val="24"/>
          <w:szCs w:val="24"/>
          <w:lang w:val="ru-RU"/>
        </w:rPr>
        <w:t>поль</w:t>
      </w:r>
      <w:r w:rsidR="00847BB0" w:rsidRPr="00847BB0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847BB0">
        <w:rPr>
          <w:rFonts w:ascii="Times New Roman" w:hAnsi="Times New Roman" w:cs="Times New Roman"/>
          <w:sz w:val="24"/>
          <w:szCs w:val="24"/>
          <w:lang w:val="ru-RU"/>
        </w:rPr>
        <w:t xml:space="preserve">зованию солнечного </w:t>
      </w:r>
      <w:r w:rsidR="00847BB0" w:rsidRPr="00847BB0">
        <w:rPr>
          <w:rFonts w:ascii="Times New Roman" w:hAnsi="Times New Roman" w:cs="Times New Roman"/>
          <w:sz w:val="24"/>
          <w:szCs w:val="24"/>
          <w:lang w:val="ru-RU"/>
        </w:rPr>
        <w:t>нагрева воды</w:t>
      </w:r>
      <w:r w:rsidRPr="0082053F">
        <w:rPr>
          <w:rFonts w:ascii="Times New Roman" w:hAnsi="Times New Roman" w:cs="Times New Roman"/>
          <w:sz w:val="24"/>
          <w:szCs w:val="24"/>
          <w:lang w:val="ru-RU"/>
        </w:rPr>
        <w:t xml:space="preserve"> можно рассчитывать по следующей формуле:</w:t>
      </w:r>
    </w:p>
    <w:p w:rsidR="00847BB0" w:rsidRPr="00847BB0" w:rsidRDefault="00847BB0" w:rsidP="001062F4">
      <w:pPr>
        <w:spacing w:before="120"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  <w:lang w:val="ru-RU"/>
          </w:rPr>
          <m:t>∆</m:t>
        </m:r>
        <m:r>
          <w:rPr>
            <w:rFonts w:ascii="Cambria Math" w:hAnsi="Cambria Math" w:cs="Times New Roman"/>
            <w:sz w:val="24"/>
            <w:szCs w:val="24"/>
          </w:rPr>
          <m:t>Q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=275∙2,7∙800=594,00</m:t>
        </m:r>
      </m:oMath>
      <w:r w:rsidRPr="00847BB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МВтч/год, что в переводе на природный газ составит:</w:t>
      </w:r>
    </w:p>
    <w:p w:rsidR="00847BB0" w:rsidRPr="00847BB0" w:rsidRDefault="00847BB0" w:rsidP="001062F4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  <w:lang w:val="ru-RU"/>
          </w:rPr>
          <m:t>∆B=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594,00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0,85=698,82</m:t>
            </m:r>
          </m:den>
        </m:f>
      </m:oMath>
      <w:r w:rsidRPr="00847BB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МВтч/год, где 0,85 является КПД преобразователя “</w:t>
      </w:r>
      <w:r w:rsidR="008D543F" w:rsidRPr="008D543F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природный </w:t>
      </w:r>
      <w:r w:rsidRPr="00847BB0">
        <w:rPr>
          <w:rFonts w:ascii="Times New Roman" w:eastAsiaTheme="minorEastAsia" w:hAnsi="Times New Roman" w:cs="Times New Roman"/>
          <w:sz w:val="24"/>
          <w:szCs w:val="24"/>
          <w:lang w:val="ru-RU"/>
        </w:rPr>
        <w:t>газ-тепло</w:t>
      </w:r>
      <w:r w:rsidR="008D543F" w:rsidRPr="008D543F">
        <w:rPr>
          <w:rFonts w:ascii="Times New Roman" w:eastAsiaTheme="minorEastAsia" w:hAnsi="Times New Roman" w:cs="Times New Roman"/>
          <w:sz w:val="24"/>
          <w:szCs w:val="24"/>
          <w:lang w:val="ru-RU"/>
        </w:rPr>
        <w:t>энергия</w:t>
      </w:r>
      <w:r w:rsidRPr="00847BB0">
        <w:rPr>
          <w:rFonts w:ascii="Times New Roman" w:eastAsiaTheme="minorEastAsia" w:hAnsi="Times New Roman" w:cs="Times New Roman"/>
          <w:sz w:val="24"/>
          <w:szCs w:val="24"/>
          <w:lang w:val="ru-RU"/>
        </w:rPr>
        <w:t>”.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134"/>
        <w:gridCol w:w="1134"/>
        <w:gridCol w:w="1134"/>
        <w:gridCol w:w="1434"/>
        <w:gridCol w:w="1826"/>
      </w:tblGrid>
      <w:tr w:rsidR="00403E63" w:rsidRPr="00752E79" w:rsidTr="001062F4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3E63" w:rsidRPr="00452A52" w:rsidRDefault="00403E63" w:rsidP="00403E63">
            <w:pPr>
              <w:spacing w:before="20" w:after="1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3E63" w:rsidRPr="00452A52" w:rsidRDefault="00403E63" w:rsidP="00403E63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402" w:type="dxa"/>
            <w:gridSpan w:val="3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3E63" w:rsidRPr="00452A52" w:rsidRDefault="00403E63" w:rsidP="00403E63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434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3E63" w:rsidRPr="00752E79" w:rsidRDefault="00403E63" w:rsidP="00403E63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Сокращение выбросов, </w:t>
            </w:r>
            <w:r w:rsidRPr="00124F4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 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СО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/год</w:t>
            </w:r>
          </w:p>
        </w:tc>
        <w:tc>
          <w:tcPr>
            <w:tcW w:w="1826" w:type="dxa"/>
            <w:vMerge w:val="restart"/>
            <w:shd w:val="clear" w:color="auto" w:fill="FFFF99"/>
            <w:vAlign w:val="center"/>
          </w:tcPr>
          <w:p w:rsidR="00403E63" w:rsidRPr="00752E79" w:rsidRDefault="00403E63" w:rsidP="00403E63">
            <w:pPr>
              <w:spacing w:before="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Годы внедрения</w:t>
            </w:r>
          </w:p>
        </w:tc>
      </w:tr>
      <w:tr w:rsidR="00403E63" w:rsidRPr="00752E79" w:rsidTr="001062F4">
        <w:trPr>
          <w:trHeight w:hRule="exact" w:val="694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403E63" w:rsidRPr="00452A52" w:rsidRDefault="00403E63" w:rsidP="00A247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403E63" w:rsidRPr="00452A52" w:rsidRDefault="00403E63" w:rsidP="00A247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3E63" w:rsidRPr="00452A52" w:rsidRDefault="00403E63" w:rsidP="00A24749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ектро-энергии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3E63" w:rsidRPr="00752E79" w:rsidRDefault="00403E63" w:rsidP="00A24749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тепло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softHyphen/>
              <w:t>-энергии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403E63" w:rsidRPr="0019029C" w:rsidRDefault="00403E63" w:rsidP="00A24749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рирод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. г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аза</w:t>
            </w:r>
          </w:p>
        </w:tc>
        <w:tc>
          <w:tcPr>
            <w:tcW w:w="1434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403E63" w:rsidRPr="00452A52" w:rsidRDefault="00403E63" w:rsidP="00A247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826" w:type="dxa"/>
            <w:vMerge/>
            <w:shd w:val="clear" w:color="auto" w:fill="D9D9D9"/>
            <w:vAlign w:val="center"/>
          </w:tcPr>
          <w:p w:rsidR="00403E63" w:rsidRPr="00452A52" w:rsidRDefault="00403E63" w:rsidP="00A24749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403E63" w:rsidRPr="00752E79" w:rsidTr="001062F4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403E63" w:rsidRPr="009D7A95" w:rsidRDefault="00403E63" w:rsidP="00A2474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и</w:t>
            </w:r>
          </w:p>
          <w:p w:rsidR="00403E63" w:rsidRPr="009D7A95" w:rsidRDefault="00403E63" w:rsidP="00A2474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2E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ФВЭЭС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РА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403E63" w:rsidRPr="009D7A95" w:rsidRDefault="008D543F" w:rsidP="00A2474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26</w:t>
            </w:r>
            <w:r w:rsidR="00403E63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0,00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03E63" w:rsidRPr="009D7A95" w:rsidRDefault="00403E63" w:rsidP="00A2474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403E63" w:rsidRPr="00124F4D" w:rsidRDefault="00E70631" w:rsidP="00A2474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594,00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vAlign w:val="center"/>
          </w:tcPr>
          <w:p w:rsidR="00403E63" w:rsidRPr="00124F4D" w:rsidRDefault="00E70631" w:rsidP="00A2474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698,82</w:t>
            </w:r>
          </w:p>
        </w:tc>
        <w:tc>
          <w:tcPr>
            <w:tcW w:w="1434" w:type="dxa"/>
            <w:noWrap/>
            <w:tcMar>
              <w:left w:w="28" w:type="dxa"/>
              <w:right w:w="28" w:type="dxa"/>
            </w:tcMar>
            <w:vAlign w:val="center"/>
          </w:tcPr>
          <w:p w:rsidR="00403E63" w:rsidRPr="00D31773" w:rsidRDefault="00A141C8" w:rsidP="00A2474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132,338</w:t>
            </w:r>
          </w:p>
        </w:tc>
        <w:tc>
          <w:tcPr>
            <w:tcW w:w="1826" w:type="dxa"/>
            <w:vAlign w:val="center"/>
          </w:tcPr>
          <w:p w:rsidR="00403E63" w:rsidRPr="00124F4D" w:rsidRDefault="00403E63" w:rsidP="00A24749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2016</w:t>
            </w:r>
            <w:r w:rsidR="001062F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="001062F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2020</w:t>
            </w:r>
            <w:r w:rsidR="001062F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гг.</w:t>
            </w:r>
          </w:p>
        </w:tc>
      </w:tr>
    </w:tbl>
    <w:p w:rsidR="00CE6604" w:rsidRDefault="00CE6604" w:rsidP="00CE6604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</w:pPr>
    </w:p>
    <w:p w:rsidR="003A2214" w:rsidRPr="001062F4" w:rsidRDefault="00CE6604" w:rsidP="001062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</w:pPr>
      <w:r w:rsidRPr="001062F4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5.4.2</w:t>
      </w:r>
      <w:r w:rsidR="001062F4" w:rsidRPr="001062F4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="003A2214" w:rsidRPr="001062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  <w:t>Установка солнечных водонагревателей в детских дошкольных учреждениях</w:t>
      </w:r>
    </w:p>
    <w:p w:rsidR="00F973C7" w:rsidRPr="00F973C7" w:rsidRDefault="003A2214" w:rsidP="001062F4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214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Установка в </w:t>
      </w:r>
      <w:r w:rsidRPr="003A2214">
        <w:rPr>
          <w:rFonts w:ascii="Times New Roman" w:hAnsi="Times New Roman" w:cs="Times New Roman"/>
          <w:sz w:val="24"/>
          <w:szCs w:val="24"/>
          <w:lang w:val="ru-RU"/>
        </w:rPr>
        <w:t>четырех детских дошкольных учреждениях систем солнечного подогрева воды</w:t>
      </w:r>
      <w:r w:rsidR="007661A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A2214">
        <w:rPr>
          <w:rFonts w:ascii="Times New Roman" w:hAnsi="Times New Roman" w:cs="Times New Roman"/>
          <w:sz w:val="24"/>
          <w:szCs w:val="24"/>
          <w:lang w:val="ru-RU"/>
        </w:rPr>
        <w:t xml:space="preserve"> кроме энерго- и экологической эффективностей</w:t>
      </w:r>
      <w:r w:rsidR="007661A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A2214">
        <w:rPr>
          <w:rFonts w:ascii="Times New Roman" w:hAnsi="Times New Roman" w:cs="Times New Roman"/>
          <w:sz w:val="24"/>
          <w:szCs w:val="24"/>
          <w:lang w:val="ru-RU"/>
        </w:rPr>
        <w:t xml:space="preserve"> будет иметь важное воспитательное значение и позволит воспитывать в детях бережное отношение к невозобновляемым эн</w:t>
      </w:r>
      <w:r w:rsidR="007661A7">
        <w:rPr>
          <w:rFonts w:ascii="Times New Roman" w:hAnsi="Times New Roman" w:cs="Times New Roman"/>
          <w:sz w:val="24"/>
          <w:szCs w:val="24"/>
          <w:lang w:val="ru-RU"/>
        </w:rPr>
        <w:t>ергетически</w:t>
      </w:r>
      <w:r w:rsidRPr="003A2214">
        <w:rPr>
          <w:rFonts w:ascii="Times New Roman" w:hAnsi="Times New Roman" w:cs="Times New Roman"/>
          <w:sz w:val="24"/>
          <w:szCs w:val="24"/>
          <w:lang w:val="ru-RU"/>
        </w:rPr>
        <w:t xml:space="preserve">м ресурсам. </w:t>
      </w:r>
      <w:r w:rsidRPr="00F973C7">
        <w:rPr>
          <w:rFonts w:ascii="Times New Roman" w:hAnsi="Times New Roman" w:cs="Times New Roman"/>
          <w:sz w:val="24"/>
          <w:szCs w:val="24"/>
          <w:lang w:val="ru-RU"/>
        </w:rPr>
        <w:t>В составе гибридных установок</w:t>
      </w:r>
      <w:r w:rsidR="007661A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973C7">
        <w:rPr>
          <w:rFonts w:ascii="Times New Roman" w:hAnsi="Times New Roman" w:cs="Times New Roman"/>
          <w:sz w:val="24"/>
          <w:szCs w:val="24"/>
          <w:lang w:val="ru-RU"/>
        </w:rPr>
        <w:t xml:space="preserve"> совместно с </w:t>
      </w:r>
      <w:r w:rsidR="00F973C7" w:rsidRPr="00F973C7">
        <w:rPr>
          <w:rFonts w:ascii="Times New Roman" w:hAnsi="Times New Roman" w:cs="Times New Roman"/>
          <w:sz w:val="24"/>
          <w:szCs w:val="24"/>
          <w:lang w:val="ru-RU"/>
        </w:rPr>
        <w:t>электро- или газовыми подогрева</w:t>
      </w:r>
      <w:r w:rsidR="00F973C7" w:rsidRPr="00F973C7">
        <w:rPr>
          <w:rFonts w:ascii="Times New Roman" w:hAnsi="Times New Roman" w:cs="Times New Roman"/>
          <w:sz w:val="24"/>
          <w:szCs w:val="24"/>
          <w:lang w:val="ru-RU"/>
        </w:rPr>
        <w:softHyphen/>
        <w:t>телями</w:t>
      </w:r>
      <w:r w:rsidR="007661A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973C7" w:rsidRPr="00F973C7">
        <w:rPr>
          <w:rFonts w:ascii="Times New Roman" w:hAnsi="Times New Roman" w:cs="Times New Roman"/>
          <w:sz w:val="24"/>
          <w:szCs w:val="24"/>
          <w:lang w:val="ru-RU"/>
        </w:rPr>
        <w:t xml:space="preserve"> солнечные компоненты с плоскими коллекторами могут поставлять до 800 кВтч/м</w:t>
      </w:r>
      <w:r w:rsidR="00F973C7" w:rsidRPr="00F973C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2 </w:t>
      </w:r>
      <w:r w:rsidR="00F973C7" w:rsidRPr="00F973C7">
        <w:rPr>
          <w:rFonts w:ascii="Times New Roman" w:hAnsi="Times New Roman" w:cs="Times New Roman"/>
          <w:sz w:val="24"/>
          <w:szCs w:val="24"/>
          <w:lang w:val="ru-RU"/>
        </w:rPr>
        <w:t>полезного тепла в год.</w:t>
      </w:r>
    </w:p>
    <w:p w:rsidR="00A141C8" w:rsidRPr="001062F4" w:rsidRDefault="00F973C7" w:rsidP="001062F4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62F4">
        <w:rPr>
          <w:rFonts w:ascii="Times New Roman" w:hAnsi="Times New Roman" w:cs="Times New Roman"/>
          <w:sz w:val="24"/>
          <w:szCs w:val="24"/>
          <w:lang w:val="ru-RU"/>
        </w:rPr>
        <w:t>Принимается, что в каждом из четырех детских садов устанавливаются солнечные водона</w:t>
      </w:r>
      <w:r w:rsidRPr="001062F4">
        <w:rPr>
          <w:rFonts w:ascii="Times New Roman" w:hAnsi="Times New Roman" w:cs="Times New Roman"/>
          <w:sz w:val="24"/>
          <w:szCs w:val="24"/>
          <w:lang w:val="ru-RU"/>
        </w:rPr>
        <w:softHyphen/>
        <w:t>греватели с поверхностью поглощения по 30 м</w:t>
      </w:r>
      <w:r w:rsidRPr="001062F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1062F4">
        <w:rPr>
          <w:rFonts w:ascii="Times New Roman" w:hAnsi="Times New Roman" w:cs="Times New Roman"/>
          <w:sz w:val="24"/>
          <w:szCs w:val="24"/>
          <w:lang w:val="ru-RU"/>
        </w:rPr>
        <w:t>. Экономия теплоэнергии и соответствующее сбережение природного газа определяются по принципу и параметрам, примененным в преды</w:t>
      </w:r>
      <w:r w:rsidRPr="001062F4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дущем случае (мероприятие 5.4.1). Результаты </w:t>
      </w:r>
      <w:r w:rsidR="00C76F05" w:rsidRPr="001062F4">
        <w:rPr>
          <w:rFonts w:ascii="Times New Roman" w:hAnsi="Times New Roman" w:cs="Times New Roman"/>
          <w:sz w:val="24"/>
          <w:szCs w:val="24"/>
          <w:lang w:val="ru-RU"/>
        </w:rPr>
        <w:t xml:space="preserve">расчетов эффективности </w:t>
      </w:r>
      <w:r w:rsidRPr="001062F4">
        <w:rPr>
          <w:rFonts w:ascii="Times New Roman" w:hAnsi="Times New Roman" w:cs="Times New Roman"/>
          <w:sz w:val="24"/>
          <w:szCs w:val="24"/>
          <w:lang w:val="ru-RU"/>
        </w:rPr>
        <w:t>сведены в следующую таблицу</w:t>
      </w:r>
      <w:r w:rsidR="00A141C8" w:rsidRPr="001062F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134"/>
        <w:gridCol w:w="1134"/>
        <w:gridCol w:w="1134"/>
        <w:gridCol w:w="1434"/>
        <w:gridCol w:w="1826"/>
      </w:tblGrid>
      <w:tr w:rsidR="00F973C7" w:rsidRPr="00752E79" w:rsidTr="001062F4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973C7" w:rsidRPr="00452A52" w:rsidRDefault="00F973C7" w:rsidP="00A141C8">
            <w:pPr>
              <w:spacing w:before="20" w:after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973C7" w:rsidRPr="00452A52" w:rsidRDefault="00F973C7" w:rsidP="00A141C8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Стоимость, </w:t>
            </w:r>
            <w:r w:rsidRPr="00452A5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тыс. евро</w:t>
            </w:r>
          </w:p>
        </w:tc>
        <w:tc>
          <w:tcPr>
            <w:tcW w:w="3402" w:type="dxa"/>
            <w:gridSpan w:val="3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973C7" w:rsidRPr="00452A52" w:rsidRDefault="00F973C7" w:rsidP="00A14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Экономия энергии, МВтч</w:t>
            </w:r>
          </w:p>
        </w:tc>
        <w:tc>
          <w:tcPr>
            <w:tcW w:w="1434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973C7" w:rsidRPr="00752E79" w:rsidRDefault="00F973C7" w:rsidP="00A141C8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Сокращение 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 xml:space="preserve">выбросов, </w:t>
            </w:r>
            <w:r w:rsidRPr="00124F4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 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 СО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/год</w:t>
            </w:r>
          </w:p>
        </w:tc>
        <w:tc>
          <w:tcPr>
            <w:tcW w:w="1826" w:type="dxa"/>
            <w:vMerge w:val="restart"/>
            <w:shd w:val="clear" w:color="auto" w:fill="FFFF99"/>
            <w:vAlign w:val="center"/>
          </w:tcPr>
          <w:p w:rsidR="00F973C7" w:rsidRPr="00752E79" w:rsidRDefault="00F973C7" w:rsidP="00A141C8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t xml:space="preserve">Годы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t>внедрения</w:t>
            </w:r>
          </w:p>
        </w:tc>
      </w:tr>
      <w:tr w:rsidR="00F973C7" w:rsidRPr="00752E79" w:rsidTr="001062F4">
        <w:trPr>
          <w:trHeight w:hRule="exact" w:val="694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F973C7" w:rsidRPr="00452A52" w:rsidRDefault="00F973C7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F973C7" w:rsidRPr="00452A52" w:rsidRDefault="00F973C7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973C7" w:rsidRPr="00452A52" w:rsidRDefault="00F973C7" w:rsidP="00DE4D3D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ектро-энергии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973C7" w:rsidRPr="00752E79" w:rsidRDefault="00F973C7" w:rsidP="00DE4D3D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тепло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softHyphen/>
              <w:t>-энергии</w:t>
            </w:r>
          </w:p>
        </w:tc>
        <w:tc>
          <w:tcPr>
            <w:tcW w:w="1134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F973C7" w:rsidRPr="0019029C" w:rsidRDefault="00F973C7" w:rsidP="00DE4D3D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рирод</w:t>
            </w:r>
            <w:r w:rsidRPr="00752E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. г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аза</w:t>
            </w:r>
          </w:p>
        </w:tc>
        <w:tc>
          <w:tcPr>
            <w:tcW w:w="1434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F973C7" w:rsidRPr="00452A52" w:rsidRDefault="00F973C7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826" w:type="dxa"/>
            <w:vMerge/>
            <w:shd w:val="clear" w:color="auto" w:fill="D9D9D9"/>
            <w:vAlign w:val="center"/>
          </w:tcPr>
          <w:p w:rsidR="00F973C7" w:rsidRPr="00452A52" w:rsidRDefault="00F973C7" w:rsidP="00DE4D3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F973C7" w:rsidRPr="00752E79" w:rsidTr="001062F4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F973C7" w:rsidRPr="009D7A95" w:rsidRDefault="00F973C7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452A5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lastRenderedPageBreak/>
              <w:t>Мэрия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и</w:t>
            </w:r>
          </w:p>
          <w:p w:rsidR="00F973C7" w:rsidRPr="009D7A95" w:rsidRDefault="00F973C7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52E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ФВЭЭС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РА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973C7" w:rsidRPr="009D7A95" w:rsidRDefault="00E70631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48</w:t>
            </w:r>
            <w:r w:rsidR="00F973C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,00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F973C7" w:rsidRPr="009D7A95" w:rsidRDefault="00F973C7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F973C7" w:rsidRPr="00124F4D" w:rsidRDefault="00F973C7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96,00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vAlign w:val="center"/>
          </w:tcPr>
          <w:p w:rsidR="00F973C7" w:rsidRPr="00124F4D" w:rsidRDefault="0091585B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112,94</w:t>
            </w:r>
          </w:p>
        </w:tc>
        <w:tc>
          <w:tcPr>
            <w:tcW w:w="1434" w:type="dxa"/>
            <w:noWrap/>
            <w:tcMar>
              <w:left w:w="28" w:type="dxa"/>
              <w:right w:w="28" w:type="dxa"/>
            </w:tcMar>
            <w:vAlign w:val="center"/>
          </w:tcPr>
          <w:p w:rsidR="00F973C7" w:rsidRPr="00D31773" w:rsidRDefault="00A141C8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22.814</w:t>
            </w:r>
          </w:p>
        </w:tc>
        <w:tc>
          <w:tcPr>
            <w:tcW w:w="1826" w:type="dxa"/>
            <w:vAlign w:val="center"/>
          </w:tcPr>
          <w:p w:rsidR="00F973C7" w:rsidRPr="00124F4D" w:rsidRDefault="0091585B" w:rsidP="00DE4D3D">
            <w:pPr>
              <w:spacing w:before="20" w:after="2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2018</w:t>
            </w:r>
            <w:r w:rsidR="001062F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- </w:t>
            </w:r>
            <w:r w:rsidR="00F973C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2020</w:t>
            </w:r>
            <w:r w:rsidR="001062F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="00F973C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гг.</w:t>
            </w:r>
          </w:p>
        </w:tc>
      </w:tr>
    </w:tbl>
    <w:p w:rsidR="0018711F" w:rsidRDefault="0018711F" w:rsidP="002E78F2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ru-RU"/>
        </w:rPr>
      </w:pPr>
    </w:p>
    <w:p w:rsidR="0082053F" w:rsidRPr="001062F4" w:rsidRDefault="002E78F2" w:rsidP="001062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1062F4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5.4.3</w:t>
      </w:r>
      <w:r w:rsidR="001062F4" w:rsidRPr="001062F4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 </w:t>
      </w:r>
      <w:r w:rsidR="004A75FD" w:rsidRPr="001062F4">
        <w:rPr>
          <w:rFonts w:ascii="Times New Roman" w:hAnsi="Times New Roman" w:cs="Times New Roman"/>
          <w:b/>
          <w:sz w:val="24"/>
          <w:szCs w:val="24"/>
          <w:u w:val="single"/>
        </w:rPr>
        <w:t>PV</w:t>
      </w:r>
      <w:r w:rsidR="009C1431" w:rsidRPr="001062F4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-установки для</w:t>
      </w:r>
      <w:r w:rsidR="004A75FD" w:rsidRPr="001062F4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освещению дворов и входов МКЗ</w:t>
      </w:r>
    </w:p>
    <w:p w:rsidR="004A75FD" w:rsidRPr="0064790E" w:rsidRDefault="00564E54" w:rsidP="001062F4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4E54">
        <w:rPr>
          <w:rFonts w:ascii="Times New Roman" w:hAnsi="Times New Roman" w:cs="Times New Roman"/>
          <w:sz w:val="24"/>
          <w:szCs w:val="24"/>
          <w:lang w:val="ru-RU"/>
        </w:rPr>
        <w:t>Существенное снижение рыночной стоимости фотовольт</w:t>
      </w:r>
      <w:r w:rsidR="001062F4">
        <w:rPr>
          <w:rFonts w:ascii="Times New Roman" w:hAnsi="Times New Roman" w:cs="Times New Roman"/>
          <w:sz w:val="24"/>
          <w:szCs w:val="24"/>
          <w:lang w:val="ru-RU"/>
        </w:rPr>
        <w:t>аических модулей за последние 3-</w:t>
      </w:r>
      <w:r w:rsidRPr="00564E54">
        <w:rPr>
          <w:rFonts w:ascii="Times New Roman" w:hAnsi="Times New Roman" w:cs="Times New Roman"/>
          <w:sz w:val="24"/>
          <w:szCs w:val="24"/>
          <w:lang w:val="ru-RU"/>
        </w:rPr>
        <w:t xml:space="preserve">5 лет </w:t>
      </w:r>
      <w:r w:rsidR="001062F4" w:rsidRPr="00564E54">
        <w:rPr>
          <w:rFonts w:ascii="Times New Roman" w:hAnsi="Times New Roman" w:cs="Times New Roman"/>
          <w:sz w:val="24"/>
          <w:szCs w:val="24"/>
          <w:lang w:val="ru-RU"/>
        </w:rPr>
        <w:t>значительно</w:t>
      </w:r>
      <w:r w:rsidR="001062F4">
        <w:rPr>
          <w:rFonts w:ascii="Times New Roman" w:hAnsi="Times New Roman" w:cs="Times New Roman"/>
          <w:sz w:val="24"/>
          <w:szCs w:val="24"/>
          <w:lang w:val="ru-RU"/>
        </w:rPr>
        <w:t xml:space="preserve"> повышает их экономическую </w:t>
      </w:r>
      <w:r w:rsidR="001062F4">
        <w:rPr>
          <w:rFonts w:ascii="Sylfaen" w:hAnsi="Sylfaen" w:cs="Times New Roman"/>
          <w:sz w:val="24"/>
          <w:szCs w:val="24"/>
          <w:lang w:val="ru-RU"/>
        </w:rPr>
        <w:t>привлекательность</w:t>
      </w:r>
      <w:r w:rsidR="00B7305A">
        <w:rPr>
          <w:rFonts w:ascii="Sylfaen" w:hAnsi="Sylfaen" w:cs="Times New Roman"/>
          <w:sz w:val="24"/>
          <w:szCs w:val="24"/>
          <w:lang w:val="ru-RU"/>
        </w:rPr>
        <w:t>,</w:t>
      </w:r>
      <w:r w:rsidRPr="00564E54">
        <w:rPr>
          <w:rFonts w:ascii="Times New Roman" w:hAnsi="Times New Roman" w:cs="Times New Roman"/>
          <w:sz w:val="24"/>
          <w:szCs w:val="24"/>
          <w:lang w:val="ru-RU"/>
        </w:rPr>
        <w:t xml:space="preserve"> даже если не да</w:t>
      </w:r>
      <w:r w:rsidR="00B7305A">
        <w:rPr>
          <w:rFonts w:ascii="Times New Roman" w:hAnsi="Times New Roman" w:cs="Times New Roman"/>
          <w:sz w:val="24"/>
          <w:szCs w:val="24"/>
          <w:lang w:val="ru-RU"/>
        </w:rPr>
        <w:t>ва</w:t>
      </w:r>
      <w:r w:rsidRPr="00564E54">
        <w:rPr>
          <w:rFonts w:ascii="Times New Roman" w:hAnsi="Times New Roman" w:cs="Times New Roman"/>
          <w:sz w:val="24"/>
          <w:szCs w:val="24"/>
          <w:lang w:val="ru-RU"/>
        </w:rPr>
        <w:t>ть экономи</w:t>
      </w:r>
      <w:r w:rsidRPr="00564E54">
        <w:rPr>
          <w:rFonts w:ascii="Times New Roman" w:hAnsi="Times New Roman" w:cs="Times New Roman"/>
          <w:sz w:val="24"/>
          <w:szCs w:val="24"/>
          <w:lang w:val="ru-RU"/>
        </w:rPr>
        <w:softHyphen/>
        <w:t>ческую оценку экологического эффекта использования солнечной энергии. В этом плане считается целесообразным заменить существующие системы дворов</w:t>
      </w:r>
      <w:r w:rsidR="0064790E" w:rsidRPr="0064790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64E54">
        <w:rPr>
          <w:rFonts w:ascii="Times New Roman" w:hAnsi="Times New Roman" w:cs="Times New Roman"/>
          <w:sz w:val="24"/>
          <w:szCs w:val="24"/>
          <w:lang w:val="ru-RU"/>
        </w:rPr>
        <w:t xml:space="preserve">го освещения с лампами накаливания на </w:t>
      </w:r>
      <w:r w:rsidR="0064790E" w:rsidRPr="0064790E">
        <w:rPr>
          <w:rFonts w:ascii="Times New Roman" w:hAnsi="Times New Roman" w:cs="Times New Roman"/>
          <w:sz w:val="24"/>
          <w:szCs w:val="24"/>
          <w:lang w:val="ru-RU"/>
        </w:rPr>
        <w:t xml:space="preserve">энергоэффективные лампы с питанием от </w:t>
      </w:r>
      <w:r w:rsidR="0064790E">
        <w:rPr>
          <w:rFonts w:ascii="Times New Roman" w:hAnsi="Times New Roman" w:cs="Times New Roman"/>
          <w:sz w:val="24"/>
          <w:szCs w:val="24"/>
        </w:rPr>
        <w:t>PV</w:t>
      </w:r>
      <w:r w:rsidR="0064790E" w:rsidRPr="0064790E">
        <w:rPr>
          <w:rFonts w:ascii="Times New Roman" w:hAnsi="Times New Roman" w:cs="Times New Roman"/>
          <w:sz w:val="24"/>
          <w:szCs w:val="24"/>
          <w:lang w:val="ru-RU"/>
        </w:rPr>
        <w:t xml:space="preserve">-модулей. Стоимость модуля с пиковой мощностью 260 Вт, включая энергоэффективные лампы, инвертор, аккумулятор, сенсор и </w:t>
      </w:r>
      <w:r w:rsidR="00D03B21">
        <w:rPr>
          <w:rFonts w:ascii="Times New Roman" w:hAnsi="Times New Roman" w:cs="Times New Roman"/>
          <w:sz w:val="24"/>
          <w:szCs w:val="24"/>
          <w:lang w:val="ru-RU"/>
        </w:rPr>
        <w:t xml:space="preserve">установку, составляет примерно </w:t>
      </w:r>
      <w:r w:rsidR="00D03B21" w:rsidRPr="00D03B21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D03B21">
        <w:rPr>
          <w:rFonts w:ascii="Times New Roman" w:hAnsi="Times New Roman" w:cs="Times New Roman"/>
          <w:sz w:val="24"/>
          <w:szCs w:val="24"/>
          <w:lang w:val="ru-RU"/>
        </w:rPr>
        <w:t>00</w:t>
      </w:r>
      <w:r w:rsidR="0064790E" w:rsidRPr="0064790E">
        <w:rPr>
          <w:rFonts w:ascii="Times New Roman" w:hAnsi="Times New Roman" w:cs="Times New Roman"/>
          <w:sz w:val="24"/>
          <w:szCs w:val="24"/>
          <w:lang w:val="ru-RU"/>
        </w:rPr>
        <w:t xml:space="preserve"> евро и склонна к снижению.</w:t>
      </w:r>
    </w:p>
    <w:p w:rsidR="00D03B21" w:rsidRPr="00D03B21" w:rsidRDefault="0064790E" w:rsidP="003A2214">
      <w:pPr>
        <w:spacing w:after="12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64790E">
        <w:rPr>
          <w:rFonts w:ascii="Times New Roman" w:hAnsi="Times New Roman" w:cs="Times New Roman"/>
          <w:sz w:val="24"/>
          <w:szCs w:val="24"/>
          <w:lang w:val="ru-RU"/>
        </w:rPr>
        <w:t xml:space="preserve">Предполагается, в порядке эксперимента, внедрять такие установки для </w:t>
      </w:r>
      <w:r w:rsidR="00A52AE5" w:rsidRPr="00A52AE5">
        <w:rPr>
          <w:rFonts w:ascii="Times New Roman" w:hAnsi="Times New Roman" w:cs="Times New Roman"/>
          <w:sz w:val="24"/>
          <w:szCs w:val="24"/>
          <w:lang w:val="ru-RU"/>
        </w:rPr>
        <w:t>40 многоквартирных зданий</w:t>
      </w:r>
      <w:r w:rsidRPr="0064790E">
        <w:rPr>
          <w:rFonts w:ascii="Times New Roman" w:hAnsi="Times New Roman" w:cs="Times New Roman"/>
          <w:sz w:val="24"/>
          <w:szCs w:val="24"/>
          <w:lang w:val="ru-RU"/>
        </w:rPr>
        <w:t>. В условиях солнечного излучения Артика</w:t>
      </w:r>
      <w:r w:rsidR="0050756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4790E">
        <w:rPr>
          <w:rFonts w:ascii="Times New Roman" w:hAnsi="Times New Roman" w:cs="Times New Roman"/>
          <w:sz w:val="24"/>
          <w:szCs w:val="24"/>
          <w:lang w:val="ru-RU"/>
        </w:rPr>
        <w:t xml:space="preserve"> следует ожидать выработки примерно 1600 кВтч/год электроэнергии с каждого пикового киловатта установленной мощности.</w:t>
      </w:r>
      <w:r w:rsidR="001871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3B21" w:rsidRPr="00D03B21">
        <w:rPr>
          <w:rFonts w:ascii="Times New Roman" w:hAnsi="Times New Roman" w:cs="Times New Roman"/>
          <w:sz w:val="24"/>
          <w:szCs w:val="24"/>
          <w:lang w:val="ru-RU"/>
        </w:rPr>
        <w:t xml:space="preserve">Экономия электроэнергии определяется: 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∆Е=40∙0,26∙1600=16,64</m:t>
        </m:r>
      </m:oMath>
      <w:r w:rsidR="00D03B21" w:rsidRPr="00D03B21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 МВтч/год.</w:t>
      </w:r>
    </w:p>
    <w:tbl>
      <w:tblPr>
        <w:tblW w:w="9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418"/>
        <w:gridCol w:w="1559"/>
        <w:gridCol w:w="1718"/>
        <w:gridCol w:w="1684"/>
      </w:tblGrid>
      <w:tr w:rsidR="00D03B21" w:rsidRPr="00406D0C" w:rsidTr="001062F4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D03B21" w:rsidRPr="00406D0C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D03B21" w:rsidRPr="00406D0C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2977" w:type="dxa"/>
            <w:gridSpan w:val="2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D03B21" w:rsidRPr="00406D0C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7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D03B21" w:rsidRPr="00406D0C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Сокращение выбросов ПГ,</w:t>
            </w:r>
          </w:p>
          <w:p w:rsidR="00D03B21" w:rsidRPr="00406D0C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  СО</w:t>
            </w: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684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D03B21" w:rsidRPr="00406D0C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D03B21" w:rsidRPr="00406D0C" w:rsidTr="001062F4">
        <w:trPr>
          <w:trHeight w:hRule="exact" w:val="589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D03B21" w:rsidRPr="00406D0C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D03B21" w:rsidRPr="00406D0C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D03B21" w:rsidRPr="00406D0C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559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D03B21" w:rsidRPr="00406D0C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17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D03B21" w:rsidRPr="00406D0C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684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D03B21" w:rsidRPr="00406D0C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D03B21" w:rsidRPr="00406D0C" w:rsidTr="001062F4">
        <w:trPr>
          <w:trHeight w:hRule="exact" w:val="637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D03B21" w:rsidRPr="00D03B21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Мэрия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ФВЭЭС РА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D03B21" w:rsidRPr="00406D0C" w:rsidRDefault="009E6829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36,0</w:t>
            </w:r>
            <w:r w:rsidR="00D03B21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D03B21" w:rsidRPr="00406D0C" w:rsidRDefault="00A52AE5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16,64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D03B21" w:rsidRPr="00406D0C" w:rsidRDefault="00D03B21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18" w:type="dxa"/>
            <w:noWrap/>
            <w:tcMar>
              <w:left w:w="28" w:type="dxa"/>
              <w:right w:w="28" w:type="dxa"/>
            </w:tcMar>
            <w:vAlign w:val="center"/>
          </w:tcPr>
          <w:p w:rsidR="00D03B21" w:rsidRPr="00406D0C" w:rsidRDefault="00A52AE5" w:rsidP="00C271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3,694</w:t>
            </w:r>
          </w:p>
        </w:tc>
        <w:tc>
          <w:tcPr>
            <w:tcW w:w="1684" w:type="dxa"/>
            <w:noWrap/>
            <w:tcMar>
              <w:left w:w="28" w:type="dxa"/>
              <w:right w:w="28" w:type="dxa"/>
            </w:tcMar>
            <w:vAlign w:val="center"/>
          </w:tcPr>
          <w:p w:rsidR="00D03B21" w:rsidRPr="00406D0C" w:rsidRDefault="00D03B21" w:rsidP="00D03B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D0C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1062F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- </w:t>
            </w:r>
            <w:r w:rsidRPr="00406D0C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 w:rsidR="001062F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406D0C">
              <w:rPr>
                <w:rFonts w:ascii="Times New Roman" w:hAnsi="Times New Roman" w:cs="Times New Roman"/>
                <w:bCs/>
                <w:sz w:val="24"/>
                <w:szCs w:val="24"/>
              </w:rPr>
              <w:t>гг.</w:t>
            </w:r>
          </w:p>
        </w:tc>
      </w:tr>
    </w:tbl>
    <w:p w:rsidR="00C66B7E" w:rsidRDefault="00C66B7E" w:rsidP="001062F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4BB8" w:rsidRPr="001062F4" w:rsidRDefault="00174BB8" w:rsidP="001062F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</w:pPr>
      <w:r w:rsidRPr="001062F4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Мероприятие 5.4.4</w:t>
      </w:r>
      <w:r w:rsidR="001062F4" w:rsidRPr="001062F4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 xml:space="preserve">: </w:t>
      </w:r>
      <w:r w:rsidRPr="001062F4">
        <w:rPr>
          <w:rFonts w:ascii="Times New Roman" w:hAnsi="Times New Roman" w:cs="Times New Roman"/>
          <w:b/>
          <w:noProof/>
          <w:sz w:val="24"/>
          <w:szCs w:val="24"/>
          <w:u w:val="single"/>
          <w:lang w:val="ru-RU"/>
        </w:rPr>
        <w:t>Установка солнечных водонагревателей для спортивных учрждений</w:t>
      </w:r>
    </w:p>
    <w:p w:rsidR="00174BB8" w:rsidRPr="002E3585" w:rsidRDefault="00507568" w:rsidP="001062F4">
      <w:pPr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>Речь идет о трех объектах: С</w:t>
      </w:r>
      <w:r w:rsidR="00174BB8" w:rsidRPr="00174BB8">
        <w:rPr>
          <w:rFonts w:ascii="Times New Roman" w:hAnsi="Times New Roman" w:cs="Times New Roman"/>
          <w:noProof/>
          <w:sz w:val="24"/>
          <w:szCs w:val="24"/>
          <w:lang w:val="ru-RU"/>
        </w:rPr>
        <w:t>портивной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школе, Школе футбола и С</w:t>
      </w:r>
      <w:r w:rsidR="00174BB8" w:rsidRPr="00174BB8">
        <w:rPr>
          <w:rFonts w:ascii="Times New Roman" w:hAnsi="Times New Roman" w:cs="Times New Roman"/>
          <w:noProof/>
          <w:sz w:val="24"/>
          <w:szCs w:val="24"/>
          <w:lang w:val="ru-RU"/>
        </w:rPr>
        <w:t>портивном комплексе, зда</w:t>
      </w:r>
      <w:r w:rsidR="00174BB8" w:rsidRPr="00174BB8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 xml:space="preserve">ния которых </w:t>
      </w:r>
      <w:r w:rsidR="00270AC6">
        <w:rPr>
          <w:rFonts w:ascii="Times New Roman" w:hAnsi="Times New Roman" w:cs="Times New Roman"/>
          <w:noProof/>
          <w:sz w:val="24"/>
          <w:szCs w:val="24"/>
          <w:lang w:val="ru-RU"/>
        </w:rPr>
        <w:t>имеют приме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рно 2700 </w:t>
      </w:r>
      <w:r w:rsidR="00174BB8" w:rsidRPr="00174BB8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="00174BB8" w:rsidRPr="00174BB8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270AC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общ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t>ую</w:t>
      </w:r>
      <w:r w:rsidR="00174BB8" w:rsidRPr="00174BB8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площад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t>ь</w:t>
      </w:r>
      <w:r w:rsidR="00174BB8" w:rsidRPr="00174BB8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. </w:t>
      </w:r>
      <w:r w:rsidR="00527E73" w:rsidRPr="00527E73">
        <w:rPr>
          <w:rFonts w:ascii="Times New Roman" w:hAnsi="Times New Roman" w:cs="Times New Roman"/>
          <w:noProof/>
          <w:sz w:val="24"/>
          <w:szCs w:val="24"/>
          <w:lang w:val="ru-RU"/>
        </w:rPr>
        <w:t>Из этих об</w:t>
      </w:r>
      <w:r w:rsidR="00E70631" w:rsidRPr="00174BB8">
        <w:rPr>
          <w:rFonts w:ascii="Times New Roman" w:hAnsi="Times New Roman" w:cs="Times New Roman"/>
          <w:noProof/>
          <w:sz w:val="24"/>
          <w:szCs w:val="24"/>
          <w:lang w:val="ru-RU"/>
        </w:rPr>
        <w:t>ъ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ектов лишь С</w:t>
      </w:r>
      <w:r w:rsidR="00527E73" w:rsidRPr="00527E73">
        <w:rPr>
          <w:rFonts w:ascii="Times New Roman" w:hAnsi="Times New Roman" w:cs="Times New Roman"/>
          <w:noProof/>
          <w:sz w:val="24"/>
          <w:szCs w:val="24"/>
          <w:lang w:val="ru-RU"/>
        </w:rPr>
        <w:t>портивная школа пользуется природн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ым</w:t>
      </w:r>
      <w:r w:rsidR="00527E73" w:rsidRPr="00527E73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газ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ом</w:t>
      </w:r>
      <w:r w:rsidR="00527E73" w:rsidRPr="00527E73">
        <w:rPr>
          <w:rFonts w:ascii="Times New Roman" w:hAnsi="Times New Roman" w:cs="Times New Roman"/>
          <w:noProof/>
          <w:sz w:val="24"/>
          <w:szCs w:val="24"/>
          <w:lang w:val="ru-RU"/>
        </w:rPr>
        <w:t>, остальные испол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ь</w:t>
      </w:r>
      <w:r w:rsidR="00527E73" w:rsidRPr="00527E73">
        <w:rPr>
          <w:rFonts w:ascii="Times New Roman" w:hAnsi="Times New Roman" w:cs="Times New Roman"/>
          <w:noProof/>
          <w:sz w:val="24"/>
          <w:szCs w:val="24"/>
          <w:lang w:val="ru-RU"/>
        </w:rPr>
        <w:t>зуют либо электроэнергию, либо др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ова</w:t>
      </w:r>
      <w:r w:rsidR="00527E73" w:rsidRPr="00527E73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. 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t>Системы подготовки горячей воды для этих об</w:t>
      </w:r>
      <w:r w:rsidR="00270AC6" w:rsidRPr="00174BB8">
        <w:rPr>
          <w:rFonts w:ascii="Times New Roman" w:hAnsi="Times New Roman" w:cs="Times New Roman"/>
          <w:noProof/>
          <w:sz w:val="24"/>
          <w:szCs w:val="24"/>
          <w:lang w:val="ru-RU"/>
        </w:rPr>
        <w:t>ъ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t>ектов необходимо проектировать с таким расчетом, чтобы установки подгото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вили горячую в</w:t>
      </w:r>
      <w:r w:rsidR="001062F4">
        <w:rPr>
          <w:rFonts w:ascii="Times New Roman" w:hAnsi="Times New Roman" w:cs="Times New Roman"/>
          <w:noProof/>
          <w:sz w:val="24"/>
          <w:szCs w:val="24"/>
          <w:lang w:val="ru-RU"/>
        </w:rPr>
        <w:t>оду умеренных температур 37-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t>38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о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t>С, подходяших для водных процедур занимающихся спортом. При таких сравнительно низких температурах плоские или труб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 xml:space="preserve">чатые солнечные коллекторы способны обеспечивать довольно высокую тепловую эффективность. В условиях Артика при </w:t>
      </w:r>
      <w:r w:rsidR="002E3585" w:rsidRPr="002E3585">
        <w:rPr>
          <w:rFonts w:ascii="Times New Roman" w:hAnsi="Times New Roman" w:cs="Times New Roman"/>
          <w:noProof/>
          <w:sz w:val="24"/>
          <w:szCs w:val="24"/>
          <w:lang w:val="ru-RU"/>
        </w:rPr>
        <w:t>опти</w:t>
      </w:r>
      <w:r w:rsidR="00E70631" w:rsidRPr="00E70631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2E3585" w:rsidRPr="002E3585">
        <w:rPr>
          <w:rFonts w:ascii="Times New Roman" w:hAnsi="Times New Roman" w:cs="Times New Roman"/>
          <w:noProof/>
          <w:sz w:val="24"/>
          <w:szCs w:val="24"/>
          <w:lang w:val="ru-RU"/>
        </w:rPr>
        <w:t>маль</w:t>
      </w:r>
      <w:r w:rsidR="00E70631" w:rsidRPr="00E70631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="00E70631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="006B0B8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ой 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ориентации и наклоне принимающих радиацию поверхностей</w:t>
      </w:r>
      <w:r w:rsidR="006B0B81">
        <w:rPr>
          <w:rFonts w:ascii="Times New Roman" w:hAnsi="Times New Roman" w:cs="Times New Roman"/>
          <w:noProof/>
          <w:sz w:val="24"/>
          <w:szCs w:val="24"/>
          <w:lang w:val="ru-RU"/>
        </w:rPr>
        <w:t>,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такие установки могут</w:t>
      </w:r>
      <w:r w:rsidR="00E7063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дать порядка </w:t>
      </w:r>
      <w:r w:rsidR="00E70631" w:rsidRPr="00E70631">
        <w:rPr>
          <w:rFonts w:ascii="Times New Roman" w:hAnsi="Times New Roman" w:cs="Times New Roman"/>
          <w:noProof/>
          <w:sz w:val="24"/>
          <w:szCs w:val="24"/>
          <w:lang w:val="ru-RU"/>
        </w:rPr>
        <w:t>900</w:t>
      </w:r>
      <w:r w:rsidR="001062F4">
        <w:rPr>
          <w:rFonts w:ascii="Times New Roman" w:hAnsi="Times New Roman" w:cs="Times New Roman"/>
          <w:noProof/>
          <w:sz w:val="24"/>
          <w:szCs w:val="24"/>
          <w:lang w:val="ru-RU"/>
        </w:rPr>
        <w:t>-</w:t>
      </w:r>
      <w:r w:rsidR="00E70631" w:rsidRPr="00E70631">
        <w:rPr>
          <w:rFonts w:ascii="Times New Roman" w:hAnsi="Times New Roman" w:cs="Times New Roman"/>
          <w:noProof/>
          <w:sz w:val="24"/>
          <w:szCs w:val="24"/>
          <w:lang w:val="ru-RU"/>
        </w:rPr>
        <w:t>10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t>00 кВтч/(м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="00270AC6"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.год) полезного тепла. </w:t>
      </w:r>
    </w:p>
    <w:p w:rsidR="00270AC6" w:rsidRPr="00527E73" w:rsidRDefault="00270AC6" w:rsidP="00174BB8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270AC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Важен также воспитательный аспект этого мероприятия, когда занимающиеся физкультурой или спортом </w:t>
      </w:r>
      <w:r w:rsidR="00527E73" w:rsidRPr="00527E73">
        <w:rPr>
          <w:rFonts w:ascii="Times New Roman" w:hAnsi="Times New Roman" w:cs="Times New Roman"/>
          <w:noProof/>
          <w:sz w:val="24"/>
          <w:szCs w:val="24"/>
          <w:lang w:val="ru-RU"/>
        </w:rPr>
        <w:t>на “собственной коже” воспринимают воздействие возобновляемой “зеленой” энергетики. Принимается, что в каждом из перечисленных учреждений создаются солнечные водонагревательные системы с пове</w:t>
      </w:r>
      <w:r w:rsidR="00E70631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рхностью восприятия излучения </w:t>
      </w:r>
      <w:r w:rsidR="00E70631" w:rsidRPr="00E70631">
        <w:rPr>
          <w:rFonts w:ascii="Times New Roman" w:hAnsi="Times New Roman" w:cs="Times New Roman"/>
          <w:noProof/>
          <w:sz w:val="24"/>
          <w:szCs w:val="24"/>
          <w:lang w:val="ru-RU"/>
        </w:rPr>
        <w:t>30</w:t>
      </w:r>
      <w:r w:rsidR="00527E73" w:rsidRPr="00527E73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</w:t>
      </w:r>
      <w:r w:rsidR="00527E73" w:rsidRPr="00527E73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 xml:space="preserve">2. </w:t>
      </w:r>
      <w:r w:rsidR="00527E73" w:rsidRPr="00527E73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Такие системы могут в солнечный день  </w:t>
      </w:r>
      <w:r w:rsidR="00527E73">
        <w:rPr>
          <w:rFonts w:ascii="Times New Roman" w:hAnsi="Times New Roman" w:cs="Times New Roman"/>
          <w:noProof/>
          <w:sz w:val="24"/>
          <w:szCs w:val="24"/>
          <w:lang w:val="ru-RU"/>
        </w:rPr>
        <w:t>производить 1</w:t>
      </w:r>
      <w:r w:rsidR="00E70631" w:rsidRPr="00E70631">
        <w:rPr>
          <w:rFonts w:ascii="Times New Roman" w:hAnsi="Times New Roman" w:cs="Times New Roman"/>
          <w:noProof/>
          <w:sz w:val="24"/>
          <w:szCs w:val="24"/>
          <w:lang w:val="ru-RU"/>
        </w:rPr>
        <w:t>3</w:t>
      </w:r>
      <w:r w:rsidR="001062F4">
        <w:rPr>
          <w:rFonts w:ascii="Times New Roman" w:hAnsi="Times New Roman" w:cs="Times New Roman"/>
          <w:noProof/>
          <w:sz w:val="24"/>
          <w:szCs w:val="24"/>
          <w:lang w:val="ru-RU"/>
        </w:rPr>
        <w:t>00-</w:t>
      </w:r>
      <w:r w:rsidR="00527E73">
        <w:rPr>
          <w:rFonts w:ascii="Times New Roman" w:hAnsi="Times New Roman" w:cs="Times New Roman"/>
          <w:noProof/>
          <w:sz w:val="24"/>
          <w:szCs w:val="24"/>
          <w:lang w:val="ru-RU"/>
        </w:rPr>
        <w:t>1</w:t>
      </w:r>
      <w:r w:rsidR="00E70631" w:rsidRPr="00E70631">
        <w:rPr>
          <w:rFonts w:ascii="Times New Roman" w:hAnsi="Times New Roman" w:cs="Times New Roman"/>
          <w:noProof/>
          <w:sz w:val="24"/>
          <w:szCs w:val="24"/>
          <w:lang w:val="ru-RU"/>
        </w:rPr>
        <w:t>5</w:t>
      </w:r>
      <w:r w:rsidR="009F1C7E">
        <w:rPr>
          <w:rFonts w:ascii="Times New Roman" w:hAnsi="Times New Roman" w:cs="Times New Roman"/>
          <w:noProof/>
          <w:sz w:val="24"/>
          <w:szCs w:val="24"/>
          <w:lang w:val="ru-RU"/>
        </w:rPr>
        <w:t>00</w:t>
      </w:r>
      <w:r w:rsidR="00527E73" w:rsidRPr="00527E73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="009F1C7E">
        <w:rPr>
          <w:rFonts w:ascii="Times New Roman" w:hAnsi="Times New Roman" w:cs="Times New Roman"/>
          <w:noProof/>
          <w:sz w:val="24"/>
          <w:szCs w:val="24"/>
          <w:lang w:val="ru-RU"/>
        </w:rPr>
        <w:t>.</w:t>
      </w:r>
      <w:r w:rsidR="00527E73" w:rsidRPr="00527E73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горячей воды.</w:t>
      </w:r>
    </w:p>
    <w:p w:rsidR="00527E73" w:rsidRDefault="00527E73" w:rsidP="00174BB8">
      <w:pPr>
        <w:spacing w:after="12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</w:pPr>
      <w:r w:rsidRPr="00527E73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 xml:space="preserve">Расчет экономии теплоэнергии: </w:t>
      </w:r>
      <m:oMath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∆</m:t>
        </m:r>
        <m:r>
          <w:rPr>
            <w:rFonts w:ascii="Cambria Math" w:hAnsi="Cambria Math" w:cs="Times New Roman"/>
            <w:noProof/>
            <w:sz w:val="24"/>
            <w:szCs w:val="24"/>
          </w:rPr>
          <m:t>Q</m:t>
        </m:r>
        <m:r>
          <w:rPr>
            <w:rFonts w:ascii="Cambria Math" w:hAnsi="Cambria Math" w:cs="Times New Roman"/>
            <w:noProof/>
            <w:sz w:val="24"/>
            <w:szCs w:val="24"/>
            <w:lang w:val="ru-RU"/>
          </w:rPr>
          <m:t>=3∙30∙950=85,50</m:t>
        </m:r>
      </m:oMath>
      <w:r w:rsidRPr="00527E73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 МВтч/год, экономия природного газа (</w:t>
      </w:r>
      <w:r w:rsidR="00E6715F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>без учета, что разные об</w:t>
      </w:r>
      <w:r w:rsidR="00E6715F" w:rsidRPr="00E6715F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>ъ</w:t>
      </w:r>
      <w:r w:rsidR="00E6715F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>ек</w:t>
      </w:r>
      <w:r w:rsidR="00E6715F" w:rsidRPr="00E6715F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>ты используют разные энергоносители:</w:t>
      </w:r>
      <w:r w:rsidRPr="00527E73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 древе</w:t>
      </w:r>
      <w:r w:rsidR="00E6715F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>сину, электро</w:t>
      </w:r>
      <w:r w:rsidR="00E6715F" w:rsidRPr="00E6715F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softHyphen/>
      </w:r>
      <w:r w:rsidR="00E6715F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энегию и </w:t>
      </w:r>
      <w:r w:rsidRPr="00527E73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>газ</w:t>
      </w:r>
      <w:r w:rsidR="00E6715F" w:rsidRPr="00E6715F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 с разными КПД преобразования</w:t>
      </w:r>
      <w:r w:rsidRPr="00527E73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):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u-RU"/>
          </w:rPr>
          <m:t>∆B=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u-RU"/>
              </w:rPr>
              <m:t>85,50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u-RU"/>
              </w:rPr>
              <m:t>0,85=100.59</m:t>
            </m:r>
          </m:den>
        </m:f>
      </m:oMath>
      <w:r w:rsidR="00E70631" w:rsidRPr="00E70631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 xml:space="preserve"> </w:t>
      </w:r>
      <w:r w:rsidR="00E6715F" w:rsidRPr="00E6715F">
        <w:rPr>
          <w:rFonts w:ascii="Times New Roman" w:eastAsiaTheme="minorEastAsia" w:hAnsi="Times New Roman" w:cs="Times New Roman"/>
          <w:noProof/>
          <w:sz w:val="24"/>
          <w:szCs w:val="24"/>
          <w:lang w:val="ru-RU"/>
        </w:rPr>
        <w:t>МВтч/год.</w:t>
      </w:r>
    </w:p>
    <w:tbl>
      <w:tblPr>
        <w:tblW w:w="9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418"/>
        <w:gridCol w:w="1418"/>
        <w:gridCol w:w="1559"/>
        <w:gridCol w:w="1718"/>
        <w:gridCol w:w="1684"/>
      </w:tblGrid>
      <w:tr w:rsidR="00E6715F" w:rsidRPr="00406D0C" w:rsidTr="001062F4">
        <w:trPr>
          <w:trHeight w:hRule="exact" w:val="395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4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2977" w:type="dxa"/>
            <w:gridSpan w:val="2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Экономия энергии, МВтч</w:t>
            </w:r>
          </w:p>
        </w:tc>
        <w:tc>
          <w:tcPr>
            <w:tcW w:w="1718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Сокращение выбросов ПГ,</w:t>
            </w:r>
          </w:p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  СО</w:t>
            </w: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684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E6715F" w:rsidRPr="00406D0C" w:rsidTr="001062F4">
        <w:trPr>
          <w:trHeight w:hRule="exact" w:val="589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эл. энергии</w:t>
            </w:r>
          </w:p>
        </w:tc>
        <w:tc>
          <w:tcPr>
            <w:tcW w:w="1559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06D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природ. газа</w:t>
            </w:r>
          </w:p>
        </w:tc>
        <w:tc>
          <w:tcPr>
            <w:tcW w:w="1718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684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E6715F" w:rsidRPr="00406D0C" w:rsidTr="001062F4">
        <w:trPr>
          <w:trHeight w:hRule="exact" w:val="637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E6715F" w:rsidRPr="00D03B21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Мэрия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ФВЭЭС РА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30,00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E6715F" w:rsidRPr="00406D0C" w:rsidRDefault="00E70631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100.590</w:t>
            </w:r>
          </w:p>
        </w:tc>
        <w:tc>
          <w:tcPr>
            <w:tcW w:w="1718" w:type="dxa"/>
            <w:noWrap/>
            <w:tcMar>
              <w:left w:w="28" w:type="dxa"/>
              <w:right w:w="28" w:type="dxa"/>
            </w:tcMar>
            <w:vAlign w:val="center"/>
          </w:tcPr>
          <w:p w:rsidR="00E6715F" w:rsidRPr="00406D0C" w:rsidRDefault="00E70631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20,319</w:t>
            </w:r>
          </w:p>
        </w:tc>
        <w:tc>
          <w:tcPr>
            <w:tcW w:w="1684" w:type="dxa"/>
            <w:noWrap/>
            <w:tcMar>
              <w:left w:w="28" w:type="dxa"/>
              <w:right w:w="28" w:type="dxa"/>
            </w:tcMar>
            <w:vAlign w:val="center"/>
          </w:tcPr>
          <w:p w:rsidR="00E6715F" w:rsidRPr="00406D0C" w:rsidRDefault="00E6715F" w:rsidP="00D636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D0C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1062F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- </w:t>
            </w:r>
            <w:r w:rsidRPr="00406D0C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 w:rsidR="001062F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406D0C">
              <w:rPr>
                <w:rFonts w:ascii="Times New Roman" w:hAnsi="Times New Roman" w:cs="Times New Roman"/>
                <w:bCs/>
                <w:sz w:val="24"/>
                <w:szCs w:val="24"/>
              </w:rPr>
              <w:t>гг.</w:t>
            </w:r>
          </w:p>
        </w:tc>
      </w:tr>
    </w:tbl>
    <w:p w:rsidR="00C66B7E" w:rsidRPr="0018711F" w:rsidRDefault="00C66B7E" w:rsidP="0018711F">
      <w:pPr>
        <w:pStyle w:val="Heading2"/>
        <w:spacing w:before="240" w:after="120"/>
        <w:rPr>
          <w:color w:val="0070C0"/>
          <w:sz w:val="24"/>
          <w:szCs w:val="24"/>
          <w:lang w:val="ru-RU"/>
        </w:rPr>
      </w:pPr>
      <w:bookmarkStart w:id="41" w:name="_Toc410599497"/>
      <w:bookmarkStart w:id="42" w:name="_Toc429237116"/>
      <w:r w:rsidRPr="0018711F">
        <w:rPr>
          <w:color w:val="0070C0"/>
          <w:sz w:val="24"/>
          <w:szCs w:val="24"/>
          <w:lang w:val="ru-RU"/>
        </w:rPr>
        <w:t>Раздел 5.5. Мероприятия, направленные на поглощение углекислого газа</w:t>
      </w:r>
      <w:bookmarkEnd w:id="41"/>
      <w:bookmarkEnd w:id="42"/>
    </w:p>
    <w:p w:rsidR="00C66B7E" w:rsidRPr="0018711F" w:rsidRDefault="00C66B7E" w:rsidP="0018711F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18711F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ru-RU"/>
        </w:rPr>
        <w:t>Мероприятие 5.5.1</w:t>
      </w:r>
      <w:r w:rsidR="001062F4" w:rsidRPr="0018711F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ru-RU"/>
        </w:rPr>
        <w:t xml:space="preserve">: </w:t>
      </w:r>
      <w:r w:rsidRPr="0018711F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Восстановление и расширение зеленых насаждений в общине</w:t>
      </w:r>
    </w:p>
    <w:p w:rsidR="0018711F" w:rsidRDefault="00C66B7E" w:rsidP="00C66B7E">
      <w:pPr>
        <w:spacing w:before="120"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66B7E">
        <w:rPr>
          <w:rFonts w:ascii="Times New Roman" w:hAnsi="Times New Roman"/>
          <w:sz w:val="24"/>
          <w:szCs w:val="24"/>
          <w:lang w:val="ru-RU"/>
        </w:rPr>
        <w:t>Согласно научно обоснованным данным</w:t>
      </w:r>
      <w:r w:rsidR="00DA3974">
        <w:rPr>
          <w:rFonts w:ascii="Times New Roman" w:hAnsi="Times New Roman"/>
          <w:sz w:val="24"/>
          <w:szCs w:val="24"/>
          <w:lang w:val="ru-RU"/>
        </w:rPr>
        <w:t>,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 за</w:t>
      </w:r>
      <w:r>
        <w:rPr>
          <w:rFonts w:ascii="Times New Roman" w:hAnsi="Times New Roman"/>
          <w:sz w:val="24"/>
          <w:szCs w:val="24"/>
          <w:lang w:val="ru-RU"/>
        </w:rPr>
        <w:t xml:space="preserve"> один солнечный день 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один </w:t>
      </w:r>
      <w:r>
        <w:rPr>
          <w:rFonts w:ascii="Times New Roman" w:hAnsi="Times New Roman"/>
          <w:sz w:val="24"/>
          <w:szCs w:val="24"/>
          <w:lang w:val="ru-RU"/>
        </w:rPr>
        <w:t>г</w:t>
      </w:r>
      <w:r w:rsidR="00DA3974">
        <w:rPr>
          <w:rFonts w:ascii="Times New Roman" w:hAnsi="Times New Roman"/>
          <w:sz w:val="24"/>
          <w:szCs w:val="24"/>
          <w:lang w:val="ru-RU"/>
        </w:rPr>
        <w:t>а</w:t>
      </w:r>
      <w:r>
        <w:rPr>
          <w:rFonts w:ascii="Times New Roman" w:hAnsi="Times New Roman"/>
          <w:sz w:val="24"/>
          <w:szCs w:val="24"/>
          <w:lang w:val="ru-RU"/>
        </w:rPr>
        <w:t xml:space="preserve"> лес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опосадки в среднем поглощает </w:t>
      </w:r>
      <w:r w:rsidR="00DA3974">
        <w:rPr>
          <w:rFonts w:ascii="Times New Roman" w:hAnsi="Times New Roman"/>
          <w:sz w:val="24"/>
          <w:szCs w:val="24"/>
          <w:lang w:val="ru-RU"/>
        </w:rPr>
        <w:t>из атмосферного воздуха 120-280</w:t>
      </w:r>
      <w:r w:rsidRPr="00C66B7E">
        <w:rPr>
          <w:rFonts w:ascii="Times New Roman" w:hAnsi="Times New Roman"/>
          <w:sz w:val="24"/>
          <w:szCs w:val="24"/>
          <w:lang w:val="ru-RU"/>
        </w:rPr>
        <w:t>кг двуокиси углерода и выделяет в атмосферу 180-</w:t>
      </w:r>
      <w:smartTag w:uri="urn:schemas-microsoft-com:office:smarttags" w:element="metricconverter">
        <w:smartTagPr>
          <w:attr w:name="ProductID" w:val="200 кг"/>
        </w:smartTagPr>
        <w:r w:rsidRPr="00C66B7E">
          <w:rPr>
            <w:rFonts w:ascii="Times New Roman" w:hAnsi="Times New Roman"/>
            <w:sz w:val="24"/>
            <w:szCs w:val="24"/>
            <w:lang w:val="ru-RU"/>
          </w:rPr>
          <w:t>200 кг</w:t>
        </w:r>
      </w:smartTag>
      <w:r w:rsidRPr="00C66B7E">
        <w:rPr>
          <w:rFonts w:ascii="Times New Roman" w:hAnsi="Times New Roman"/>
          <w:sz w:val="24"/>
          <w:szCs w:val="24"/>
          <w:lang w:val="ru-RU"/>
        </w:rPr>
        <w:t xml:space="preserve"> кислорода. Город 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C66B7E">
        <w:rPr>
          <w:rFonts w:ascii="Times New Roman" w:hAnsi="Times New Roman"/>
          <w:sz w:val="24"/>
          <w:szCs w:val="24"/>
          <w:lang w:val="ru-RU"/>
        </w:rPr>
        <w:t>ртик обладает достаточными земельными запасами</w:t>
      </w:r>
      <w:r w:rsidR="003143D2">
        <w:rPr>
          <w:rFonts w:ascii="Times New Roman" w:hAnsi="Times New Roman"/>
          <w:sz w:val="24"/>
          <w:szCs w:val="24"/>
          <w:lang w:val="ru-RU"/>
        </w:rPr>
        <w:t>,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 чтобы расширить площади зеленых насаждений. </w:t>
      </w:r>
    </w:p>
    <w:p w:rsidR="00C66B7E" w:rsidRPr="00C66B7E" w:rsidRDefault="00C66B7E" w:rsidP="00C66B7E">
      <w:pPr>
        <w:spacing w:before="120"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66B7E">
        <w:rPr>
          <w:rFonts w:ascii="Times New Roman" w:hAnsi="Times New Roman"/>
          <w:sz w:val="24"/>
          <w:szCs w:val="24"/>
          <w:lang w:val="ru-RU"/>
        </w:rPr>
        <w:t>Если ежегодно планировать посадку</w:t>
      </w:r>
      <w:r>
        <w:rPr>
          <w:rFonts w:ascii="Times New Roman" w:hAnsi="Times New Roman"/>
          <w:sz w:val="24"/>
          <w:szCs w:val="24"/>
          <w:lang w:val="ru-RU"/>
        </w:rPr>
        <w:t xml:space="preserve"> примерно </w:t>
      </w:r>
      <w:r w:rsidR="0019335B" w:rsidRPr="0019335B">
        <w:rPr>
          <w:rFonts w:ascii="Times New Roman" w:hAnsi="Times New Roman"/>
          <w:sz w:val="24"/>
          <w:szCs w:val="24"/>
          <w:lang w:val="ru-RU"/>
        </w:rPr>
        <w:t>1 га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 зеленых </w:t>
      </w:r>
      <w:r>
        <w:rPr>
          <w:rFonts w:ascii="Times New Roman" w:hAnsi="Times New Roman"/>
          <w:sz w:val="24"/>
          <w:szCs w:val="24"/>
          <w:lang w:val="ru-RU"/>
        </w:rPr>
        <w:t>насаждений</w:t>
      </w:r>
      <w:r w:rsidRPr="00C66B7E">
        <w:rPr>
          <w:rFonts w:ascii="Times New Roman" w:hAnsi="Times New Roman"/>
          <w:sz w:val="24"/>
          <w:szCs w:val="24"/>
          <w:lang w:val="ru-RU"/>
        </w:rPr>
        <w:t>, то к концу 2020 года об</w:t>
      </w:r>
      <w:r w:rsidR="0019335B">
        <w:rPr>
          <w:rFonts w:ascii="Times New Roman" w:hAnsi="Times New Roman"/>
          <w:sz w:val="24"/>
          <w:szCs w:val="24"/>
          <w:lang w:val="ru-RU"/>
        </w:rPr>
        <w:t xml:space="preserve">щая площадь составит </w:t>
      </w:r>
      <w:r w:rsidR="0019335B" w:rsidRPr="0019335B">
        <w:rPr>
          <w:rFonts w:ascii="Times New Roman" w:hAnsi="Times New Roman"/>
          <w:sz w:val="24"/>
          <w:szCs w:val="24"/>
          <w:lang w:val="ru-RU"/>
        </w:rPr>
        <w:t>5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 га. В связи с тем, что </w:t>
      </w:r>
      <w:r w:rsidR="001062F4">
        <w:rPr>
          <w:rFonts w:ascii="Times New Roman" w:hAnsi="Times New Roman"/>
          <w:sz w:val="24"/>
          <w:szCs w:val="24"/>
          <w:lang w:val="ru-RU"/>
        </w:rPr>
        <w:t>новые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 деревья не будут поглощать СО</w:t>
      </w:r>
      <w:r w:rsidRPr="00C66B7E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 первые несколь</w:t>
      </w:r>
      <w:r w:rsidR="006E25FD">
        <w:rPr>
          <w:rFonts w:ascii="Times New Roman" w:hAnsi="Times New Roman"/>
          <w:sz w:val="24"/>
          <w:szCs w:val="24"/>
          <w:lang w:val="ru-RU"/>
        </w:rPr>
        <w:t xml:space="preserve">ко лет как старые, принимается </w:t>
      </w:r>
      <w:r w:rsidR="006E25FD" w:rsidRPr="006E25FD">
        <w:rPr>
          <w:rFonts w:ascii="Times New Roman" w:hAnsi="Times New Roman"/>
          <w:sz w:val="24"/>
          <w:szCs w:val="24"/>
          <w:lang w:val="ru-RU"/>
        </w:rPr>
        <w:t>5</w:t>
      </w:r>
      <w:r w:rsidRPr="00C66B7E">
        <w:rPr>
          <w:rFonts w:ascii="Times New Roman" w:hAnsi="Times New Roman"/>
          <w:sz w:val="24"/>
          <w:szCs w:val="24"/>
          <w:lang w:val="ru-RU"/>
        </w:rPr>
        <w:t>0%-ое  уменьшение от средней нормы 20</w:t>
      </w:r>
      <w:r>
        <w:rPr>
          <w:rFonts w:ascii="Times New Roman" w:hAnsi="Times New Roman"/>
          <w:sz w:val="24"/>
          <w:szCs w:val="24"/>
          <w:lang w:val="ru-RU"/>
        </w:rPr>
        <w:t xml:space="preserve">0 кг. Вычитывая </w:t>
      </w:r>
      <w:r w:rsidR="006E25FD">
        <w:rPr>
          <w:rFonts w:ascii="Times New Roman" w:hAnsi="Times New Roman"/>
          <w:sz w:val="24"/>
          <w:szCs w:val="24"/>
          <w:lang w:val="ru-RU"/>
        </w:rPr>
        <w:t>1</w:t>
      </w:r>
      <w:r w:rsidR="006E25FD" w:rsidRPr="006E25FD">
        <w:rPr>
          <w:rFonts w:ascii="Times New Roman" w:hAnsi="Times New Roman"/>
          <w:sz w:val="24"/>
          <w:szCs w:val="24"/>
          <w:lang w:val="ru-RU"/>
        </w:rPr>
        <w:t>18</w:t>
      </w:r>
      <w:r>
        <w:rPr>
          <w:rFonts w:ascii="Times New Roman" w:hAnsi="Times New Roman"/>
          <w:sz w:val="24"/>
          <w:szCs w:val="24"/>
          <w:lang w:val="ru-RU"/>
        </w:rPr>
        <w:t xml:space="preserve"> сут</w:t>
      </w:r>
      <w:r w:rsidR="006E25FD" w:rsidRPr="006E25FD">
        <w:rPr>
          <w:rFonts w:ascii="Times New Roman" w:hAnsi="Times New Roman"/>
          <w:sz w:val="24"/>
          <w:szCs w:val="24"/>
          <w:lang w:val="ru-RU"/>
        </w:rPr>
        <w:t>о</w:t>
      </w:r>
      <w:r w:rsidRPr="00C66B7E">
        <w:rPr>
          <w:rFonts w:ascii="Times New Roman" w:hAnsi="Times New Roman"/>
          <w:sz w:val="24"/>
          <w:szCs w:val="24"/>
          <w:lang w:val="ru-RU"/>
        </w:rPr>
        <w:t>к</w:t>
      </w:r>
      <w:r w:rsidR="006E25F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E25FD" w:rsidRPr="006E25FD">
        <w:rPr>
          <w:rFonts w:ascii="Times New Roman" w:hAnsi="Times New Roman"/>
          <w:sz w:val="24"/>
          <w:szCs w:val="24"/>
          <w:lang w:val="ru-RU"/>
        </w:rPr>
        <w:t>зимнего периода (СНРА “Строительная климатология”)</w:t>
      </w:r>
      <w:r w:rsidRPr="00C66B7E">
        <w:rPr>
          <w:rFonts w:ascii="Times New Roman" w:hAnsi="Times New Roman"/>
          <w:sz w:val="24"/>
          <w:szCs w:val="24"/>
          <w:lang w:val="ru-RU"/>
        </w:rPr>
        <w:t>, для ра</w:t>
      </w:r>
      <w:r>
        <w:rPr>
          <w:rFonts w:ascii="Times New Roman" w:hAnsi="Times New Roman"/>
          <w:sz w:val="24"/>
          <w:szCs w:val="24"/>
          <w:lang w:val="ru-RU"/>
        </w:rPr>
        <w:t>счетного числа суток получи</w:t>
      </w:r>
      <w:r w:rsidR="006E25FD">
        <w:rPr>
          <w:rFonts w:ascii="Times New Roman" w:hAnsi="Times New Roman"/>
          <w:sz w:val="24"/>
          <w:szCs w:val="24"/>
          <w:lang w:val="ru-RU"/>
        </w:rPr>
        <w:t xml:space="preserve">м </w:t>
      </w:r>
      <w:r w:rsidR="006E25FD" w:rsidRPr="006E25FD">
        <w:rPr>
          <w:rFonts w:ascii="Times New Roman" w:hAnsi="Times New Roman"/>
          <w:sz w:val="24"/>
          <w:szCs w:val="24"/>
          <w:lang w:val="ru-RU"/>
        </w:rPr>
        <w:t>247</w:t>
      </w:r>
      <w:r w:rsidRPr="00C66B7E">
        <w:rPr>
          <w:rFonts w:ascii="Times New Roman" w:hAnsi="Times New Roman"/>
          <w:sz w:val="24"/>
          <w:szCs w:val="24"/>
          <w:lang w:val="ru-RU"/>
        </w:rPr>
        <w:t>. Э</w:t>
      </w:r>
      <w:r>
        <w:rPr>
          <w:rFonts w:ascii="Times New Roman" w:hAnsi="Times New Roman"/>
          <w:sz w:val="24"/>
          <w:szCs w:val="24"/>
          <w:lang w:val="ru-RU"/>
        </w:rPr>
        <w:t xml:space="preserve">то </w:t>
      </w:r>
      <w:r w:rsidRPr="00C66B7E">
        <w:rPr>
          <w:rFonts w:ascii="Times New Roman" w:hAnsi="Times New Roman"/>
          <w:sz w:val="24"/>
          <w:szCs w:val="24"/>
          <w:lang w:val="ru-RU"/>
        </w:rPr>
        <w:t>скорее консерва</w:t>
      </w:r>
      <w:r w:rsidRPr="00C66B7E">
        <w:rPr>
          <w:rFonts w:ascii="Times New Roman" w:hAnsi="Times New Roman"/>
          <w:sz w:val="24"/>
          <w:szCs w:val="24"/>
          <w:lang w:val="ru-RU"/>
        </w:rPr>
        <w:softHyphen/>
        <w:t>тивный подход, поскольку поглощение СО</w:t>
      </w:r>
      <w:r w:rsidRPr="00C66B7E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 и выделение О</w:t>
      </w:r>
      <w:r w:rsidRPr="00C66B7E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 с меньшей интенсивностью будут иметь место и в некоторые сутки </w:t>
      </w:r>
      <w:r w:rsidR="006E25FD" w:rsidRPr="006E25FD">
        <w:rPr>
          <w:rFonts w:ascii="Times New Roman" w:hAnsi="Times New Roman"/>
          <w:sz w:val="24"/>
          <w:szCs w:val="24"/>
          <w:lang w:val="ru-RU"/>
        </w:rPr>
        <w:t>зимнего периода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C66B7E" w:rsidRPr="00C66B7E" w:rsidRDefault="00C66B7E" w:rsidP="00C66B7E">
      <w:pPr>
        <w:spacing w:before="120"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66B7E">
        <w:rPr>
          <w:rFonts w:ascii="Times New Roman" w:hAnsi="Times New Roman"/>
          <w:sz w:val="24"/>
          <w:szCs w:val="24"/>
          <w:lang w:val="ru-RU"/>
        </w:rPr>
        <w:t>Объ</w:t>
      </w:r>
      <w:r>
        <w:rPr>
          <w:rFonts w:ascii="Times New Roman" w:hAnsi="Times New Roman"/>
          <w:sz w:val="24"/>
          <w:szCs w:val="24"/>
          <w:lang w:val="ru-RU"/>
        </w:rPr>
        <w:t>ем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 поглоще</w:t>
      </w:r>
      <w:r w:rsidR="00804832">
        <w:rPr>
          <w:rFonts w:ascii="Times New Roman" w:hAnsi="Times New Roman"/>
          <w:sz w:val="24"/>
          <w:szCs w:val="24"/>
          <w:lang w:val="ru-RU"/>
        </w:rPr>
        <w:t>н</w:t>
      </w:r>
      <w:r w:rsidR="00804832" w:rsidRPr="00804832">
        <w:rPr>
          <w:rFonts w:ascii="Times New Roman" w:hAnsi="Times New Roman"/>
          <w:sz w:val="24"/>
          <w:szCs w:val="24"/>
          <w:lang w:val="ru-RU"/>
        </w:rPr>
        <w:t>ного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 углекислого газа за 5 лет </w:t>
      </w:r>
      <w:r w:rsidR="00804832" w:rsidRPr="00804832">
        <w:rPr>
          <w:rFonts w:ascii="Times New Roman" w:hAnsi="Times New Roman"/>
          <w:sz w:val="24"/>
          <w:szCs w:val="24"/>
          <w:lang w:val="ru-RU"/>
        </w:rPr>
        <w:t xml:space="preserve">составит: </w:t>
      </w:r>
      <m:oMath>
        <m:r>
          <w:rPr>
            <w:rFonts w:ascii="Cambria Math" w:hAnsi="Cambria Math"/>
            <w:sz w:val="24"/>
            <w:szCs w:val="24"/>
            <w:lang w:val="ru-RU"/>
          </w:rPr>
          <m:t>5∙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u-RU"/>
              </w:rPr>
              <m:t>0,2∙50%</m:t>
            </m:r>
          </m:e>
        </m:d>
        <m:r>
          <w:rPr>
            <w:rFonts w:ascii="Cambria Math" w:hAnsi="Cambria Math"/>
            <w:sz w:val="24"/>
            <w:szCs w:val="24"/>
            <w:lang w:val="ru-RU"/>
          </w:rPr>
          <m:t xml:space="preserve">∙247= 123,5 </m:t>
        </m:r>
      </m:oMath>
      <w:r w:rsidRPr="00C66B7E">
        <w:rPr>
          <w:rFonts w:ascii="Times New Roman" w:hAnsi="Times New Roman"/>
          <w:sz w:val="24"/>
          <w:szCs w:val="24"/>
          <w:lang w:val="ru-RU"/>
        </w:rPr>
        <w:t>т СО</w:t>
      </w:r>
      <w:r w:rsidRPr="00C66B7E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="00804832" w:rsidRPr="00804832">
        <w:rPr>
          <w:rFonts w:ascii="Times New Roman" w:hAnsi="Times New Roman"/>
          <w:sz w:val="24"/>
          <w:szCs w:val="24"/>
          <w:lang w:val="ru-RU"/>
        </w:rPr>
        <w:t>.</w:t>
      </w:r>
    </w:p>
    <w:p w:rsidR="00C66B7E" w:rsidRPr="00C66B7E" w:rsidRDefault="00C66B7E" w:rsidP="00C66B7E">
      <w:pPr>
        <w:spacing w:after="120"/>
        <w:jc w:val="both"/>
        <w:rPr>
          <w:rFonts w:ascii="Times New Roman" w:hAnsi="Times New Roman"/>
          <w:sz w:val="24"/>
          <w:szCs w:val="24"/>
          <w:lang w:val="ru-RU"/>
        </w:rPr>
      </w:pPr>
      <w:r w:rsidRPr="00C66B7E">
        <w:rPr>
          <w:rFonts w:ascii="Times New Roman" w:hAnsi="Times New Roman"/>
          <w:sz w:val="24"/>
          <w:szCs w:val="24"/>
          <w:lang w:val="ru-RU"/>
        </w:rPr>
        <w:t>Это мероприятие направлено на поглощение уже образовавшихся из различных источников выбросов</w:t>
      </w:r>
      <w:r w:rsidR="00804832" w:rsidRPr="00804832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F08A6" w:rsidRPr="00BF08A6">
        <w:rPr>
          <w:rFonts w:ascii="Times New Roman" w:hAnsi="Times New Roman"/>
          <w:sz w:val="24"/>
          <w:szCs w:val="24"/>
          <w:lang w:val="ru-RU"/>
        </w:rPr>
        <w:t>Значительную</w:t>
      </w:r>
      <w:r w:rsidRPr="00C66B7E">
        <w:rPr>
          <w:rFonts w:ascii="Times New Roman" w:hAnsi="Times New Roman"/>
          <w:sz w:val="24"/>
          <w:szCs w:val="24"/>
          <w:lang w:val="ru-RU"/>
        </w:rPr>
        <w:t xml:space="preserve"> часть годового возобновления насаж</w:t>
      </w:r>
      <w:r w:rsidRPr="00C66B7E">
        <w:rPr>
          <w:rFonts w:ascii="Times New Roman" w:hAnsi="Times New Roman"/>
          <w:sz w:val="24"/>
          <w:szCs w:val="24"/>
          <w:lang w:val="ru-RU"/>
        </w:rPr>
        <w:softHyphen/>
        <w:t xml:space="preserve">дений можно осуществить в рамках «Дней энергии» или других мероприятий, которые могут быть организованы с разными экологическими инициативами. </w:t>
      </w:r>
    </w:p>
    <w:tbl>
      <w:tblPr>
        <w:tblW w:w="9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29"/>
        <w:gridCol w:w="1301"/>
        <w:gridCol w:w="1560"/>
        <w:gridCol w:w="1700"/>
        <w:gridCol w:w="1560"/>
        <w:gridCol w:w="1817"/>
      </w:tblGrid>
      <w:tr w:rsidR="00C66B7E" w:rsidRPr="00C66B7E" w:rsidTr="001062F4">
        <w:trPr>
          <w:trHeight w:hRule="exact" w:val="543"/>
        </w:trPr>
        <w:tc>
          <w:tcPr>
            <w:tcW w:w="1729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C66B7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1301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C66B7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Стоимость, тыс. евро</w:t>
            </w:r>
          </w:p>
        </w:tc>
        <w:tc>
          <w:tcPr>
            <w:tcW w:w="3260" w:type="dxa"/>
            <w:gridSpan w:val="2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C66B7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Экономия, МВтч/год,</w:t>
            </w:r>
          </w:p>
        </w:tc>
        <w:tc>
          <w:tcPr>
            <w:tcW w:w="1560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804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C66B7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Поглощение выбросов</w:t>
            </w:r>
            <w:r w:rsidR="0080483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,</w:t>
            </w:r>
          </w:p>
          <w:p w:rsidR="00C66B7E" w:rsidRPr="00C66B7E" w:rsidRDefault="00C66B7E" w:rsidP="00804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C66B7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тонны  СО</w:t>
            </w:r>
            <w:r w:rsidRPr="00C66B7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817" w:type="dxa"/>
            <w:vMerge w:val="restart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C66B7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Годы внедрения</w:t>
            </w:r>
          </w:p>
        </w:tc>
      </w:tr>
      <w:tr w:rsidR="00C66B7E" w:rsidRPr="00C66B7E" w:rsidTr="001062F4">
        <w:trPr>
          <w:trHeight w:hRule="exact" w:val="437"/>
        </w:trPr>
        <w:tc>
          <w:tcPr>
            <w:tcW w:w="1729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301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C66B7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бензина</w:t>
            </w:r>
          </w:p>
        </w:tc>
        <w:tc>
          <w:tcPr>
            <w:tcW w:w="1700" w:type="dxa"/>
            <w:shd w:val="clear" w:color="auto" w:fill="FFFF99"/>
            <w:noWrap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C66B7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природ. газа </w:t>
            </w:r>
          </w:p>
        </w:tc>
        <w:tc>
          <w:tcPr>
            <w:tcW w:w="1560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817" w:type="dxa"/>
            <w:vMerge/>
            <w:shd w:val="clear" w:color="auto" w:fill="D9D9D9"/>
            <w:noWrap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C66B7E" w:rsidRPr="001062F4" w:rsidTr="001062F4">
        <w:trPr>
          <w:trHeight w:val="400"/>
        </w:trPr>
        <w:tc>
          <w:tcPr>
            <w:tcW w:w="1729" w:type="dxa"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C66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Мэрия и госбюджет</w:t>
            </w:r>
          </w:p>
        </w:tc>
        <w:tc>
          <w:tcPr>
            <w:tcW w:w="1301" w:type="dxa"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C66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25,0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C66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0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  <w:vAlign w:val="center"/>
          </w:tcPr>
          <w:p w:rsidR="00C66B7E" w:rsidRPr="00C66B7E" w:rsidRDefault="00C66B7E" w:rsidP="00C66B7E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 w:rsidRPr="00C66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0</w:t>
            </w:r>
          </w:p>
        </w:tc>
        <w:tc>
          <w:tcPr>
            <w:tcW w:w="1560" w:type="dxa"/>
            <w:noWrap/>
            <w:tcMar>
              <w:left w:w="28" w:type="dxa"/>
              <w:right w:w="28" w:type="dxa"/>
            </w:tcMar>
            <w:vAlign w:val="center"/>
          </w:tcPr>
          <w:p w:rsidR="00C66B7E" w:rsidRPr="00C66B7E" w:rsidRDefault="0019335B" w:rsidP="00C66B7E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123,50</w:t>
            </w:r>
          </w:p>
        </w:tc>
        <w:tc>
          <w:tcPr>
            <w:tcW w:w="1817" w:type="dxa"/>
            <w:noWrap/>
            <w:tcMar>
              <w:left w:w="28" w:type="dxa"/>
              <w:right w:w="28" w:type="dxa"/>
            </w:tcMar>
            <w:vAlign w:val="center"/>
          </w:tcPr>
          <w:p w:rsidR="00C66B7E" w:rsidRPr="00C66B7E" w:rsidRDefault="001062F4" w:rsidP="00C66B7E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2016 - </w:t>
            </w:r>
            <w:r w:rsidR="00C66B7E" w:rsidRPr="00C66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2020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="00C66B7E" w:rsidRPr="00C66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/>
              </w:rPr>
              <w:t>гг.</w:t>
            </w:r>
          </w:p>
        </w:tc>
      </w:tr>
    </w:tbl>
    <w:p w:rsidR="00865A0C" w:rsidRPr="006A30BB" w:rsidRDefault="006A30BB" w:rsidP="006A30BB">
      <w:pPr>
        <w:spacing w:before="120" w:after="1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Сводн</w:t>
      </w:r>
      <w:r w:rsidRPr="006A30BB">
        <w:rPr>
          <w:rFonts w:ascii="Times New Roman" w:hAnsi="Times New Roman"/>
          <w:bCs/>
          <w:sz w:val="24"/>
          <w:szCs w:val="24"/>
          <w:lang w:val="ru-RU"/>
        </w:rPr>
        <w:t>ые показатели</w:t>
      </w:r>
      <w:r w:rsidR="00865A0C" w:rsidRPr="00865A0C">
        <w:rPr>
          <w:rFonts w:ascii="Times New Roman" w:hAnsi="Times New Roman"/>
          <w:bCs/>
          <w:sz w:val="24"/>
          <w:szCs w:val="24"/>
          <w:lang w:val="ru-RU"/>
        </w:rPr>
        <w:t xml:space="preserve"> так называемых “твердых”</w:t>
      </w:r>
      <w:r w:rsidR="00865A0C">
        <w:rPr>
          <w:rFonts w:ascii="Times New Roman" w:hAnsi="Times New Roman"/>
          <w:bCs/>
          <w:sz w:val="24"/>
          <w:szCs w:val="24"/>
          <w:lang w:val="ru-RU"/>
        </w:rPr>
        <w:t xml:space="preserve"> мероприятий, </w:t>
      </w:r>
      <w:r w:rsidR="00865A0C" w:rsidRPr="00865A0C">
        <w:rPr>
          <w:rFonts w:ascii="Times New Roman" w:hAnsi="Times New Roman"/>
          <w:bCs/>
          <w:sz w:val="24"/>
          <w:szCs w:val="24"/>
          <w:lang w:val="ru-RU"/>
        </w:rPr>
        <w:t>требующих определенны</w:t>
      </w:r>
      <w:r w:rsidR="003143D2">
        <w:rPr>
          <w:rFonts w:ascii="Times New Roman" w:hAnsi="Times New Roman"/>
          <w:bCs/>
          <w:sz w:val="24"/>
          <w:szCs w:val="24"/>
          <w:lang w:val="ru-RU"/>
        </w:rPr>
        <w:t>х</w:t>
      </w:r>
      <w:r w:rsidR="00865A0C" w:rsidRPr="00865A0C">
        <w:rPr>
          <w:rFonts w:ascii="Times New Roman" w:hAnsi="Times New Roman"/>
          <w:bCs/>
          <w:sz w:val="24"/>
          <w:szCs w:val="24"/>
          <w:lang w:val="ru-RU"/>
        </w:rPr>
        <w:t xml:space="preserve"> инвес</w:t>
      </w:r>
      <w:r w:rsidRPr="006A30BB">
        <w:rPr>
          <w:rFonts w:ascii="Times New Roman" w:hAnsi="Times New Roman"/>
          <w:bCs/>
          <w:sz w:val="24"/>
          <w:szCs w:val="24"/>
          <w:lang w:val="ru-RU"/>
        </w:rPr>
        <w:softHyphen/>
      </w:r>
      <w:r w:rsidR="00865A0C" w:rsidRPr="00865A0C">
        <w:rPr>
          <w:rFonts w:ascii="Times New Roman" w:hAnsi="Times New Roman"/>
          <w:bCs/>
          <w:sz w:val="24"/>
          <w:szCs w:val="24"/>
          <w:lang w:val="ru-RU"/>
        </w:rPr>
        <w:t>тиций и направленных на снижение потребления энергоносителей и более эффективно</w:t>
      </w:r>
      <w:r w:rsidR="003143D2">
        <w:rPr>
          <w:rFonts w:ascii="Times New Roman" w:hAnsi="Times New Roman"/>
          <w:bCs/>
          <w:sz w:val="24"/>
          <w:szCs w:val="24"/>
          <w:lang w:val="ru-RU"/>
        </w:rPr>
        <w:t>го</w:t>
      </w:r>
      <w:r w:rsidR="00865A0C" w:rsidRPr="00865A0C">
        <w:rPr>
          <w:rFonts w:ascii="Times New Roman" w:hAnsi="Times New Roman"/>
          <w:bCs/>
          <w:sz w:val="24"/>
          <w:szCs w:val="24"/>
          <w:lang w:val="ru-RU"/>
        </w:rPr>
        <w:t xml:space="preserve"> их использование</w:t>
      </w:r>
      <w:r w:rsidR="003143D2">
        <w:rPr>
          <w:rFonts w:ascii="Times New Roman" w:hAnsi="Times New Roman"/>
          <w:bCs/>
          <w:sz w:val="24"/>
          <w:szCs w:val="24"/>
          <w:lang w:val="ru-RU"/>
        </w:rPr>
        <w:t>,</w:t>
      </w:r>
      <w:r w:rsidR="00865A0C" w:rsidRPr="00865A0C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6A30BB">
        <w:rPr>
          <w:rFonts w:ascii="Times New Roman" w:hAnsi="Times New Roman"/>
          <w:bCs/>
          <w:sz w:val="24"/>
          <w:szCs w:val="24"/>
          <w:lang w:val="ru-RU"/>
        </w:rPr>
        <w:t>приведены в табл. 5.2.</w:t>
      </w:r>
    </w:p>
    <w:p w:rsidR="006A30BB" w:rsidRPr="001062F4" w:rsidRDefault="006A30BB" w:rsidP="001062F4">
      <w:pPr>
        <w:spacing w:before="120" w:after="60"/>
        <w:jc w:val="both"/>
        <w:rPr>
          <w:rFonts w:ascii="Times New Roman" w:hAnsi="Times New Roman"/>
          <w:b/>
          <w:bCs/>
          <w:lang w:val="ru-RU"/>
        </w:rPr>
      </w:pPr>
      <w:r w:rsidRPr="001062F4">
        <w:rPr>
          <w:rFonts w:ascii="Times New Roman" w:hAnsi="Times New Roman"/>
          <w:b/>
          <w:bCs/>
          <w:lang w:val="ru-RU"/>
        </w:rPr>
        <w:t xml:space="preserve">Таблица 5.2. Сводные показатели </w:t>
      </w:r>
      <w:r w:rsidR="005A7393" w:rsidRPr="001062F4">
        <w:rPr>
          <w:rFonts w:ascii="Times New Roman" w:hAnsi="Times New Roman"/>
          <w:b/>
          <w:bCs/>
          <w:lang w:val="ru-RU"/>
        </w:rPr>
        <w:t>“</w:t>
      </w:r>
      <w:r w:rsidRPr="001062F4">
        <w:rPr>
          <w:rFonts w:ascii="Times New Roman" w:hAnsi="Times New Roman"/>
          <w:b/>
          <w:bCs/>
          <w:lang w:val="ru-RU"/>
        </w:rPr>
        <w:t>твердых</w:t>
      </w:r>
      <w:r w:rsidR="005A7393" w:rsidRPr="001062F4">
        <w:rPr>
          <w:rFonts w:ascii="Times New Roman" w:hAnsi="Times New Roman"/>
          <w:b/>
          <w:bCs/>
          <w:lang w:val="ru-RU"/>
        </w:rPr>
        <w:t>”</w:t>
      </w:r>
      <w:r w:rsidR="001062F4">
        <w:rPr>
          <w:rFonts w:ascii="Times New Roman" w:hAnsi="Times New Roman"/>
          <w:b/>
          <w:bCs/>
          <w:lang w:val="ru-RU"/>
        </w:rPr>
        <w:t xml:space="preserve"> мероприятий разделов 5.2 - </w:t>
      </w:r>
      <w:r w:rsidRPr="001062F4">
        <w:rPr>
          <w:rFonts w:ascii="Times New Roman" w:hAnsi="Times New Roman"/>
          <w:b/>
          <w:bCs/>
          <w:lang w:val="ru-RU"/>
        </w:rPr>
        <w:t>5.5</w:t>
      </w:r>
    </w:p>
    <w:tbl>
      <w:tblPr>
        <w:tblW w:w="9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71"/>
        <w:gridCol w:w="1559"/>
        <w:gridCol w:w="1674"/>
        <w:gridCol w:w="1700"/>
        <w:gridCol w:w="1560"/>
        <w:gridCol w:w="1547"/>
      </w:tblGrid>
      <w:tr w:rsidR="006A30BB" w:rsidRPr="001062F4" w:rsidTr="001062F4">
        <w:trPr>
          <w:trHeight w:hRule="exact" w:val="675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Общее число мероприяий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Суммарная с</w:t>
            </w: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тоимость, </w:t>
            </w: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тыс. евро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Общая экономия энергоносителей, МВтч/год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Суммарное сокращение </w:t>
            </w: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выбросов,</w:t>
            </w:r>
          </w:p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тонны  СО</w:t>
            </w: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lastRenderedPageBreak/>
              <w:t>Годы внедрения</w:t>
            </w:r>
          </w:p>
        </w:tc>
      </w:tr>
      <w:tr w:rsidR="006A30BB" w:rsidRPr="001062F4" w:rsidTr="001062F4">
        <w:trPr>
          <w:trHeight w:hRule="exact" w:val="5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</w:t>
            </w: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л</w:t>
            </w: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ектрической </w:t>
            </w: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энергии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</w:t>
            </w: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>рирод</w:t>
            </w: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ного </w:t>
            </w: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газа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</w:pPr>
          </w:p>
        </w:tc>
      </w:tr>
      <w:tr w:rsidR="006A30BB" w:rsidRPr="001062F4" w:rsidTr="005A7393">
        <w:trPr>
          <w:trHeight w:hRule="exact" w:val="431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2015,83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2433,77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A30BB" w:rsidRPr="001062F4" w:rsidRDefault="006A30BB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9864,26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A30BB" w:rsidRPr="001062F4" w:rsidRDefault="003C6B7D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2656,40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A30BB" w:rsidRPr="001062F4" w:rsidRDefault="003C6B7D" w:rsidP="001062F4">
            <w:pPr>
              <w:spacing w:before="20" w:after="2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2016</w:t>
            </w:r>
            <w:r w:rsidR="001062F4"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-</w:t>
            </w:r>
            <w:r w:rsidR="001062F4"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2020</w:t>
            </w:r>
            <w:r w:rsidR="001062F4"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ru-RU"/>
              </w:rPr>
              <w:t xml:space="preserve"> </w:t>
            </w:r>
            <w:r w:rsidRPr="001062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гг.</w:t>
            </w:r>
          </w:p>
        </w:tc>
      </w:tr>
    </w:tbl>
    <w:p w:rsidR="0018711F" w:rsidRDefault="003C6B7D" w:rsidP="0018711F">
      <w:pPr>
        <w:spacing w:before="120" w:after="1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B7D">
        <w:rPr>
          <w:rFonts w:ascii="Times New Roman" w:hAnsi="Times New Roman"/>
          <w:bCs/>
          <w:sz w:val="24"/>
          <w:szCs w:val="24"/>
          <w:lang w:val="ru-RU"/>
        </w:rPr>
        <w:t>Таким образом, на “твердые”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мероприятия приходятся 92,8% </w:t>
      </w:r>
      <w:r w:rsidRPr="00450B55">
        <w:rPr>
          <w:rFonts w:ascii="Times New Roman" w:hAnsi="Times New Roman"/>
          <w:bCs/>
          <w:sz w:val="24"/>
          <w:szCs w:val="24"/>
          <w:lang w:val="ru-RU"/>
        </w:rPr>
        <w:t xml:space="preserve">от общей экономии </w:t>
      </w:r>
      <w:r w:rsidR="0018711F" w:rsidRPr="00450B55">
        <w:rPr>
          <w:rFonts w:ascii="Times New Roman" w:hAnsi="Times New Roman"/>
          <w:bCs/>
          <w:sz w:val="24"/>
          <w:szCs w:val="24"/>
          <w:lang w:val="ru-RU"/>
        </w:rPr>
        <w:t>электроэнергии</w:t>
      </w:r>
      <w:r w:rsidRPr="00450B55">
        <w:rPr>
          <w:rFonts w:ascii="Times New Roman" w:hAnsi="Times New Roman"/>
          <w:bCs/>
          <w:sz w:val="24"/>
          <w:szCs w:val="24"/>
          <w:lang w:val="ru-RU"/>
        </w:rPr>
        <w:t xml:space="preserve">,  93,7% </w:t>
      </w:r>
      <w:r w:rsidR="00450B55" w:rsidRPr="00450B55">
        <w:rPr>
          <w:rFonts w:ascii="Times New Roman" w:hAnsi="Times New Roman"/>
          <w:bCs/>
          <w:sz w:val="24"/>
          <w:szCs w:val="24"/>
          <w:lang w:val="ru-RU"/>
        </w:rPr>
        <w:t>экономии природного газа и 93,8% от общего объема сокращения выбро</w:t>
      </w:r>
      <w:r w:rsidR="00450B55" w:rsidRPr="00450B55">
        <w:rPr>
          <w:rFonts w:ascii="Times New Roman" w:hAnsi="Times New Roman"/>
          <w:bCs/>
          <w:sz w:val="24"/>
          <w:szCs w:val="24"/>
          <w:lang w:val="ru-RU"/>
        </w:rPr>
        <w:softHyphen/>
        <w:t>сов парниковых газов.</w:t>
      </w:r>
    </w:p>
    <w:p w:rsidR="001062F4" w:rsidRDefault="001062F4" w:rsidP="0018711F">
      <w:pPr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В таблице </w:t>
      </w:r>
      <w:r w:rsidR="00450B55" w:rsidRPr="00450B55">
        <w:rPr>
          <w:rFonts w:ascii="Times New Roman" w:hAnsi="Times New Roman" w:cs="Times New Roman"/>
          <w:noProof/>
          <w:sz w:val="24"/>
          <w:szCs w:val="24"/>
          <w:lang w:val="ru-RU"/>
        </w:rPr>
        <w:t>5.3 приведены технические, экономические, финасовые и экологические показатели всех планиру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емых мероприятий на период 2015 - </w:t>
      </w:r>
      <w:r w:rsidR="00450B55" w:rsidRPr="00450B55">
        <w:rPr>
          <w:rFonts w:ascii="Times New Roman" w:hAnsi="Times New Roman" w:cs="Times New Roman"/>
          <w:noProof/>
          <w:sz w:val="24"/>
          <w:szCs w:val="24"/>
          <w:lang w:val="ru-RU"/>
        </w:rPr>
        <w:t>2020 гг. Согласно табличным данным</w:t>
      </w:r>
      <w:r w:rsidR="003143D2">
        <w:rPr>
          <w:rFonts w:ascii="Times New Roman" w:hAnsi="Times New Roman" w:cs="Times New Roman"/>
          <w:noProof/>
          <w:sz w:val="24"/>
          <w:szCs w:val="24"/>
          <w:lang w:val="ru-RU"/>
        </w:rPr>
        <w:t>,</w:t>
      </w:r>
      <w:r w:rsidR="00450B55" w:rsidRPr="00450B5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выполненные в</w:t>
      </w:r>
      <w:r w:rsidR="00C66B7E" w:rsidRPr="00450B5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2014 г. и планируемые до 2020 г. мероприятия по повышению эффектив</w:t>
      </w:r>
      <w:r w:rsidR="00C66B7E" w:rsidRPr="00450B55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ности использования энергоносителей позволяют уменьшить  выбросы  парн</w:t>
      </w:r>
      <w:r w:rsidR="00450B55" w:rsidRPr="00450B55">
        <w:rPr>
          <w:rFonts w:ascii="Times New Roman" w:hAnsi="Times New Roman" w:cs="Times New Roman"/>
          <w:noProof/>
          <w:sz w:val="24"/>
          <w:szCs w:val="24"/>
          <w:lang w:val="ru-RU"/>
        </w:rPr>
        <w:t>иковых газов в коли</w:t>
      </w:r>
      <w:r w:rsidR="00450B55" w:rsidRPr="00450B55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 xml:space="preserve">честве 2832 </w:t>
      </w:r>
      <w:r w:rsidR="00C66B7E" w:rsidRPr="00450B55">
        <w:rPr>
          <w:rFonts w:ascii="Times New Roman" w:hAnsi="Times New Roman" w:cs="Times New Roman"/>
          <w:noProof/>
          <w:sz w:val="24"/>
          <w:szCs w:val="24"/>
          <w:lang w:val="ru-RU"/>
        </w:rPr>
        <w:t>тонн, что составляет немногим более 20% от уровня обяза</w:t>
      </w:r>
      <w:r w:rsidR="00450B55" w:rsidRPr="00450B55">
        <w:rPr>
          <w:rFonts w:ascii="Times New Roman" w:hAnsi="Times New Roman" w:cs="Times New Roman"/>
          <w:noProof/>
          <w:sz w:val="24"/>
          <w:szCs w:val="24"/>
          <w:lang w:val="ru-RU"/>
        </w:rPr>
        <w:t>тельств, взятых мэрией г.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450B55" w:rsidRPr="00450B55">
        <w:rPr>
          <w:rFonts w:ascii="Times New Roman" w:hAnsi="Times New Roman" w:cs="Times New Roman"/>
          <w:noProof/>
          <w:sz w:val="24"/>
          <w:szCs w:val="24"/>
          <w:lang w:val="ru-RU"/>
        </w:rPr>
        <w:t>Артик</w:t>
      </w:r>
      <w:r w:rsidR="00C66B7E" w:rsidRPr="00450B5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по «Соглашению Мэров». </w:t>
      </w:r>
    </w:p>
    <w:p w:rsidR="001062F4" w:rsidRDefault="001062F4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br w:type="page"/>
      </w:r>
    </w:p>
    <w:p w:rsidR="001062F4" w:rsidRDefault="001062F4" w:rsidP="00C66B7E">
      <w:pPr>
        <w:spacing w:before="120" w:after="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  <w:sectPr w:rsidR="001062F4" w:rsidSect="000C06CB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1062F4" w:rsidRPr="001062F4" w:rsidRDefault="001062F4" w:rsidP="001B454A">
      <w:pPr>
        <w:spacing w:after="60" w:line="240" w:lineRule="auto"/>
        <w:rPr>
          <w:rFonts w:ascii="Times New Roman" w:eastAsia="Times New Roman" w:hAnsi="Times New Roman" w:cs="Times New Roman"/>
          <w:b/>
          <w:color w:val="000000"/>
          <w:lang w:val="ru-RU"/>
        </w:rPr>
      </w:pPr>
      <w:r w:rsidRPr="000B5263">
        <w:rPr>
          <w:rFonts w:ascii="Times New Roman" w:eastAsia="Times New Roman" w:hAnsi="Times New Roman" w:cs="Times New Roman"/>
          <w:b/>
          <w:color w:val="000000"/>
          <w:lang w:val="ru-RU"/>
        </w:rPr>
        <w:lastRenderedPageBreak/>
        <w:t xml:space="preserve">Таблица 5.3. Сводная таблица по техническим, экономическим, экологическим </w:t>
      </w:r>
      <w:r>
        <w:rPr>
          <w:rFonts w:ascii="Times New Roman" w:eastAsia="Times New Roman" w:hAnsi="Times New Roman" w:cs="Times New Roman"/>
          <w:b/>
          <w:color w:val="000000"/>
          <w:lang w:val="ru-RU"/>
        </w:rPr>
        <w:br/>
      </w:r>
      <w:r w:rsidRPr="000B5263">
        <w:rPr>
          <w:rFonts w:ascii="Times New Roman" w:eastAsia="Times New Roman" w:hAnsi="Times New Roman" w:cs="Times New Roman"/>
          <w:b/>
          <w:color w:val="000000"/>
          <w:lang w:val="ru-RU"/>
        </w:rPr>
        <w:t>и финансовым показателям мероприятий ПДУЭР г.</w:t>
      </w:r>
      <w:r>
        <w:rPr>
          <w:rFonts w:ascii="Times New Roman" w:eastAsia="Times New Roman" w:hAnsi="Times New Roman" w:cs="Times New Roman"/>
          <w:b/>
          <w:color w:val="000000"/>
          <w:lang w:val="ru-RU"/>
        </w:rPr>
        <w:t xml:space="preserve"> Артик</w:t>
      </w:r>
    </w:p>
    <w:tbl>
      <w:tblPr>
        <w:tblW w:w="14294" w:type="dxa"/>
        <w:tblInd w:w="93" w:type="dxa"/>
        <w:tblLook w:val="04A0"/>
      </w:tblPr>
      <w:tblGrid>
        <w:gridCol w:w="815"/>
        <w:gridCol w:w="4580"/>
        <w:gridCol w:w="1157"/>
        <w:gridCol w:w="1073"/>
        <w:gridCol w:w="1009"/>
        <w:gridCol w:w="960"/>
        <w:gridCol w:w="1073"/>
        <w:gridCol w:w="1009"/>
        <w:gridCol w:w="1058"/>
        <w:gridCol w:w="1560"/>
      </w:tblGrid>
      <w:tr w:rsidR="001062F4" w:rsidRPr="001B454A" w:rsidTr="001B454A">
        <w:trPr>
          <w:trHeight w:val="492"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No/No</w:t>
            </w:r>
          </w:p>
        </w:tc>
        <w:tc>
          <w:tcPr>
            <w:tcW w:w="4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Краткое название мероприятия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Объем финанси-рования, тыс.евро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Экономия энергоносителей, МВтч/год</w:t>
            </w:r>
          </w:p>
        </w:tc>
        <w:tc>
          <w:tcPr>
            <w:tcW w:w="31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Сокращение выбросов ПГ,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Годы внедрения</w:t>
            </w:r>
          </w:p>
        </w:tc>
      </w:tr>
      <w:tr w:rsidR="001062F4" w:rsidRPr="001B454A" w:rsidTr="001B454A">
        <w:trPr>
          <w:trHeight w:val="372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4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30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31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тонны СО</w:t>
            </w: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vertAlign w:val="subscript"/>
                <w:lang w:val="ru-RU"/>
              </w:rPr>
              <w:t>2</w:t>
            </w: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/год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</w:tr>
      <w:tr w:rsidR="001062F4" w:rsidRPr="001B454A" w:rsidTr="001B454A">
        <w:trPr>
          <w:trHeight w:val="600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4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электро-энергия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природ-ный газ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всего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электро-энергия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природ-ный газ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всего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</w:tr>
      <w:tr w:rsidR="001B454A" w:rsidRPr="00E92EB3" w:rsidTr="001B454A">
        <w:trPr>
          <w:trHeight w:val="194"/>
        </w:trPr>
        <w:tc>
          <w:tcPr>
            <w:tcW w:w="1429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B454A" w:rsidRPr="001B454A" w:rsidRDefault="001B454A" w:rsidP="001B454A">
            <w:pPr>
              <w:spacing w:before="60" w:after="6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5.1. Мероприятия по повышению информированности населения, по наращиванию местного потенциала</w:t>
            </w:r>
          </w:p>
        </w:tc>
      </w:tr>
      <w:tr w:rsidR="001062F4" w:rsidRPr="001B454A" w:rsidTr="001B454A">
        <w:trPr>
          <w:trHeight w:val="445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5.1.1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Организация и проведение мероприятия «Час Земли»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0.50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2.043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2.043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0.454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0.454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5.1.2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Проведение Дней устойчивой энергии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2.50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34.24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169.71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203.946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7.601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34.281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41.882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6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5.1.3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Разработка энергетических сертификатов зданий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4.50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46.62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165.95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212.57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10.350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33.522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43.872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2017-2020 гг.</w:t>
            </w:r>
          </w:p>
        </w:tc>
      </w:tr>
      <w:tr w:rsidR="001062F4" w:rsidRPr="001B454A" w:rsidTr="001B454A">
        <w:trPr>
          <w:trHeight w:val="6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5.1.4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Привлечение учащихся школ к участию в энергетическом развитии города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2.50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32.213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78.392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110.605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7.151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15.835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22.986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2017-2020 гг.</w:t>
            </w:r>
          </w:p>
        </w:tc>
      </w:tr>
      <w:tr w:rsidR="001062F4" w:rsidRPr="001B454A" w:rsidTr="001B454A">
        <w:trPr>
          <w:trHeight w:val="705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5.1.5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Проведение тренингов, семинаров для </w:t>
            </w:r>
            <w:r w:rsid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br/>
              <w:t>учени</w:t>
            </w: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ков, работников бюджетных учреждений и пр.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4.80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48.06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166.79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214.85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10.669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33.692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44.361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687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5.1.6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Внедрение факультативных уроков по </w:t>
            </w:r>
            <w:r w:rsid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br/>
              <w:t>энерго</w:t>
            </w: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сбережению и возобновляемой энергии в школах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2.50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24.00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5.328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16.766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22.094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2016-2018 гг.</w:t>
            </w:r>
          </w:p>
        </w:tc>
      </w:tr>
      <w:tr w:rsidR="001062F4" w:rsidRPr="001B454A" w:rsidTr="001B454A">
        <w:trPr>
          <w:trHeight w:val="6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5.1.7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Повышение потенциала местных специалистов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2015-2017 гг.</w:t>
            </w:r>
          </w:p>
        </w:tc>
      </w:tr>
      <w:tr w:rsidR="001062F4" w:rsidRPr="001B454A" w:rsidTr="001B454A">
        <w:trPr>
          <w:trHeight w:val="315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Всего по разделу 5.1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27.30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187.176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663.838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851.014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41.553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134.095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175.648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  <w:r w:rsidRPr="001B454A"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  <w:t> </w:t>
            </w:r>
          </w:p>
        </w:tc>
      </w:tr>
      <w:tr w:rsidR="001B454A" w:rsidRPr="00E92EB3" w:rsidTr="004A466A">
        <w:trPr>
          <w:trHeight w:val="300"/>
        </w:trPr>
        <w:tc>
          <w:tcPr>
            <w:tcW w:w="1429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B454A" w:rsidRPr="001B454A" w:rsidRDefault="001B454A" w:rsidP="001B45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 Раздел 5.2. Мероприятия в учреждениях бюджетного сектора</w:t>
            </w:r>
          </w:p>
        </w:tc>
      </w:tr>
      <w:tr w:rsidR="001062F4" w:rsidRPr="001B454A" w:rsidTr="001B454A">
        <w:trPr>
          <w:trHeight w:val="66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5.2.1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Модернизация муниципального городского освещения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38.43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65.845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65.845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14.618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14.618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2014 г.</w:t>
            </w:r>
          </w:p>
        </w:tc>
      </w:tr>
      <w:tr w:rsidR="001062F4" w:rsidRPr="001B454A" w:rsidTr="001B454A">
        <w:trPr>
          <w:trHeight w:val="315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5.2.2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Реализация системы энергоменеджмента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1.20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22.143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45.08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67.223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4.916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9.106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14.022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2016-2017 гг.</w:t>
            </w:r>
          </w:p>
        </w:tc>
      </w:tr>
      <w:tr w:rsidR="001062F4" w:rsidRPr="001B454A" w:rsidTr="001B454A">
        <w:trPr>
          <w:trHeight w:val="6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5.2.3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Тепловое «уплотнение» зданий бюджетных учреждений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1.90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22.143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46.08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68.224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4.916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9.308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14.224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2015-2018 гг. </w:t>
            </w:r>
          </w:p>
        </w:tc>
      </w:tr>
      <w:tr w:rsidR="001062F4" w:rsidRPr="001B454A" w:rsidTr="001B454A">
        <w:trPr>
          <w:trHeight w:val="60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5.2.4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Повышение эффективности систем внутрен-него освещения в дошкольных учреждениях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1.00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20.196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20.196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4.484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4.484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93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5.2.5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Повышение эффективности систем внутреннего освещения в культурно-просветительных и спортивных учреждениях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1.20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22.032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22.032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4.891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0.000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4.891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2016-2019 гг.</w:t>
            </w:r>
          </w:p>
        </w:tc>
      </w:tr>
      <w:tr w:rsidR="001062F4" w:rsidRPr="001B454A" w:rsidTr="001B454A">
        <w:trPr>
          <w:trHeight w:val="6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5.2.6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Замена окон в зданиях дошкольных учреждений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27.00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3.174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74.68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77.856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0.705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15.086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15.790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2018-2020 гг.</w:t>
            </w:r>
          </w:p>
        </w:tc>
      </w:tr>
      <w:tr w:rsidR="001062F4" w:rsidRPr="001B454A" w:rsidTr="001B454A">
        <w:trPr>
          <w:trHeight w:val="9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5.2.7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Замена окон в зданиях культурно-просвети-тельных и </w:t>
            </w:r>
            <w:r w:rsidR="001B454A"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спортивно</w:t>
            </w: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-оздоровительных учреждений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37.00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3.447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81.10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84.544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0.765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16.382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17.147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2017-2020 гг.</w:t>
            </w:r>
          </w:p>
        </w:tc>
      </w:tr>
      <w:tr w:rsidR="001062F4" w:rsidRPr="001B454A" w:rsidTr="001B454A">
        <w:trPr>
          <w:trHeight w:val="9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5.2.8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Восстановление теплоизоляционного слоя в чердачных помещениях зданий муниципальных бюджетных учреждений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38.00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481.26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481.261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97.215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97.215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2016-2018 гг.</w:t>
            </w:r>
          </w:p>
        </w:tc>
      </w:tr>
      <w:tr w:rsidR="001B454A" w:rsidRPr="001B454A" w:rsidTr="001B454A">
        <w:trPr>
          <w:trHeight w:val="315"/>
        </w:trPr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B454A" w:rsidRPr="001B454A" w:rsidRDefault="001B454A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Всего по разделу 5.2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B454A" w:rsidRPr="001B454A" w:rsidRDefault="001B454A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145.73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B454A" w:rsidRPr="001B454A" w:rsidRDefault="001B454A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158.98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B454A" w:rsidRPr="001B454A" w:rsidRDefault="001B454A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728.20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B454A" w:rsidRPr="001B454A" w:rsidRDefault="001B454A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887.18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B454A" w:rsidRPr="001B454A" w:rsidRDefault="001B454A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35.29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B454A" w:rsidRPr="001B454A" w:rsidRDefault="001B454A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147.10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B454A" w:rsidRPr="001B454A" w:rsidRDefault="001B454A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182.39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B454A" w:rsidRPr="001B454A" w:rsidRDefault="001B454A" w:rsidP="001B45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</w:tr>
      <w:tr w:rsidR="001B454A" w:rsidRPr="001B454A" w:rsidTr="004A466A">
        <w:trPr>
          <w:trHeight w:hRule="exact" w:val="419"/>
        </w:trPr>
        <w:tc>
          <w:tcPr>
            <w:tcW w:w="1429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454A" w:rsidRPr="001B454A" w:rsidRDefault="001B454A" w:rsidP="001B45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 </w:t>
            </w: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5.3. Мероприятия в жилищном секторе</w:t>
            </w:r>
          </w:p>
          <w:p w:rsidR="001B454A" w:rsidRPr="001B454A" w:rsidRDefault="001B454A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 </w:t>
            </w:r>
          </w:p>
          <w:p w:rsidR="001B454A" w:rsidRPr="001B454A" w:rsidRDefault="001B454A" w:rsidP="001062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1B454A">
              <w:rPr>
                <w:rFonts w:ascii="Calibri" w:eastAsia="Times New Roman" w:hAnsi="Calibri" w:cs="Calibri"/>
                <w:color w:val="000000"/>
                <w:lang w:val="ru-RU"/>
              </w:rPr>
              <w:t> </w:t>
            </w:r>
          </w:p>
        </w:tc>
      </w:tr>
      <w:tr w:rsidR="001062F4" w:rsidRPr="001B454A" w:rsidTr="001B454A">
        <w:trPr>
          <w:trHeight w:val="491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5.3.1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Сбережение тепла в многоквартирных зданиях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32.50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129.18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440.32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569.51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28.679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88.95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117.624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541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5.3.2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Сбережение тепла в домах индивидуальной застройки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35.50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210.69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861.59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1072.28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46.773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174.04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220.814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33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5.3.3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Тепловая модернизация восьми МКЗ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465.00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21.41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2870.72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2892.13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4.753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579.89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584.638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645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5.3.4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Восстановление теплоизоляционного слоя перекрытий </w:t>
            </w:r>
            <w:r w:rsidR="001B454A"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последних</w:t>
            </w: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этажей МКЗ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136.00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2279.80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2279.80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460.52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460.520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5.3.5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Установка энергосберегающих ламп в МКЗ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45.40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1040.69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1040.69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231.033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231.033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6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5.3.6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Установка энергосберегающих ламп в домах индивидуальной застройки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29.70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788.40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788.40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175.025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175.025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285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5.3.7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Замена оконных переплетов в частных домах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324.00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35.67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839.350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875.02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7.919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169.55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177.468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2016-2020 гг.  </w:t>
            </w:r>
          </w:p>
        </w:tc>
      </w:tr>
      <w:tr w:rsidR="001062F4" w:rsidRPr="001B454A" w:rsidTr="001B454A">
        <w:trPr>
          <w:trHeight w:val="6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5.3.8</w:t>
            </w:r>
          </w:p>
        </w:tc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Замена оконных переплетов в квартирах многоквартирных зданий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292.00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32.11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755.420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787.53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7.128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152.59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159.723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5.3.9</w:t>
            </w:r>
          </w:p>
        </w:tc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Обновление входных дверей МКЗ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105.00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176.509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176.51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35.65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35.655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315"/>
        </w:trPr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Всего по разделу 5.3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1465.1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2258.2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8223.7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10481.9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501.3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1661.2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2162.5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</w:tr>
      <w:tr w:rsidR="001B454A" w:rsidRPr="00E92EB3" w:rsidTr="001B454A">
        <w:trPr>
          <w:trHeight w:hRule="exact" w:val="440"/>
        </w:trPr>
        <w:tc>
          <w:tcPr>
            <w:tcW w:w="1429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454A" w:rsidRDefault="001B454A" w:rsidP="001B45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Раздел 5.4. Мероприятия в области возобновляемой энергетики</w:t>
            </w:r>
          </w:p>
          <w:p w:rsidR="001B454A" w:rsidRPr="001B454A" w:rsidRDefault="001B454A" w:rsidP="001B45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:rsidR="001B454A" w:rsidRPr="001B454A" w:rsidRDefault="001B454A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 </w:t>
            </w:r>
          </w:p>
          <w:p w:rsidR="001B454A" w:rsidRPr="001B454A" w:rsidRDefault="001B454A" w:rsidP="001062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1B454A">
              <w:rPr>
                <w:rFonts w:ascii="Calibri" w:eastAsia="Times New Roman" w:hAnsi="Calibri" w:cs="Calibri"/>
                <w:color w:val="000000"/>
                <w:lang w:val="ru-RU"/>
              </w:rPr>
              <w:t> </w:t>
            </w:r>
          </w:p>
        </w:tc>
      </w:tr>
      <w:tr w:rsidR="001062F4" w:rsidRPr="001B454A" w:rsidTr="001B454A">
        <w:trPr>
          <w:trHeight w:val="57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5.4.1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Внедрение солнечных водонагревателей в домах индивидуальной застройки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260.00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698.82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698.82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141.162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141.162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57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5.4.2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Установка солнечных водонагревателей в детских дошкольных учреждениях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54.00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112.94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112.94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22.814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22.814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2018-2020 гг. </w:t>
            </w:r>
          </w:p>
        </w:tc>
      </w:tr>
      <w:tr w:rsidR="001062F4" w:rsidRPr="001B454A" w:rsidTr="001B454A">
        <w:trPr>
          <w:trHeight w:val="57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5.4.3</w:t>
            </w:r>
          </w:p>
        </w:tc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2F4" w:rsidRPr="001B454A" w:rsidRDefault="001062F4" w:rsidP="003143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PV-установки для освещени</w:t>
            </w:r>
            <w:r w:rsidR="003143D2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я</w:t>
            </w: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дворов и входов МКЗ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36.00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16.64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16.64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3.69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3.694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2018-2020 гг.</w:t>
            </w:r>
          </w:p>
        </w:tc>
      </w:tr>
      <w:tr w:rsidR="001062F4" w:rsidRPr="001B454A" w:rsidTr="001B454A">
        <w:trPr>
          <w:trHeight w:val="6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5.4.4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Установка солнечных водонагревателей для спортивных </w:t>
            </w:r>
            <w:r w:rsidR="00F3580E"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учреждений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30.00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100.59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100.59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0.00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20.319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20.319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2018-2020 гг.</w:t>
            </w:r>
          </w:p>
        </w:tc>
      </w:tr>
      <w:tr w:rsidR="001062F4" w:rsidRPr="001B454A" w:rsidTr="001B454A">
        <w:trPr>
          <w:trHeight w:val="315"/>
        </w:trPr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Всего по разделу 5.4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380.00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16.64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912.35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928.99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3.69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184.29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187.99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</w:tr>
      <w:tr w:rsidR="001B454A" w:rsidRPr="00E92EB3" w:rsidTr="001B454A">
        <w:trPr>
          <w:trHeight w:hRule="exact" w:val="569"/>
        </w:trPr>
        <w:tc>
          <w:tcPr>
            <w:tcW w:w="1429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454A" w:rsidRPr="001B454A" w:rsidRDefault="001B454A" w:rsidP="001B454A">
            <w:pPr>
              <w:spacing w:before="60" w:after="6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 Раздел 5.5. Мероприятия, направленные на поглощения углекислого газа</w:t>
            </w:r>
            <w:r w:rsidRPr="001B454A">
              <w:rPr>
                <w:rFonts w:ascii="Calibri" w:eastAsia="Times New Roman" w:hAnsi="Calibri" w:cs="Calibri"/>
                <w:color w:val="000000"/>
                <w:lang w:val="ru-RU"/>
              </w:rPr>
              <w:t> </w:t>
            </w:r>
          </w:p>
        </w:tc>
      </w:tr>
      <w:tr w:rsidR="001062F4" w:rsidRPr="001B454A" w:rsidTr="001B454A">
        <w:trPr>
          <w:trHeight w:hRule="exact" w:val="57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5.5.1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Восстановление и</w:t>
            </w:r>
            <w:r w:rsidR="00F3580E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расширение зеленых насаждений*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25.0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123.50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2016-2020 гг.</w:t>
            </w:r>
          </w:p>
        </w:tc>
      </w:tr>
      <w:tr w:rsidR="001062F4" w:rsidRPr="001B454A" w:rsidTr="001B454A">
        <w:trPr>
          <w:trHeight w:val="315"/>
        </w:trPr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Всего по разделу 5.5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25.0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123.50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</w:tr>
      <w:tr w:rsidR="001062F4" w:rsidRPr="001B454A" w:rsidTr="001B454A">
        <w:trPr>
          <w:trHeight w:val="315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1B454A">
              <w:rPr>
                <w:rFonts w:ascii="Calibri" w:eastAsia="Times New Roman" w:hAnsi="Calibri" w:cs="Calibri"/>
                <w:color w:val="000000"/>
                <w:lang w:val="ru-RU"/>
              </w:rPr>
              <w:t> </w:t>
            </w:r>
          </w:p>
        </w:tc>
      </w:tr>
      <w:tr w:rsidR="001062F4" w:rsidRPr="001B454A" w:rsidTr="001B454A">
        <w:trPr>
          <w:trHeight w:val="330"/>
        </w:trPr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ИТОГО по всем разделам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2043.1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2620.9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10528.1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13149.0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581.9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2126.7</w:t>
            </w: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2832.0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1062F4" w:rsidRPr="001B454A" w:rsidRDefault="001062F4" w:rsidP="001B45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</w:tr>
      <w:tr w:rsidR="001062F4" w:rsidRPr="00E92EB3" w:rsidTr="001B454A">
        <w:trPr>
          <w:trHeight w:val="385"/>
        </w:trPr>
        <w:tc>
          <w:tcPr>
            <w:tcW w:w="9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2F4" w:rsidRPr="001B454A" w:rsidRDefault="001062F4" w:rsidP="001B454A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*) В общую сумму также включен эффект от поглощения СО</w:t>
            </w:r>
            <w:r w:rsidRPr="001B454A">
              <w:rPr>
                <w:rFonts w:ascii="Times New Roman" w:eastAsia="Times New Roman" w:hAnsi="Times New Roman" w:cs="Times New Roman"/>
                <w:color w:val="000000"/>
                <w:vertAlign w:val="subscript"/>
                <w:lang w:val="ru-RU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1B454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2F4" w:rsidRPr="001B454A" w:rsidRDefault="001062F4" w:rsidP="001062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1B454A">
              <w:rPr>
                <w:rFonts w:ascii="Calibri" w:eastAsia="Times New Roman" w:hAnsi="Calibri" w:cs="Calibri"/>
                <w:color w:val="000000"/>
                <w:lang w:val="ru-RU"/>
              </w:rPr>
              <w:t> </w:t>
            </w:r>
          </w:p>
        </w:tc>
      </w:tr>
    </w:tbl>
    <w:p w:rsidR="001062F4" w:rsidRDefault="001062F4" w:rsidP="003A2214">
      <w:pPr>
        <w:spacing w:after="1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  <w:sectPr w:rsidR="001062F4" w:rsidSect="001062F4">
          <w:pgSz w:w="15840" w:h="12240" w:orient="landscape"/>
          <w:pgMar w:top="1701" w:right="1134" w:bottom="851" w:left="1134" w:header="720" w:footer="720" w:gutter="0"/>
          <w:cols w:space="720"/>
          <w:docGrid w:linePitch="360"/>
        </w:sectPr>
      </w:pPr>
    </w:p>
    <w:p w:rsidR="00F24686" w:rsidRPr="0018711F" w:rsidRDefault="00DA3455" w:rsidP="0018711F">
      <w:pPr>
        <w:pStyle w:val="Heading1"/>
        <w:spacing w:before="0" w:after="120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bookmarkStart w:id="43" w:name="_Toc429237117"/>
      <w:r w:rsidRPr="0018711F">
        <w:rPr>
          <w:rFonts w:ascii="Times New Roman" w:hAnsi="Times New Roman" w:cs="Times New Roman"/>
          <w:color w:val="C00000"/>
          <w:lang w:val="ru-RU"/>
        </w:rPr>
        <w:lastRenderedPageBreak/>
        <w:t>Заключение</w:t>
      </w:r>
      <w:bookmarkEnd w:id="43"/>
    </w:p>
    <w:p w:rsidR="007903CF" w:rsidRDefault="00A53F7A" w:rsidP="007903CF">
      <w:pPr>
        <w:pStyle w:val="Default"/>
        <w:spacing w:before="120" w:line="276" w:lineRule="auto"/>
        <w:jc w:val="both"/>
        <w:rPr>
          <w:rFonts w:ascii="Times New Roman" w:hAnsi="Times New Roman" w:cs="Times New Roman"/>
          <w:color w:val="auto"/>
          <w:lang w:eastAsia="ru-RU"/>
        </w:rPr>
      </w:pPr>
      <w:r w:rsidRPr="00A53F7A">
        <w:rPr>
          <w:rFonts w:ascii="Times New Roman" w:hAnsi="Times New Roman" w:cs="Times New Roman"/>
          <w:color w:val="auto"/>
          <w:lang w:eastAsia="ru-RU"/>
        </w:rPr>
        <w:t>Б</w:t>
      </w:r>
      <w:r w:rsidR="007903CF">
        <w:rPr>
          <w:rFonts w:ascii="Times New Roman" w:hAnsi="Times New Roman" w:cs="Times New Roman"/>
          <w:color w:val="auto"/>
          <w:lang w:eastAsia="ru-RU"/>
        </w:rPr>
        <w:t>ольшая часть населения и производственных мощностей, являющихся основными потребителями эн</w:t>
      </w:r>
      <w:r>
        <w:rPr>
          <w:rFonts w:ascii="Times New Roman" w:hAnsi="Times New Roman" w:cs="Times New Roman"/>
          <w:color w:val="auto"/>
          <w:lang w:eastAsia="ru-RU"/>
        </w:rPr>
        <w:t xml:space="preserve">ергетических ресурсов, </w:t>
      </w:r>
      <w:r w:rsidRPr="00A53F7A">
        <w:rPr>
          <w:rFonts w:ascii="Times New Roman" w:hAnsi="Times New Roman" w:cs="Times New Roman"/>
          <w:color w:val="auto"/>
          <w:lang w:eastAsia="ru-RU"/>
        </w:rPr>
        <w:t>расположена</w:t>
      </w:r>
      <w:r>
        <w:rPr>
          <w:rFonts w:ascii="Times New Roman" w:hAnsi="Times New Roman" w:cs="Times New Roman"/>
          <w:color w:val="auto"/>
          <w:lang w:eastAsia="ru-RU"/>
        </w:rPr>
        <w:t xml:space="preserve"> в городах</w:t>
      </w:r>
      <w:r w:rsidRPr="00A53F7A">
        <w:rPr>
          <w:rFonts w:ascii="Times New Roman" w:hAnsi="Times New Roman" w:cs="Times New Roman"/>
          <w:color w:val="auto"/>
          <w:lang w:eastAsia="ru-RU"/>
        </w:rPr>
        <w:t xml:space="preserve"> и поэтому почти 80% выбросов различных газов в атмосферу происходит от городских источников.</w:t>
      </w:r>
      <w:r>
        <w:rPr>
          <w:rFonts w:ascii="Times New Roman" w:hAnsi="Times New Roman" w:cs="Times New Roman"/>
          <w:color w:val="auto"/>
          <w:lang w:eastAsia="ru-RU"/>
        </w:rPr>
        <w:t xml:space="preserve"> </w:t>
      </w:r>
      <w:r w:rsidRPr="00A53F7A">
        <w:rPr>
          <w:rFonts w:ascii="Times New Roman" w:hAnsi="Times New Roman" w:cs="Times New Roman"/>
          <w:color w:val="auto"/>
          <w:lang w:eastAsia="ru-RU"/>
        </w:rPr>
        <w:t>Г</w:t>
      </w:r>
      <w:r w:rsidR="007903CF">
        <w:rPr>
          <w:rFonts w:ascii="Times New Roman" w:hAnsi="Times New Roman" w:cs="Times New Roman"/>
          <w:color w:val="auto"/>
          <w:lang w:eastAsia="ru-RU"/>
        </w:rPr>
        <w:t xml:space="preserve">ородские органы власти могут </w:t>
      </w:r>
      <w:r w:rsidRPr="00A53F7A">
        <w:rPr>
          <w:rFonts w:ascii="Times New Roman" w:hAnsi="Times New Roman" w:cs="Times New Roman"/>
          <w:color w:val="auto"/>
          <w:lang w:eastAsia="ru-RU"/>
        </w:rPr>
        <w:t xml:space="preserve">и должны </w:t>
      </w:r>
      <w:r w:rsidR="007903CF">
        <w:rPr>
          <w:rFonts w:ascii="Times New Roman" w:hAnsi="Times New Roman" w:cs="Times New Roman"/>
          <w:color w:val="auto"/>
          <w:lang w:eastAsia="ru-RU"/>
        </w:rPr>
        <w:t>существенным образом повлиять на решение энергетических и экологических проблем не только на местном, но и на национальном уровне.</w:t>
      </w:r>
    </w:p>
    <w:p w:rsidR="007903CF" w:rsidRDefault="007903CF" w:rsidP="007903CF">
      <w:pPr>
        <w:pStyle w:val="Default"/>
        <w:spacing w:before="120" w:line="276" w:lineRule="auto"/>
        <w:jc w:val="both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color w:val="auto"/>
          <w:lang w:eastAsia="ru-RU"/>
        </w:rPr>
        <w:t>Однако, для этого необходимо разработать соответствующую стратегию, в которой должны быть обозначены основные потребители энергетических ресурсов, годовые уровни энергопотребления и выбросов парн</w:t>
      </w:r>
      <w:r w:rsidR="002433B9">
        <w:rPr>
          <w:rFonts w:ascii="Times New Roman" w:hAnsi="Times New Roman" w:cs="Times New Roman"/>
          <w:color w:val="auto"/>
          <w:lang w:eastAsia="ru-RU"/>
        </w:rPr>
        <w:t xml:space="preserve">иковых газов по источникам. </w:t>
      </w:r>
      <w:r w:rsidR="002433B9" w:rsidRPr="002433B9">
        <w:rPr>
          <w:rFonts w:ascii="Times New Roman" w:hAnsi="Times New Roman" w:cs="Times New Roman"/>
          <w:color w:val="auto"/>
          <w:lang w:eastAsia="ru-RU"/>
        </w:rPr>
        <w:t>С</w:t>
      </w:r>
      <w:r>
        <w:rPr>
          <w:rFonts w:ascii="Times New Roman" w:hAnsi="Times New Roman" w:cs="Times New Roman"/>
          <w:color w:val="auto"/>
          <w:lang w:eastAsia="ru-RU"/>
        </w:rPr>
        <w:t xml:space="preserve">тратегия должна включать последовательные мероприятия, направленные на снижение энергопотребления и выбросов, посредством применения энергосберегающих и энергоэффективных </w:t>
      </w:r>
      <w:r w:rsidR="002433B9" w:rsidRPr="002433B9">
        <w:rPr>
          <w:rFonts w:ascii="Times New Roman" w:hAnsi="Times New Roman" w:cs="Times New Roman"/>
          <w:color w:val="auto"/>
          <w:lang w:eastAsia="ru-RU"/>
        </w:rPr>
        <w:t xml:space="preserve">материалов и </w:t>
      </w:r>
      <w:r>
        <w:rPr>
          <w:rFonts w:ascii="Times New Roman" w:hAnsi="Times New Roman" w:cs="Times New Roman"/>
          <w:color w:val="auto"/>
          <w:lang w:eastAsia="ru-RU"/>
        </w:rPr>
        <w:t>техно</w:t>
      </w:r>
      <w:r w:rsidR="002433B9" w:rsidRPr="002433B9">
        <w:rPr>
          <w:rFonts w:ascii="Times New Roman" w:hAnsi="Times New Roman" w:cs="Times New Roman"/>
          <w:color w:val="auto"/>
          <w:lang w:eastAsia="ru-RU"/>
        </w:rPr>
        <w:softHyphen/>
      </w:r>
      <w:r>
        <w:rPr>
          <w:rFonts w:ascii="Times New Roman" w:hAnsi="Times New Roman" w:cs="Times New Roman"/>
          <w:color w:val="auto"/>
          <w:lang w:eastAsia="ru-RU"/>
        </w:rPr>
        <w:t>логий, внедрения системного энергоменеджмента, применения возобновляемых источ</w:t>
      </w:r>
      <w:r w:rsidR="002433B9" w:rsidRPr="002433B9">
        <w:rPr>
          <w:rFonts w:ascii="Times New Roman" w:hAnsi="Times New Roman" w:cs="Times New Roman"/>
          <w:color w:val="auto"/>
          <w:lang w:eastAsia="ru-RU"/>
        </w:rPr>
        <w:softHyphen/>
      </w:r>
      <w:r>
        <w:rPr>
          <w:rFonts w:ascii="Times New Roman" w:hAnsi="Times New Roman" w:cs="Times New Roman"/>
          <w:color w:val="auto"/>
          <w:lang w:eastAsia="ru-RU"/>
        </w:rPr>
        <w:t>ников энергии и работу с населением.</w:t>
      </w:r>
    </w:p>
    <w:p w:rsidR="007903CF" w:rsidRDefault="008A1A27" w:rsidP="007903CF">
      <w:pPr>
        <w:pStyle w:val="Default"/>
        <w:spacing w:before="120" w:line="276" w:lineRule="auto"/>
        <w:jc w:val="both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color w:val="auto"/>
          <w:lang w:eastAsia="ru-RU"/>
        </w:rPr>
        <w:t xml:space="preserve">Совет старейшин города </w:t>
      </w:r>
      <w:r w:rsidRPr="008A1A27">
        <w:rPr>
          <w:rFonts w:ascii="Times New Roman" w:hAnsi="Times New Roman" w:cs="Times New Roman"/>
          <w:color w:val="auto"/>
          <w:lang w:eastAsia="ru-RU"/>
        </w:rPr>
        <w:t>Артик</w:t>
      </w:r>
      <w:r w:rsidR="007903CF">
        <w:rPr>
          <w:rFonts w:ascii="Times New Roman" w:hAnsi="Times New Roman" w:cs="Times New Roman"/>
          <w:color w:val="auto"/>
          <w:lang w:eastAsia="ru-RU"/>
        </w:rPr>
        <w:t xml:space="preserve"> принял решение о присоединении города к европейской инициативе «Соглашение Мэров». Таким образом, город взял на себя обязательства по сокращению выбросов СО</w:t>
      </w:r>
      <w:r w:rsidR="007903CF">
        <w:rPr>
          <w:rFonts w:ascii="Times New Roman" w:hAnsi="Times New Roman" w:cs="Times New Roman"/>
          <w:color w:val="auto"/>
          <w:vertAlign w:val="subscript"/>
          <w:lang w:eastAsia="ru-RU"/>
        </w:rPr>
        <w:t>2</w:t>
      </w:r>
      <w:r w:rsidR="007903CF">
        <w:rPr>
          <w:rFonts w:ascii="Times New Roman" w:hAnsi="Times New Roman" w:cs="Times New Roman"/>
          <w:color w:val="auto"/>
          <w:lang w:eastAsia="ru-RU"/>
        </w:rPr>
        <w:t xml:space="preserve"> по отношению к базовому году как минимум на 20% и, соответственно, сократить объемы потребления энергетических ресурсов с ча</w:t>
      </w:r>
      <w:r>
        <w:rPr>
          <w:rFonts w:ascii="Times New Roman" w:hAnsi="Times New Roman" w:cs="Times New Roman"/>
          <w:color w:val="auto"/>
          <w:lang w:eastAsia="ru-RU"/>
        </w:rPr>
        <w:t xml:space="preserve">стичным переходом на </w:t>
      </w:r>
      <w:r w:rsidRPr="008A1A27">
        <w:rPr>
          <w:rFonts w:ascii="Times New Roman" w:hAnsi="Times New Roman" w:cs="Times New Roman"/>
          <w:color w:val="auto"/>
          <w:lang w:eastAsia="ru-RU"/>
        </w:rPr>
        <w:t>возобновляемые</w:t>
      </w:r>
      <w:r w:rsidR="007903CF">
        <w:rPr>
          <w:rFonts w:ascii="Times New Roman" w:hAnsi="Times New Roman" w:cs="Times New Roman"/>
          <w:color w:val="auto"/>
          <w:lang w:eastAsia="ru-RU"/>
        </w:rPr>
        <w:t xml:space="preserve"> источники энергии к 2020 году.</w:t>
      </w:r>
    </w:p>
    <w:p w:rsidR="007903CF" w:rsidRDefault="002433B9" w:rsidP="007903CF">
      <w:pPr>
        <w:pStyle w:val="Default"/>
        <w:spacing w:before="12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2433B9">
        <w:rPr>
          <w:rFonts w:ascii="Times New Roman" w:hAnsi="Times New Roman" w:cs="Times New Roman"/>
        </w:rPr>
        <w:t>лан действий по устойчивому энергетическому развитию</w:t>
      </w:r>
      <w:r w:rsidR="007903CF">
        <w:rPr>
          <w:rFonts w:ascii="Times New Roman" w:hAnsi="Times New Roman" w:cs="Times New Roman"/>
        </w:rPr>
        <w:t xml:space="preserve"> представляет собой стратегию энергетического развития, реализация которой должна обеспечить выполнение взятых городом </w:t>
      </w:r>
      <w:r w:rsidRPr="002433B9">
        <w:rPr>
          <w:rFonts w:ascii="Times New Roman" w:hAnsi="Times New Roman" w:cs="Times New Roman"/>
        </w:rPr>
        <w:t xml:space="preserve">в рамках европейской инициативы “Соглашение мэров” </w:t>
      </w:r>
      <w:r w:rsidR="007903CF">
        <w:rPr>
          <w:rFonts w:ascii="Times New Roman" w:hAnsi="Times New Roman" w:cs="Times New Roman"/>
        </w:rPr>
        <w:t>обязательств. План должен способствовать координации действий местных органов власти, терри</w:t>
      </w:r>
      <w:r>
        <w:rPr>
          <w:rFonts w:ascii="Times New Roman" w:hAnsi="Times New Roman" w:cs="Times New Roman"/>
        </w:rPr>
        <w:t xml:space="preserve">ториальных органов,  </w:t>
      </w:r>
      <w:r w:rsidR="007903CF">
        <w:rPr>
          <w:rFonts w:ascii="Times New Roman" w:hAnsi="Times New Roman" w:cs="Times New Roman"/>
        </w:rPr>
        <w:t>центральных органов исполнительной власти, предприятий, учреждений и организаций всех форм собственности в решении проблем сокращения высокой энергоемкости валового регионального продукта.</w:t>
      </w:r>
    </w:p>
    <w:p w:rsidR="00F24686" w:rsidRPr="00A66352" w:rsidRDefault="00F24686" w:rsidP="003A2214">
      <w:pPr>
        <w:spacing w:after="1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CE2706" w:rsidRPr="001D17D7" w:rsidRDefault="00CE2706" w:rsidP="00CE2706">
      <w:pPr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t>капитальный ремонт наружных стеновых конс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трукций общей площадью около 1</w:t>
      </w:r>
      <w:r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5,6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тыс. м</w:t>
      </w:r>
      <w:r w:rsidRPr="005A027C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 нанесением тепло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изо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>ля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  <w:t xml:space="preserve">ционного слоя </w:t>
      </w:r>
      <w:r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>толщиной 7 см, коэффициентом тепло</w:t>
      </w:r>
      <w:r w:rsidRPr="001D17D7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>проводности не выше 0,035 Вт/(м.К)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t>, обновлением штукатурки и отделки фасадов зданий,</w:t>
      </w:r>
    </w:p>
    <w:p w:rsidR="00CE2706" w:rsidRPr="001774E5" w:rsidRDefault="00CE2706" w:rsidP="00CE2706">
      <w:pPr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1D17D7">
        <w:rPr>
          <w:rFonts w:ascii="Times New Roman" w:hAnsi="Times New Roman" w:cs="Times New Roman"/>
          <w:noProof/>
          <w:sz w:val="24"/>
          <w:szCs w:val="24"/>
          <w:lang w:val="ru-RU"/>
        </w:rPr>
        <w:t>засыпка теплоизоляционного слоя в чердачных помещениях (на перекрытиях послед</w:t>
      </w:r>
      <w:r w:rsidRPr="0019029C">
        <w:rPr>
          <w:rFonts w:ascii="Times New Roman" w:hAnsi="Times New Roman" w:cs="Times New Roman"/>
          <w:noProof/>
          <w:sz w:val="24"/>
          <w:szCs w:val="24"/>
          <w:lang w:val="ru-RU"/>
        </w:rPr>
        <w:softHyphen/>
      </w:r>
      <w:r w:rsidRPr="001D17D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ных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этажей зданий общей площадью </w:t>
      </w:r>
      <w:r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3,4</w:t>
      </w:r>
      <w:r w:rsidRPr="001D17D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тыс.м</w:t>
      </w:r>
      <w:r w:rsidRPr="001D17D7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1D17D7">
        <w:rPr>
          <w:rFonts w:ascii="Times New Roman" w:hAnsi="Times New Roman" w:cs="Times New Roman"/>
          <w:noProof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толщиной </w:t>
      </w:r>
      <w:r w:rsidRPr="001D3B3D">
        <w:rPr>
          <w:rFonts w:ascii="Times New Roman" w:hAnsi="Times New Roman" w:cs="Times New Roman"/>
          <w:noProof/>
          <w:sz w:val="24"/>
          <w:szCs w:val="24"/>
          <w:lang w:val="ru-RU"/>
        </w:rPr>
        <w:t>16</w:t>
      </w:r>
      <w:r w:rsidRPr="001D17D7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см и с коэффициентом теплопроводности не выше 0,045 Вт/(м.К),</w:t>
      </w:r>
    </w:p>
    <w:p w:rsidR="00CE2706" w:rsidRPr="005A027C" w:rsidRDefault="00CE2706" w:rsidP="00CE2706">
      <w:pPr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t>установка энергоэффе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>ктивных окон</w:t>
      </w:r>
      <w:r w:rsidRPr="001774E5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 двухслойным остеклением </w:t>
      </w:r>
      <w:r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>и с суммарной п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лощадью свтового проема около </w:t>
      </w:r>
      <w:r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2200</w:t>
      </w:r>
      <w:r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</w:t>
      </w:r>
      <w:r w:rsidRPr="005A027C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>,</w:t>
      </w:r>
    </w:p>
    <w:p w:rsidR="00CE2706" w:rsidRPr="00752E79" w:rsidRDefault="00CE2706" w:rsidP="00CE2706">
      <w:pPr>
        <w:numPr>
          <w:ilvl w:val="0"/>
          <w:numId w:val="16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>полным обновлением входных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дверей зданий с общим числом </w:t>
      </w:r>
      <w:r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24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 общей площадью примерно </w:t>
      </w:r>
      <w:r w:rsidRPr="00EF5AA5">
        <w:rPr>
          <w:rFonts w:ascii="Times New Roman" w:hAnsi="Times New Roman" w:cs="Times New Roman"/>
          <w:noProof/>
          <w:sz w:val="24"/>
          <w:szCs w:val="24"/>
          <w:lang w:val="ru-RU"/>
        </w:rPr>
        <w:t>72</w:t>
      </w:r>
      <w:r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м</w:t>
      </w:r>
      <w:r w:rsidRPr="005A027C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2</w:t>
      </w:r>
      <w:r w:rsidRPr="005A027C">
        <w:rPr>
          <w:rFonts w:ascii="Times New Roman" w:hAnsi="Times New Roman" w:cs="Times New Roman"/>
          <w:noProof/>
          <w:sz w:val="24"/>
          <w:szCs w:val="24"/>
          <w:lang w:val="ru-RU"/>
        </w:rPr>
        <w:t>.</w:t>
      </w:r>
    </w:p>
    <w:p w:rsidR="00F24686" w:rsidRPr="00F24686" w:rsidRDefault="00F24686" w:rsidP="003A2214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24686" w:rsidRPr="00F24686" w:rsidSect="000C06CB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F7E" w:rsidRDefault="00C34F7E" w:rsidP="00BF778A">
      <w:pPr>
        <w:spacing w:after="0" w:line="240" w:lineRule="auto"/>
      </w:pPr>
      <w:r>
        <w:separator/>
      </w:r>
    </w:p>
  </w:endnote>
  <w:endnote w:type="continuationSeparator" w:id="0">
    <w:p w:rsidR="00C34F7E" w:rsidRDefault="00C34F7E" w:rsidP="00BF7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+mj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65114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2734" w:rsidRDefault="0008543E">
        <w:pPr>
          <w:pStyle w:val="Footer"/>
          <w:jc w:val="center"/>
        </w:pPr>
        <w:fldSimple w:instr=" PAGE   \* MERGEFORMAT ">
          <w:r w:rsidR="00E92EB3">
            <w:rPr>
              <w:noProof/>
            </w:rPr>
            <w:t>2</w:t>
          </w:r>
        </w:fldSimple>
      </w:p>
    </w:sdtContent>
  </w:sdt>
  <w:p w:rsidR="00C62734" w:rsidRDefault="00C627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F7E" w:rsidRDefault="00C34F7E" w:rsidP="00BF778A">
      <w:pPr>
        <w:spacing w:after="0" w:line="240" w:lineRule="auto"/>
      </w:pPr>
      <w:r>
        <w:separator/>
      </w:r>
    </w:p>
  </w:footnote>
  <w:footnote w:type="continuationSeparator" w:id="0">
    <w:p w:rsidR="00C34F7E" w:rsidRDefault="00C34F7E" w:rsidP="00BF7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5F0195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C77EF1"/>
    <w:multiLevelType w:val="hybridMultilevel"/>
    <w:tmpl w:val="83643A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D3398"/>
    <w:multiLevelType w:val="hybridMultilevel"/>
    <w:tmpl w:val="0E52B4A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60471C4"/>
    <w:multiLevelType w:val="hybridMultilevel"/>
    <w:tmpl w:val="7D20BA2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FDA5C3A"/>
    <w:multiLevelType w:val="hybridMultilevel"/>
    <w:tmpl w:val="CC52E8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7D71F0"/>
    <w:multiLevelType w:val="hybridMultilevel"/>
    <w:tmpl w:val="87485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D4549A"/>
    <w:multiLevelType w:val="hybridMultilevel"/>
    <w:tmpl w:val="AA9CD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2349E9"/>
    <w:multiLevelType w:val="hybridMultilevel"/>
    <w:tmpl w:val="661EECCA"/>
    <w:lvl w:ilvl="0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>
    <w:nsid w:val="38926E2A"/>
    <w:multiLevelType w:val="hybridMultilevel"/>
    <w:tmpl w:val="18EA3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E5FF9"/>
    <w:multiLevelType w:val="hybridMultilevel"/>
    <w:tmpl w:val="E97E05A4"/>
    <w:lvl w:ilvl="0" w:tplc="8D0C7CFA">
      <w:start w:val="1"/>
      <w:numFmt w:val="decimal"/>
      <w:lvlText w:val="%1."/>
      <w:lvlJc w:val="left"/>
      <w:pPr>
        <w:ind w:left="1699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5A511D50"/>
    <w:multiLevelType w:val="hybridMultilevel"/>
    <w:tmpl w:val="60C61F6E"/>
    <w:lvl w:ilvl="0" w:tplc="10EC880A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728BC"/>
    <w:multiLevelType w:val="hybridMultilevel"/>
    <w:tmpl w:val="F7F0531C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6E6575FE"/>
    <w:multiLevelType w:val="hybridMultilevel"/>
    <w:tmpl w:val="44A4A664"/>
    <w:lvl w:ilvl="0" w:tplc="7174CE7E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353D87"/>
    <w:multiLevelType w:val="hybridMultilevel"/>
    <w:tmpl w:val="2F94B7E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7C2E4514"/>
    <w:multiLevelType w:val="hybridMultilevel"/>
    <w:tmpl w:val="B75CF9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81C22"/>
    <w:multiLevelType w:val="hybridMultilevel"/>
    <w:tmpl w:val="FF4A63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A303BA"/>
    <w:multiLevelType w:val="hybridMultilevel"/>
    <w:tmpl w:val="6CBCC4EC"/>
    <w:lvl w:ilvl="0" w:tplc="1F569714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13"/>
  </w:num>
  <w:num w:numId="5">
    <w:abstractNumId w:val="3"/>
  </w:num>
  <w:num w:numId="6">
    <w:abstractNumId w:val="4"/>
  </w:num>
  <w:num w:numId="7">
    <w:abstractNumId w:val="11"/>
  </w:num>
  <w:num w:numId="8">
    <w:abstractNumId w:val="6"/>
  </w:num>
  <w:num w:numId="9">
    <w:abstractNumId w:val="15"/>
  </w:num>
  <w:num w:numId="10">
    <w:abstractNumId w:val="5"/>
  </w:num>
  <w:num w:numId="11">
    <w:abstractNumId w:val="14"/>
  </w:num>
  <w:num w:numId="12">
    <w:abstractNumId w:val="2"/>
  </w:num>
  <w:num w:numId="13">
    <w:abstractNumId w:val="12"/>
  </w:num>
  <w:num w:numId="14">
    <w:abstractNumId w:val="10"/>
  </w:num>
  <w:num w:numId="15">
    <w:abstractNumId w:val="7"/>
  </w:num>
  <w:num w:numId="16">
    <w:abstractNumId w:val="1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740B"/>
    <w:rsid w:val="000046F3"/>
    <w:rsid w:val="00004F4A"/>
    <w:rsid w:val="00010D0B"/>
    <w:rsid w:val="00011F34"/>
    <w:rsid w:val="000151EA"/>
    <w:rsid w:val="000152C4"/>
    <w:rsid w:val="00024D03"/>
    <w:rsid w:val="00026DA8"/>
    <w:rsid w:val="0004121F"/>
    <w:rsid w:val="00047B48"/>
    <w:rsid w:val="00072AC9"/>
    <w:rsid w:val="00072DD6"/>
    <w:rsid w:val="000763B0"/>
    <w:rsid w:val="0008543E"/>
    <w:rsid w:val="00086988"/>
    <w:rsid w:val="00090B8E"/>
    <w:rsid w:val="0009469F"/>
    <w:rsid w:val="000A05D6"/>
    <w:rsid w:val="000A1D65"/>
    <w:rsid w:val="000B26F1"/>
    <w:rsid w:val="000B31C4"/>
    <w:rsid w:val="000C06CB"/>
    <w:rsid w:val="000C2DBD"/>
    <w:rsid w:val="000C740B"/>
    <w:rsid w:val="000C78D1"/>
    <w:rsid w:val="000D2CC4"/>
    <w:rsid w:val="000D4CBC"/>
    <w:rsid w:val="000D622B"/>
    <w:rsid w:val="000D6641"/>
    <w:rsid w:val="000E4DFC"/>
    <w:rsid w:val="00104813"/>
    <w:rsid w:val="00104901"/>
    <w:rsid w:val="001062F4"/>
    <w:rsid w:val="00110370"/>
    <w:rsid w:val="00112DB9"/>
    <w:rsid w:val="001164D6"/>
    <w:rsid w:val="0012134D"/>
    <w:rsid w:val="00124F4D"/>
    <w:rsid w:val="001260C4"/>
    <w:rsid w:val="001322B3"/>
    <w:rsid w:val="00134102"/>
    <w:rsid w:val="00146ADB"/>
    <w:rsid w:val="00151D03"/>
    <w:rsid w:val="00153259"/>
    <w:rsid w:val="00155542"/>
    <w:rsid w:val="0016181E"/>
    <w:rsid w:val="00167D1B"/>
    <w:rsid w:val="001746A0"/>
    <w:rsid w:val="00174BB8"/>
    <w:rsid w:val="001774E5"/>
    <w:rsid w:val="001837CC"/>
    <w:rsid w:val="00183E96"/>
    <w:rsid w:val="00185801"/>
    <w:rsid w:val="001861FF"/>
    <w:rsid w:val="0018711F"/>
    <w:rsid w:val="0019029C"/>
    <w:rsid w:val="001931C9"/>
    <w:rsid w:val="0019335B"/>
    <w:rsid w:val="001946EA"/>
    <w:rsid w:val="0019542E"/>
    <w:rsid w:val="001B454A"/>
    <w:rsid w:val="001B6035"/>
    <w:rsid w:val="001C3F31"/>
    <w:rsid w:val="001C41EB"/>
    <w:rsid w:val="001C5122"/>
    <w:rsid w:val="001D17D7"/>
    <w:rsid w:val="001D3B3D"/>
    <w:rsid w:val="001D460A"/>
    <w:rsid w:val="001D6304"/>
    <w:rsid w:val="001E7293"/>
    <w:rsid w:val="001E7327"/>
    <w:rsid w:val="001E7527"/>
    <w:rsid w:val="001F22A4"/>
    <w:rsid w:val="0020177C"/>
    <w:rsid w:val="00202808"/>
    <w:rsid w:val="002052A9"/>
    <w:rsid w:val="0020770A"/>
    <w:rsid w:val="0021334C"/>
    <w:rsid w:val="00215D92"/>
    <w:rsid w:val="002255CF"/>
    <w:rsid w:val="00227EAF"/>
    <w:rsid w:val="00231CFC"/>
    <w:rsid w:val="00241482"/>
    <w:rsid w:val="002433B9"/>
    <w:rsid w:val="00250CA0"/>
    <w:rsid w:val="00257683"/>
    <w:rsid w:val="00260F66"/>
    <w:rsid w:val="002653DA"/>
    <w:rsid w:val="00270AC6"/>
    <w:rsid w:val="00276397"/>
    <w:rsid w:val="00282E77"/>
    <w:rsid w:val="00284FE3"/>
    <w:rsid w:val="002A4F8A"/>
    <w:rsid w:val="002A53B7"/>
    <w:rsid w:val="002B0B03"/>
    <w:rsid w:val="002B543A"/>
    <w:rsid w:val="002B5EF9"/>
    <w:rsid w:val="002B785D"/>
    <w:rsid w:val="002C3C59"/>
    <w:rsid w:val="002D05F0"/>
    <w:rsid w:val="002D0AB3"/>
    <w:rsid w:val="002D0E2A"/>
    <w:rsid w:val="002D2A2B"/>
    <w:rsid w:val="002D2BAF"/>
    <w:rsid w:val="002D6C92"/>
    <w:rsid w:val="002D716E"/>
    <w:rsid w:val="002E31E6"/>
    <w:rsid w:val="002E3585"/>
    <w:rsid w:val="002E54C6"/>
    <w:rsid w:val="002E7189"/>
    <w:rsid w:val="002E78F2"/>
    <w:rsid w:val="002F188B"/>
    <w:rsid w:val="002F7C06"/>
    <w:rsid w:val="00303523"/>
    <w:rsid w:val="00307185"/>
    <w:rsid w:val="003133CA"/>
    <w:rsid w:val="00313C66"/>
    <w:rsid w:val="0031435B"/>
    <w:rsid w:val="003143D2"/>
    <w:rsid w:val="00317F78"/>
    <w:rsid w:val="00320F16"/>
    <w:rsid w:val="00326F88"/>
    <w:rsid w:val="003318D9"/>
    <w:rsid w:val="0033641C"/>
    <w:rsid w:val="0034006D"/>
    <w:rsid w:val="00346FE8"/>
    <w:rsid w:val="0034757D"/>
    <w:rsid w:val="003479CD"/>
    <w:rsid w:val="00350C4E"/>
    <w:rsid w:val="00365DA7"/>
    <w:rsid w:val="00377772"/>
    <w:rsid w:val="00384B9D"/>
    <w:rsid w:val="00386905"/>
    <w:rsid w:val="003906A5"/>
    <w:rsid w:val="0039083D"/>
    <w:rsid w:val="00394470"/>
    <w:rsid w:val="00396FB5"/>
    <w:rsid w:val="00397BD4"/>
    <w:rsid w:val="003A2214"/>
    <w:rsid w:val="003A331B"/>
    <w:rsid w:val="003B1ACE"/>
    <w:rsid w:val="003C348C"/>
    <w:rsid w:val="003C4BDD"/>
    <w:rsid w:val="003C6B7D"/>
    <w:rsid w:val="003D0CB3"/>
    <w:rsid w:val="003D42DE"/>
    <w:rsid w:val="003E4686"/>
    <w:rsid w:val="003E717D"/>
    <w:rsid w:val="003F3A3B"/>
    <w:rsid w:val="00401A19"/>
    <w:rsid w:val="00402A8C"/>
    <w:rsid w:val="00403E63"/>
    <w:rsid w:val="00406D0C"/>
    <w:rsid w:val="00406F2D"/>
    <w:rsid w:val="00412730"/>
    <w:rsid w:val="00412E47"/>
    <w:rsid w:val="00413378"/>
    <w:rsid w:val="00420D79"/>
    <w:rsid w:val="0042243D"/>
    <w:rsid w:val="00422451"/>
    <w:rsid w:val="00422ACD"/>
    <w:rsid w:val="00422C0C"/>
    <w:rsid w:val="00433F29"/>
    <w:rsid w:val="00437578"/>
    <w:rsid w:val="0044047D"/>
    <w:rsid w:val="004423EE"/>
    <w:rsid w:val="00444120"/>
    <w:rsid w:val="00450B55"/>
    <w:rsid w:val="004564A5"/>
    <w:rsid w:val="00465F7F"/>
    <w:rsid w:val="00473D55"/>
    <w:rsid w:val="00477F35"/>
    <w:rsid w:val="0049749F"/>
    <w:rsid w:val="004A466A"/>
    <w:rsid w:val="004A67D1"/>
    <w:rsid w:val="004A75FD"/>
    <w:rsid w:val="004A7E2B"/>
    <w:rsid w:val="004B65FC"/>
    <w:rsid w:val="004B6B18"/>
    <w:rsid w:val="004C05AD"/>
    <w:rsid w:val="004C1792"/>
    <w:rsid w:val="004C5682"/>
    <w:rsid w:val="004D0799"/>
    <w:rsid w:val="004D1D7C"/>
    <w:rsid w:val="004D681A"/>
    <w:rsid w:val="004E2437"/>
    <w:rsid w:val="004E6E17"/>
    <w:rsid w:val="004F0302"/>
    <w:rsid w:val="00500A08"/>
    <w:rsid w:val="00503022"/>
    <w:rsid w:val="00504A1A"/>
    <w:rsid w:val="00507568"/>
    <w:rsid w:val="005113CF"/>
    <w:rsid w:val="005118B8"/>
    <w:rsid w:val="00513EFE"/>
    <w:rsid w:val="0052792B"/>
    <w:rsid w:val="00527E73"/>
    <w:rsid w:val="00532F71"/>
    <w:rsid w:val="005344F1"/>
    <w:rsid w:val="005348E7"/>
    <w:rsid w:val="00540597"/>
    <w:rsid w:val="00544A33"/>
    <w:rsid w:val="00546E04"/>
    <w:rsid w:val="00564E54"/>
    <w:rsid w:val="00570B90"/>
    <w:rsid w:val="00570D08"/>
    <w:rsid w:val="00577333"/>
    <w:rsid w:val="005819F0"/>
    <w:rsid w:val="00596D87"/>
    <w:rsid w:val="00596E95"/>
    <w:rsid w:val="005A027C"/>
    <w:rsid w:val="005A71B7"/>
    <w:rsid w:val="005A7393"/>
    <w:rsid w:val="005C3B49"/>
    <w:rsid w:val="005C469A"/>
    <w:rsid w:val="005C4B68"/>
    <w:rsid w:val="005D0563"/>
    <w:rsid w:val="005D063B"/>
    <w:rsid w:val="005E6B60"/>
    <w:rsid w:val="005E7896"/>
    <w:rsid w:val="005E7F82"/>
    <w:rsid w:val="005F22E4"/>
    <w:rsid w:val="005F4BC2"/>
    <w:rsid w:val="005F5BD4"/>
    <w:rsid w:val="00605B8A"/>
    <w:rsid w:val="0061198E"/>
    <w:rsid w:val="00614E4A"/>
    <w:rsid w:val="0061538A"/>
    <w:rsid w:val="0061745C"/>
    <w:rsid w:val="00617E21"/>
    <w:rsid w:val="0063079A"/>
    <w:rsid w:val="00631F1F"/>
    <w:rsid w:val="00634B7D"/>
    <w:rsid w:val="00641CDF"/>
    <w:rsid w:val="006454E0"/>
    <w:rsid w:val="0064790E"/>
    <w:rsid w:val="00650599"/>
    <w:rsid w:val="00651D68"/>
    <w:rsid w:val="00655530"/>
    <w:rsid w:val="00660BBD"/>
    <w:rsid w:val="006611D0"/>
    <w:rsid w:val="00670577"/>
    <w:rsid w:val="00671879"/>
    <w:rsid w:val="00673DA5"/>
    <w:rsid w:val="00674DFC"/>
    <w:rsid w:val="00677903"/>
    <w:rsid w:val="006A30BB"/>
    <w:rsid w:val="006A72AE"/>
    <w:rsid w:val="006B0B81"/>
    <w:rsid w:val="006B14AC"/>
    <w:rsid w:val="006B5CEF"/>
    <w:rsid w:val="006C2A02"/>
    <w:rsid w:val="006C601A"/>
    <w:rsid w:val="006D0A7B"/>
    <w:rsid w:val="006D0C8C"/>
    <w:rsid w:val="006D0FBF"/>
    <w:rsid w:val="006E25FD"/>
    <w:rsid w:val="006E2C75"/>
    <w:rsid w:val="006E2DDF"/>
    <w:rsid w:val="006E50EB"/>
    <w:rsid w:val="006E70C4"/>
    <w:rsid w:val="006F6E19"/>
    <w:rsid w:val="00701018"/>
    <w:rsid w:val="0070172F"/>
    <w:rsid w:val="007041A6"/>
    <w:rsid w:val="007113E5"/>
    <w:rsid w:val="00714E62"/>
    <w:rsid w:val="00715130"/>
    <w:rsid w:val="00716501"/>
    <w:rsid w:val="007176A7"/>
    <w:rsid w:val="007200BF"/>
    <w:rsid w:val="0072037F"/>
    <w:rsid w:val="00745877"/>
    <w:rsid w:val="0075248D"/>
    <w:rsid w:val="00752E79"/>
    <w:rsid w:val="0076019E"/>
    <w:rsid w:val="007601BF"/>
    <w:rsid w:val="007650AE"/>
    <w:rsid w:val="007661A7"/>
    <w:rsid w:val="00766D60"/>
    <w:rsid w:val="00773A82"/>
    <w:rsid w:val="007751AD"/>
    <w:rsid w:val="007825EE"/>
    <w:rsid w:val="007830EA"/>
    <w:rsid w:val="007903CF"/>
    <w:rsid w:val="00793D55"/>
    <w:rsid w:val="00793EDF"/>
    <w:rsid w:val="00796A71"/>
    <w:rsid w:val="007A2FD9"/>
    <w:rsid w:val="007A718B"/>
    <w:rsid w:val="007B6DD5"/>
    <w:rsid w:val="007C53FD"/>
    <w:rsid w:val="007D1081"/>
    <w:rsid w:val="007D154A"/>
    <w:rsid w:val="007E45D1"/>
    <w:rsid w:val="007F002F"/>
    <w:rsid w:val="00804832"/>
    <w:rsid w:val="00807C0D"/>
    <w:rsid w:val="0082015B"/>
    <w:rsid w:val="0082053F"/>
    <w:rsid w:val="00823E80"/>
    <w:rsid w:val="008302D5"/>
    <w:rsid w:val="00830623"/>
    <w:rsid w:val="008315B5"/>
    <w:rsid w:val="00842337"/>
    <w:rsid w:val="0084280B"/>
    <w:rsid w:val="00847B03"/>
    <w:rsid w:val="00847BB0"/>
    <w:rsid w:val="008549C8"/>
    <w:rsid w:val="00856CF6"/>
    <w:rsid w:val="00861E5B"/>
    <w:rsid w:val="00861EA0"/>
    <w:rsid w:val="00865A0C"/>
    <w:rsid w:val="00867193"/>
    <w:rsid w:val="00867D4A"/>
    <w:rsid w:val="00873D75"/>
    <w:rsid w:val="0087425D"/>
    <w:rsid w:val="00874CA2"/>
    <w:rsid w:val="00884BAB"/>
    <w:rsid w:val="00884E11"/>
    <w:rsid w:val="00887555"/>
    <w:rsid w:val="00892350"/>
    <w:rsid w:val="0089447E"/>
    <w:rsid w:val="00896A65"/>
    <w:rsid w:val="008975B9"/>
    <w:rsid w:val="008A0644"/>
    <w:rsid w:val="008A1499"/>
    <w:rsid w:val="008A1A27"/>
    <w:rsid w:val="008A766E"/>
    <w:rsid w:val="008B1D20"/>
    <w:rsid w:val="008B5B1F"/>
    <w:rsid w:val="008C1D24"/>
    <w:rsid w:val="008C5A33"/>
    <w:rsid w:val="008D15F4"/>
    <w:rsid w:val="008D4C6B"/>
    <w:rsid w:val="008D543F"/>
    <w:rsid w:val="008E1D4B"/>
    <w:rsid w:val="008E3993"/>
    <w:rsid w:val="008E72A0"/>
    <w:rsid w:val="008F0B7D"/>
    <w:rsid w:val="008F4295"/>
    <w:rsid w:val="008F7810"/>
    <w:rsid w:val="00902B9F"/>
    <w:rsid w:val="00903028"/>
    <w:rsid w:val="009101CF"/>
    <w:rsid w:val="00914046"/>
    <w:rsid w:val="0091585B"/>
    <w:rsid w:val="00916B31"/>
    <w:rsid w:val="009227FE"/>
    <w:rsid w:val="00926AC6"/>
    <w:rsid w:val="009377F4"/>
    <w:rsid w:val="0094037E"/>
    <w:rsid w:val="009410B5"/>
    <w:rsid w:val="00941267"/>
    <w:rsid w:val="0094491C"/>
    <w:rsid w:val="009458C2"/>
    <w:rsid w:val="00950D9B"/>
    <w:rsid w:val="0095706A"/>
    <w:rsid w:val="00957B50"/>
    <w:rsid w:val="00961FF8"/>
    <w:rsid w:val="0096227C"/>
    <w:rsid w:val="00963C64"/>
    <w:rsid w:val="009735B1"/>
    <w:rsid w:val="00981AF4"/>
    <w:rsid w:val="0098480E"/>
    <w:rsid w:val="009923BA"/>
    <w:rsid w:val="00994474"/>
    <w:rsid w:val="00994DE3"/>
    <w:rsid w:val="009A187E"/>
    <w:rsid w:val="009A41D4"/>
    <w:rsid w:val="009A672D"/>
    <w:rsid w:val="009C1431"/>
    <w:rsid w:val="009C15C6"/>
    <w:rsid w:val="009C27A2"/>
    <w:rsid w:val="009C6682"/>
    <w:rsid w:val="009C6911"/>
    <w:rsid w:val="009C7D24"/>
    <w:rsid w:val="009C7D92"/>
    <w:rsid w:val="009D42B4"/>
    <w:rsid w:val="009D6634"/>
    <w:rsid w:val="009D7A95"/>
    <w:rsid w:val="009E394C"/>
    <w:rsid w:val="009E57AF"/>
    <w:rsid w:val="009E6829"/>
    <w:rsid w:val="009F1C7E"/>
    <w:rsid w:val="009F37EB"/>
    <w:rsid w:val="009F3CE4"/>
    <w:rsid w:val="00A0777F"/>
    <w:rsid w:val="00A132AB"/>
    <w:rsid w:val="00A141C8"/>
    <w:rsid w:val="00A2124F"/>
    <w:rsid w:val="00A22025"/>
    <w:rsid w:val="00A24749"/>
    <w:rsid w:val="00A2629C"/>
    <w:rsid w:val="00A34EA2"/>
    <w:rsid w:val="00A37350"/>
    <w:rsid w:val="00A37606"/>
    <w:rsid w:val="00A40C76"/>
    <w:rsid w:val="00A46C61"/>
    <w:rsid w:val="00A4770E"/>
    <w:rsid w:val="00A52AE5"/>
    <w:rsid w:val="00A53F7A"/>
    <w:rsid w:val="00A54E88"/>
    <w:rsid w:val="00A63EF4"/>
    <w:rsid w:val="00A66076"/>
    <w:rsid w:val="00A66352"/>
    <w:rsid w:val="00A72F01"/>
    <w:rsid w:val="00A734D8"/>
    <w:rsid w:val="00A82D4C"/>
    <w:rsid w:val="00A84E4A"/>
    <w:rsid w:val="00A87011"/>
    <w:rsid w:val="00AA445F"/>
    <w:rsid w:val="00AB11D0"/>
    <w:rsid w:val="00AB6F70"/>
    <w:rsid w:val="00AB71AA"/>
    <w:rsid w:val="00AC6517"/>
    <w:rsid w:val="00AC6C2A"/>
    <w:rsid w:val="00AD2EE9"/>
    <w:rsid w:val="00AD77E3"/>
    <w:rsid w:val="00AE0068"/>
    <w:rsid w:val="00AF14EE"/>
    <w:rsid w:val="00AF2536"/>
    <w:rsid w:val="00AF30B8"/>
    <w:rsid w:val="00AF4A90"/>
    <w:rsid w:val="00B16AA8"/>
    <w:rsid w:val="00B17514"/>
    <w:rsid w:val="00B22519"/>
    <w:rsid w:val="00B24EC4"/>
    <w:rsid w:val="00B34622"/>
    <w:rsid w:val="00B35155"/>
    <w:rsid w:val="00B36D38"/>
    <w:rsid w:val="00B46B69"/>
    <w:rsid w:val="00B51645"/>
    <w:rsid w:val="00B65665"/>
    <w:rsid w:val="00B7305A"/>
    <w:rsid w:val="00B8273B"/>
    <w:rsid w:val="00B87484"/>
    <w:rsid w:val="00B91A85"/>
    <w:rsid w:val="00B95193"/>
    <w:rsid w:val="00B95FCF"/>
    <w:rsid w:val="00B97C61"/>
    <w:rsid w:val="00B97E27"/>
    <w:rsid w:val="00BA2313"/>
    <w:rsid w:val="00BA73CC"/>
    <w:rsid w:val="00BB281B"/>
    <w:rsid w:val="00BC2F24"/>
    <w:rsid w:val="00BD3971"/>
    <w:rsid w:val="00BE49B6"/>
    <w:rsid w:val="00BE7D59"/>
    <w:rsid w:val="00BF08A6"/>
    <w:rsid w:val="00BF1CCA"/>
    <w:rsid w:val="00BF393C"/>
    <w:rsid w:val="00BF778A"/>
    <w:rsid w:val="00C013EB"/>
    <w:rsid w:val="00C0258B"/>
    <w:rsid w:val="00C0269F"/>
    <w:rsid w:val="00C10DC0"/>
    <w:rsid w:val="00C14D32"/>
    <w:rsid w:val="00C15AD3"/>
    <w:rsid w:val="00C2136A"/>
    <w:rsid w:val="00C2136D"/>
    <w:rsid w:val="00C27127"/>
    <w:rsid w:val="00C30655"/>
    <w:rsid w:val="00C31070"/>
    <w:rsid w:val="00C34F7E"/>
    <w:rsid w:val="00C352B2"/>
    <w:rsid w:val="00C4089A"/>
    <w:rsid w:val="00C4229D"/>
    <w:rsid w:val="00C62734"/>
    <w:rsid w:val="00C62D1E"/>
    <w:rsid w:val="00C62EA4"/>
    <w:rsid w:val="00C64A42"/>
    <w:rsid w:val="00C666CA"/>
    <w:rsid w:val="00C66B7E"/>
    <w:rsid w:val="00C67959"/>
    <w:rsid w:val="00C76F05"/>
    <w:rsid w:val="00C85EEA"/>
    <w:rsid w:val="00C86F04"/>
    <w:rsid w:val="00C90478"/>
    <w:rsid w:val="00C906BA"/>
    <w:rsid w:val="00C92345"/>
    <w:rsid w:val="00C944D1"/>
    <w:rsid w:val="00C94748"/>
    <w:rsid w:val="00CA235E"/>
    <w:rsid w:val="00CA41CB"/>
    <w:rsid w:val="00CC0CD3"/>
    <w:rsid w:val="00CC20A3"/>
    <w:rsid w:val="00CC346F"/>
    <w:rsid w:val="00CC527C"/>
    <w:rsid w:val="00CC5AA3"/>
    <w:rsid w:val="00CD02AF"/>
    <w:rsid w:val="00CD14F0"/>
    <w:rsid w:val="00CD1663"/>
    <w:rsid w:val="00CD66CB"/>
    <w:rsid w:val="00CE1DEE"/>
    <w:rsid w:val="00CE23A8"/>
    <w:rsid w:val="00CE2706"/>
    <w:rsid w:val="00CE5457"/>
    <w:rsid w:val="00CE5940"/>
    <w:rsid w:val="00CE5FAC"/>
    <w:rsid w:val="00CE6604"/>
    <w:rsid w:val="00CF28EF"/>
    <w:rsid w:val="00CF3068"/>
    <w:rsid w:val="00CF563A"/>
    <w:rsid w:val="00D012BE"/>
    <w:rsid w:val="00D01407"/>
    <w:rsid w:val="00D03B21"/>
    <w:rsid w:val="00D03C8B"/>
    <w:rsid w:val="00D044DD"/>
    <w:rsid w:val="00D10517"/>
    <w:rsid w:val="00D11673"/>
    <w:rsid w:val="00D1476B"/>
    <w:rsid w:val="00D1620E"/>
    <w:rsid w:val="00D16254"/>
    <w:rsid w:val="00D20DCF"/>
    <w:rsid w:val="00D21BE3"/>
    <w:rsid w:val="00D2490F"/>
    <w:rsid w:val="00D31773"/>
    <w:rsid w:val="00D31C06"/>
    <w:rsid w:val="00D338EA"/>
    <w:rsid w:val="00D449BE"/>
    <w:rsid w:val="00D44E18"/>
    <w:rsid w:val="00D47800"/>
    <w:rsid w:val="00D610FC"/>
    <w:rsid w:val="00D636D9"/>
    <w:rsid w:val="00D82A67"/>
    <w:rsid w:val="00D84378"/>
    <w:rsid w:val="00D924E8"/>
    <w:rsid w:val="00D92C2B"/>
    <w:rsid w:val="00D96F57"/>
    <w:rsid w:val="00DA0A52"/>
    <w:rsid w:val="00DA2668"/>
    <w:rsid w:val="00DA3455"/>
    <w:rsid w:val="00DA3974"/>
    <w:rsid w:val="00DA610A"/>
    <w:rsid w:val="00DB216D"/>
    <w:rsid w:val="00DB52CD"/>
    <w:rsid w:val="00DB5EB5"/>
    <w:rsid w:val="00DC6787"/>
    <w:rsid w:val="00DD57DF"/>
    <w:rsid w:val="00DE2C3D"/>
    <w:rsid w:val="00DE43CD"/>
    <w:rsid w:val="00DE4D3D"/>
    <w:rsid w:val="00DE7A56"/>
    <w:rsid w:val="00DF21CD"/>
    <w:rsid w:val="00DF31DA"/>
    <w:rsid w:val="00DF498C"/>
    <w:rsid w:val="00DF682E"/>
    <w:rsid w:val="00E00482"/>
    <w:rsid w:val="00E005CD"/>
    <w:rsid w:val="00E02EA5"/>
    <w:rsid w:val="00E044DB"/>
    <w:rsid w:val="00E04BF7"/>
    <w:rsid w:val="00E04C4E"/>
    <w:rsid w:val="00E13C31"/>
    <w:rsid w:val="00E1466A"/>
    <w:rsid w:val="00E254AA"/>
    <w:rsid w:val="00E27808"/>
    <w:rsid w:val="00E33D1C"/>
    <w:rsid w:val="00E44B02"/>
    <w:rsid w:val="00E472F1"/>
    <w:rsid w:val="00E5031E"/>
    <w:rsid w:val="00E528D5"/>
    <w:rsid w:val="00E6715F"/>
    <w:rsid w:val="00E7059A"/>
    <w:rsid w:val="00E70631"/>
    <w:rsid w:val="00E728A8"/>
    <w:rsid w:val="00E73E70"/>
    <w:rsid w:val="00E75023"/>
    <w:rsid w:val="00E7703F"/>
    <w:rsid w:val="00E81DAB"/>
    <w:rsid w:val="00E8689B"/>
    <w:rsid w:val="00E92408"/>
    <w:rsid w:val="00E92EB3"/>
    <w:rsid w:val="00EA29C6"/>
    <w:rsid w:val="00EA5458"/>
    <w:rsid w:val="00EA757F"/>
    <w:rsid w:val="00EB1411"/>
    <w:rsid w:val="00EB1BD9"/>
    <w:rsid w:val="00EB4A2F"/>
    <w:rsid w:val="00EB4E66"/>
    <w:rsid w:val="00EC1FE6"/>
    <w:rsid w:val="00EC67E7"/>
    <w:rsid w:val="00ED5FC5"/>
    <w:rsid w:val="00EE2AF2"/>
    <w:rsid w:val="00EF16BC"/>
    <w:rsid w:val="00EF1E5D"/>
    <w:rsid w:val="00EF2C91"/>
    <w:rsid w:val="00EF3871"/>
    <w:rsid w:val="00EF5AA5"/>
    <w:rsid w:val="00F01E97"/>
    <w:rsid w:val="00F05F7F"/>
    <w:rsid w:val="00F12A4D"/>
    <w:rsid w:val="00F209B7"/>
    <w:rsid w:val="00F20BA8"/>
    <w:rsid w:val="00F21F51"/>
    <w:rsid w:val="00F24686"/>
    <w:rsid w:val="00F25B7D"/>
    <w:rsid w:val="00F34FCC"/>
    <w:rsid w:val="00F3580E"/>
    <w:rsid w:val="00F363CA"/>
    <w:rsid w:val="00F40733"/>
    <w:rsid w:val="00F44CE9"/>
    <w:rsid w:val="00F461B9"/>
    <w:rsid w:val="00F5650B"/>
    <w:rsid w:val="00F73C7A"/>
    <w:rsid w:val="00F83C59"/>
    <w:rsid w:val="00F973C7"/>
    <w:rsid w:val="00FA0790"/>
    <w:rsid w:val="00FB06C9"/>
    <w:rsid w:val="00FC19A4"/>
    <w:rsid w:val="00FC2146"/>
    <w:rsid w:val="00FC31D4"/>
    <w:rsid w:val="00FC6A6A"/>
    <w:rsid w:val="00FD3C85"/>
    <w:rsid w:val="00FE1A66"/>
    <w:rsid w:val="00FE39E7"/>
    <w:rsid w:val="00FE3DB0"/>
    <w:rsid w:val="00FF2CD7"/>
    <w:rsid w:val="00FF6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D0C"/>
  </w:style>
  <w:style w:type="paragraph" w:styleId="Heading1">
    <w:name w:val="heading 1"/>
    <w:basedOn w:val="Normal"/>
    <w:next w:val="Normal"/>
    <w:link w:val="Heading1Char"/>
    <w:qFormat/>
    <w:rsid w:val="000C74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qFormat/>
    <w:rsid w:val="000C740B"/>
    <w:pPr>
      <w:suppressAutoHyphens/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C74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0C740B"/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styleId="NormalWeb">
    <w:name w:val="Normal (Web)"/>
    <w:basedOn w:val="Normal"/>
    <w:uiPriority w:val="99"/>
    <w:unhideWhenUsed/>
    <w:rsid w:val="000C7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0C74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C740B"/>
  </w:style>
  <w:style w:type="character" w:customStyle="1" w:styleId="apple-converted-space">
    <w:name w:val="apple-converted-space"/>
    <w:basedOn w:val="DefaultParagraphFont"/>
    <w:rsid w:val="00FE1A66"/>
  </w:style>
  <w:style w:type="character" w:styleId="Hyperlink">
    <w:name w:val="Hyperlink"/>
    <w:basedOn w:val="DefaultParagraphFont"/>
    <w:uiPriority w:val="99"/>
    <w:unhideWhenUsed/>
    <w:rsid w:val="00FE1A66"/>
    <w:rPr>
      <w:color w:val="0000FF"/>
      <w:u w:val="single"/>
    </w:rPr>
  </w:style>
  <w:style w:type="table" w:styleId="TableGrid">
    <w:name w:val="Table Grid"/>
    <w:basedOn w:val="TableNormal"/>
    <w:uiPriority w:val="59"/>
    <w:rsid w:val="00FE1A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FE1A6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A6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12E4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715130"/>
    <w:rPr>
      <w:color w:val="808080"/>
    </w:rPr>
  </w:style>
  <w:style w:type="paragraph" w:styleId="ListParagraph">
    <w:name w:val="List Paragraph"/>
    <w:basedOn w:val="Normal"/>
    <w:uiPriority w:val="34"/>
    <w:qFormat/>
    <w:rsid w:val="00902B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33C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3CA"/>
  </w:style>
  <w:style w:type="paragraph" w:styleId="Footer">
    <w:name w:val="footer"/>
    <w:basedOn w:val="Normal"/>
    <w:link w:val="FooterChar"/>
    <w:uiPriority w:val="99"/>
    <w:unhideWhenUsed/>
    <w:rsid w:val="003133C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3CA"/>
  </w:style>
  <w:style w:type="paragraph" w:customStyle="1" w:styleId="Default">
    <w:name w:val="Default"/>
    <w:uiPriority w:val="99"/>
    <w:rsid w:val="007903C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ru-RU"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F3580E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3580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3580E"/>
    <w:pPr>
      <w:spacing w:after="100"/>
      <w:ind w:left="2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C3107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310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3%D1%8E%D0%BC%D1%80%D0%B8_(%D1%81%D1%82%D0%B0%D0%BD%D1%86%D0%B8%D1%8F)" TargetMode="External"/><Relationship Id="rId18" Type="http://schemas.openxmlformats.org/officeDocument/2006/relationships/chart" Target="charts/chart2.xml"/><Relationship Id="rId26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1%80%D1%82%D0%B8%D0%BA_(%D1%81%D1%82%D0%B0%D0%BD%D1%86%D0%B8%D1%8F)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C%D0%B0%D1%80%D0%B0%D0%BB%D0%B8%D0%BA_(%D1%81%D1%82%D0%B0%D0%BD%D1%86%D0%B8%D1%8F)" TargetMode="External"/><Relationship Id="rId24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hart" Target="charts/chart6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chart" Target="charts/chart10.xml"/><Relationship Id="rId30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obert\Desktop\Papa\&#1055;&#1044;&#1059;&#1069;&#1056;\Artik\Excel-fils\Population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obert\Desktop\Papa\&#1055;&#1044;&#1059;&#1069;&#1056;\Artik\Excel-fils\&#1043;&#1086;&#1088;&#1086;&#1076;%20&#1087;&#1086;&#1083;&#1085;&#1086;&#1089;&#1090;&#1100;&#1102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obert\Desktop\Papa\&#1055;&#1044;&#1059;&#1069;&#1056;\Artik\Excel-fils\&#1043;&#1086;&#1088;&#1086;&#1076;%20&#1087;&#1086;&#1083;&#1085;&#1086;&#1089;&#1090;&#1100;&#1102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obert\Desktop\Papa\&#1055;&#1044;&#1059;&#1069;&#1056;\Artik\&#1057;&#1090;&#1088;&#1091;&#1082;&#1090;&#1091;&#1088;&#1072;%20&#1101;&#1085;&#1077;&#1088;&#1075;&#1086;&#1085;&#1086;&#1089;&#1080;&#1090;..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obert\Desktop\Papa\&#1055;&#1044;&#1059;&#1069;&#1056;\Artik\El=f(Data),%20&#1052;&#1101;&#1088;&#1080;&#1103;.-2009,%202010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obert\Desktop\Papa\&#1055;&#1044;&#1059;&#1069;&#1056;\Artik\&#1057;&#1090;&#1088;&#1091;&#1082;&#1090;&#1091;&#1088;&#1072;%20&#1101;&#1085;&#1077;&#1088;&#1075;&#1086;&#1085;&#1086;&#1089;&#1080;&#1090;..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obert\Desktop\Papa\&#1055;&#1044;&#1059;&#1069;&#1056;\Artik\Copy%20of%20&#1052;&#1101;&#1088;&#1080;&#1103;-&#1069;&#1083;&#1077;&#1082;&#1090;&#1088;.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obert\Desktop\Papa\&#1055;&#1044;&#1059;&#1069;&#1056;\Artik\Excel-fils\&#1057;&#1090;&#1088;&#1091;&#1082;&#1090;&#1091;&#1088;&#1072;%20&#1101;&#1085;&#1077;&#1088;&#1075;&#1086;&#1085;&#1086;&#1089;&#1080;&#1090;..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obert\Desktop\Papa\&#1055;&#1044;&#1059;&#1069;&#1056;\Artik\Excel-fils\&#1057;&#1090;&#1088;&#1091;&#1082;&#1090;&#1091;&#1088;&#1072;%20&#1101;&#1085;&#1077;&#1088;&#1075;&#1086;&#1085;&#1086;&#1089;&#1080;&#1090;..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obert\Desktop\Papa\&#1055;&#1044;&#1059;&#1069;&#1056;\Artik\Excel-fils\&#1057;&#1090;&#1088;&#1091;&#1082;&#1090;&#1091;&#1088;&#1072;%20&#1101;&#1085;&#1077;&#1088;&#1075;&#1086;&#1085;&#1086;&#1089;&#1080;&#1090;..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1"/>
          <c:order val="1"/>
          <c:tx>
            <c:strRef>
              <c:f>Sheet1!$A$2</c:f>
            </c:strRef>
          </c:tx>
          <c:cat>
            <c:multiLvlStrRef>
              <c:f>Sheet1!$B$1:$E$1</c:f>
            </c:multiLvlStrRef>
          </c:cat>
          <c:val>
            <c:numRef>
              <c:f>Sheet1!$B$2:$E$2</c:f>
            </c:numRef>
          </c:val>
        </c:ser>
        <c:ser>
          <c:idx val="0"/>
          <c:order val="0"/>
          <c:tx>
            <c:strRef>
              <c:f>[Population.xls]Sheet1!$A$2</c:f>
              <c:strCache>
                <c:ptCount val="1"/>
                <c:pt idx="0">
                  <c:v>Население, человек</c:v>
                </c:pt>
              </c:strCache>
            </c:strRef>
          </c:tx>
          <c:cat>
            <c:numRef>
              <c:f>[Population.xls]Sheet1!$B$1:$F$1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[Population.xls]Sheet1!$B$2:$F$2</c:f>
              <c:numCache>
                <c:formatCode>General</c:formatCode>
                <c:ptCount val="5"/>
                <c:pt idx="0">
                  <c:v>17480</c:v>
                </c:pt>
                <c:pt idx="1">
                  <c:v>17800</c:v>
                </c:pt>
                <c:pt idx="2">
                  <c:v>19534</c:v>
                </c:pt>
                <c:pt idx="3">
                  <c:v>19600</c:v>
                </c:pt>
                <c:pt idx="4">
                  <c:v>19650</c:v>
                </c:pt>
              </c:numCache>
            </c:numRef>
          </c:val>
        </c:ser>
        <c:axId val="116689920"/>
        <c:axId val="133866240"/>
      </c:barChart>
      <c:catAx>
        <c:axId val="116689920"/>
        <c:scaling>
          <c:orientation val="minMax"/>
        </c:scaling>
        <c:axPos val="b"/>
        <c:majorGridlines/>
        <c:numFmt formatCode="General" sourceLinked="1"/>
        <c:tickLblPos val="nextTo"/>
        <c:crossAx val="133866240"/>
        <c:crosses val="autoZero"/>
        <c:auto val="1"/>
        <c:lblAlgn val="ctr"/>
        <c:lblOffset val="100"/>
      </c:catAx>
      <c:valAx>
        <c:axId val="133866240"/>
        <c:scaling>
          <c:orientation val="minMax"/>
        </c:scaling>
        <c:axPos val="l"/>
        <c:majorGridlines/>
        <c:numFmt formatCode="General" sourceLinked="1"/>
        <c:tickLblPos val="nextTo"/>
        <c:crossAx val="116689920"/>
        <c:crosses val="autoZero"/>
        <c:crossBetween val="between"/>
      </c:valAx>
    </c:plotArea>
    <c:legend>
      <c:legendPos val="b"/>
      <c:legendEntry>
        <c:idx val="0"/>
        <c:delete val="1"/>
      </c:legendEntry>
    </c:legend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Sheet2!$A$13:$A$19</c:f>
              <c:strCache>
                <c:ptCount val="7"/>
                <c:pt idx="0">
                  <c:v>Электроэнергия</c:v>
                </c:pt>
                <c:pt idx="1">
                  <c:v>Природный газ</c:v>
                </c:pt>
                <c:pt idx="2">
                  <c:v>Каменный уголь</c:v>
                </c:pt>
                <c:pt idx="3">
                  <c:v>Древесное топливо</c:v>
                </c:pt>
                <c:pt idx="4">
                  <c:v>Кизяк</c:v>
                </c:pt>
                <c:pt idx="5">
                  <c:v>Бензин</c:v>
                </c:pt>
                <c:pt idx="6">
                  <c:v>Дизельное топливо</c:v>
                </c:pt>
              </c:strCache>
            </c:strRef>
          </c:cat>
          <c:val>
            <c:numRef>
              <c:f>Sheet2!$B$13:$B$19</c:f>
              <c:numCache>
                <c:formatCode>0.00%</c:formatCode>
                <c:ptCount val="7"/>
                <c:pt idx="0">
                  <c:v>0.14650000000000021</c:v>
                </c:pt>
                <c:pt idx="1">
                  <c:v>0.62090000000000234</c:v>
                </c:pt>
                <c:pt idx="2">
                  <c:v>7.9000000000000337E-3</c:v>
                </c:pt>
                <c:pt idx="3">
                  <c:v>0.18120000000000044</c:v>
                </c:pt>
                <c:pt idx="4">
                  <c:v>2.1900000000000006E-2</c:v>
                </c:pt>
                <c:pt idx="5">
                  <c:v>4.7000000000000123E-3</c:v>
                </c:pt>
                <c:pt idx="6">
                  <c:v>1.6899999999999998E-2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Природный газ, ГВтч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Sheet1!$B$2:$F$2</c:f>
              <c:numCache>
                <c:formatCode>0.00</c:formatCode>
                <c:ptCount val="5"/>
                <c:pt idx="0">
                  <c:v>99.480999999999995</c:v>
                </c:pt>
                <c:pt idx="1">
                  <c:v>101.973</c:v>
                </c:pt>
                <c:pt idx="2" formatCode="0.0">
                  <c:v>104.765</c:v>
                </c:pt>
                <c:pt idx="3" formatCode="0.0">
                  <c:v>106.021</c:v>
                </c:pt>
                <c:pt idx="4" formatCode="0.0">
                  <c:v>106.10499999999999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Все энергоносители, ГВтч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Sheet1!$B$3:$F$3</c:f>
              <c:numCache>
                <c:formatCode>0.00</c:formatCode>
                <c:ptCount val="5"/>
                <c:pt idx="0">
                  <c:v>137.98500000000001</c:v>
                </c:pt>
                <c:pt idx="1">
                  <c:v>139.27699999999999</c:v>
                </c:pt>
                <c:pt idx="2" formatCode="0.0">
                  <c:v>142.22899999999998</c:v>
                </c:pt>
                <c:pt idx="3" formatCode="0.0">
                  <c:v>140.82400000000001</c:v>
                </c:pt>
                <c:pt idx="4" formatCode="0.0">
                  <c:v>142.03900000000002</c:v>
                </c:pt>
              </c:numCache>
            </c:numRef>
          </c:val>
        </c:ser>
        <c:axId val="113670784"/>
        <c:axId val="113676672"/>
      </c:barChart>
      <c:catAx>
        <c:axId val="113670784"/>
        <c:scaling>
          <c:orientation val="minMax"/>
        </c:scaling>
        <c:axPos val="b"/>
        <c:majorGridlines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3676672"/>
        <c:crosses val="autoZero"/>
        <c:auto val="1"/>
        <c:lblAlgn val="ctr"/>
        <c:lblOffset val="100"/>
      </c:catAx>
      <c:valAx>
        <c:axId val="113676672"/>
        <c:scaling>
          <c:orientation val="minMax"/>
        </c:scaling>
        <c:axPos val="l"/>
        <c:majorGridlines/>
        <c:numFmt formatCode="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3670784"/>
        <c:crosses val="autoZero"/>
        <c:crossBetween val="between"/>
      </c:valAx>
    </c:plotArea>
    <c:legend>
      <c:legendPos val="b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690507436570429"/>
          <c:y val="5.0261291965369992E-2"/>
          <c:w val="0.87087270341208223"/>
          <c:h val="0.72802836212638455"/>
        </c:manualLayout>
      </c:layout>
      <c:barChart>
        <c:barDir val="col"/>
        <c:grouping val="clustered"/>
        <c:ser>
          <c:idx val="1"/>
          <c:order val="0"/>
          <c:tx>
            <c:strRef>
              <c:f>Sheet1!$A$26</c:f>
              <c:strCache>
                <c:ptCount val="1"/>
                <c:pt idx="0">
                  <c:v>МВтч/год</c:v>
                </c:pt>
              </c:strCache>
            </c:strRef>
          </c:tx>
          <c:cat>
            <c:numLit>
              <c:formatCode>General</c:formatCode>
              <c:ptCount val="5"/>
              <c:pt idx="0">
                <c:v>2009</c:v>
              </c:pt>
              <c:pt idx="1">
                <c:v>2010</c:v>
              </c:pt>
              <c:pt idx="2">
                <c:v>2011</c:v>
              </c:pt>
              <c:pt idx="3">
                <c:v>2012</c:v>
              </c:pt>
              <c:pt idx="4">
                <c:v>2013</c:v>
              </c:pt>
            </c:numLit>
          </c:cat>
          <c:val>
            <c:numRef>
              <c:f>Sheet1!$B$26:$F$26</c:f>
              <c:numCache>
                <c:formatCode>General</c:formatCode>
                <c:ptCount val="5"/>
                <c:pt idx="0">
                  <c:v>122.97</c:v>
                </c:pt>
                <c:pt idx="1">
                  <c:v>121.59</c:v>
                </c:pt>
                <c:pt idx="2">
                  <c:v>204.55</c:v>
                </c:pt>
                <c:pt idx="3">
                  <c:v>221.43</c:v>
                </c:pt>
                <c:pt idx="4">
                  <c:v>235.43</c:v>
                </c:pt>
              </c:numCache>
            </c:numRef>
          </c:val>
        </c:ser>
        <c:axId val="113683840"/>
        <c:axId val="113685632"/>
      </c:barChart>
      <c:catAx>
        <c:axId val="113683840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3685632"/>
        <c:crosses val="autoZero"/>
        <c:auto val="1"/>
        <c:lblAlgn val="ctr"/>
        <c:lblOffset val="100"/>
      </c:catAx>
      <c:valAx>
        <c:axId val="113685632"/>
        <c:scaling>
          <c:orientation val="minMax"/>
          <c:max val="25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3683840"/>
        <c:crosses val="autoZero"/>
        <c:crossBetween val="between"/>
        <c:majorUnit val="25"/>
      </c:valAx>
    </c:plotArea>
    <c:legend>
      <c:legendPos val="b"/>
      <c:layout>
        <c:manualLayout>
          <c:xMode val="edge"/>
          <c:yMode val="edge"/>
          <c:x val="0.41382589676291165"/>
          <c:y val="0.88568143858051984"/>
          <c:w val="0.17234820647419424"/>
          <c:h val="8.0661663159875843E-2"/>
        </c:manualLayout>
      </c:layout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2009 год, кВтч/месяц</c:v>
                </c:pt>
              </c:strCache>
            </c:strRef>
          </c:tx>
          <c:marker>
            <c:symbol val="none"/>
          </c:marker>
          <c:cat>
            <c:strRef>
              <c:f>Sheet1!$B$1:$M$1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8100</c:v>
                </c:pt>
                <c:pt idx="1">
                  <c:v>6600</c:v>
                </c:pt>
                <c:pt idx="2">
                  <c:v>5700</c:v>
                </c:pt>
                <c:pt idx="3">
                  <c:v>4700</c:v>
                </c:pt>
                <c:pt idx="4">
                  <c:v>3500</c:v>
                </c:pt>
                <c:pt idx="5">
                  <c:v>2800</c:v>
                </c:pt>
                <c:pt idx="6">
                  <c:v>2800</c:v>
                </c:pt>
                <c:pt idx="7">
                  <c:v>3000</c:v>
                </c:pt>
                <c:pt idx="8">
                  <c:v>3200</c:v>
                </c:pt>
                <c:pt idx="9">
                  <c:v>4000</c:v>
                </c:pt>
                <c:pt idx="10">
                  <c:v>6400</c:v>
                </c:pt>
                <c:pt idx="11">
                  <c:v>8200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2013 год, кВтч/месяц</c:v>
                </c:pt>
              </c:strCache>
            </c:strRef>
          </c:tx>
          <c:marker>
            <c:symbol val="none"/>
          </c:marker>
          <c:cat>
            <c:strRef>
              <c:f>Sheet1!$B$1:$M$1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Sheet1!$B$3:$M$3</c:f>
              <c:numCache>
                <c:formatCode>0</c:formatCode>
                <c:ptCount val="12"/>
                <c:pt idx="0">
                  <c:v>17400</c:v>
                </c:pt>
                <c:pt idx="1">
                  <c:v>13800</c:v>
                </c:pt>
                <c:pt idx="2">
                  <c:v>15700</c:v>
                </c:pt>
                <c:pt idx="3">
                  <c:v>12800</c:v>
                </c:pt>
                <c:pt idx="4">
                  <c:v>11800</c:v>
                </c:pt>
                <c:pt idx="5" formatCode="General">
                  <c:v>9900</c:v>
                </c:pt>
                <c:pt idx="6" formatCode="General">
                  <c:v>9400</c:v>
                </c:pt>
                <c:pt idx="7" formatCode="General">
                  <c:v>8600</c:v>
                </c:pt>
                <c:pt idx="8" formatCode="General">
                  <c:v>9300</c:v>
                </c:pt>
                <c:pt idx="9" formatCode="General">
                  <c:v>12600</c:v>
                </c:pt>
                <c:pt idx="10" formatCode="General">
                  <c:v>15800</c:v>
                </c:pt>
                <c:pt idx="11" formatCode="General">
                  <c:v>14300</c:v>
                </c:pt>
              </c:numCache>
            </c:numRef>
          </c:val>
        </c:ser>
        <c:marker val="1"/>
        <c:axId val="113692672"/>
        <c:axId val="113694208"/>
      </c:lineChart>
      <c:catAx>
        <c:axId val="113692672"/>
        <c:scaling>
          <c:orientation val="minMax"/>
        </c:scaling>
        <c:axPos val="b"/>
        <c:majorGridlines/>
        <c:numFmt formatCode="General" sourceLinked="1"/>
        <c:tickLblPos val="nextTo"/>
        <c:crossAx val="113694208"/>
        <c:crosses val="autoZero"/>
        <c:auto val="1"/>
        <c:lblAlgn val="ctr"/>
        <c:lblOffset val="100"/>
      </c:catAx>
      <c:valAx>
        <c:axId val="113694208"/>
        <c:scaling>
          <c:orientation val="minMax"/>
          <c:max val="18000"/>
          <c:min val="0"/>
        </c:scaling>
        <c:axPos val="l"/>
        <c:majorGridlines/>
        <c:numFmt formatCode="General" sourceLinked="1"/>
        <c:tickLblPos val="nextTo"/>
        <c:crossAx val="113692672"/>
        <c:crosses val="autoZero"/>
        <c:crossBetween val="between"/>
        <c:majorUnit val="2000"/>
      </c:valAx>
    </c:plotArea>
    <c:legend>
      <c:legendPos val="b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Sheet1!$A$47</c:f>
              <c:strCache>
                <c:ptCount val="1"/>
                <c:pt idx="0">
                  <c:v>тыс.нм3/год</c:v>
                </c:pt>
              </c:strCache>
            </c:strRef>
          </c:tx>
          <c:cat>
            <c:numRef>
              <c:f>Sheet1!$B$46:$F$46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Sheet1!$B$47:$F$47</c:f>
              <c:numCache>
                <c:formatCode>General</c:formatCode>
                <c:ptCount val="5"/>
                <c:pt idx="0">
                  <c:v>18.93</c:v>
                </c:pt>
                <c:pt idx="1">
                  <c:v>28.759999999999987</c:v>
                </c:pt>
                <c:pt idx="2">
                  <c:v>51.824000000000005</c:v>
                </c:pt>
                <c:pt idx="3">
                  <c:v>49.076000000000001</c:v>
                </c:pt>
                <c:pt idx="4">
                  <c:v>44.77</c:v>
                </c:pt>
              </c:numCache>
            </c:numRef>
          </c:val>
        </c:ser>
        <c:axId val="113723264"/>
        <c:axId val="113724800"/>
      </c:barChart>
      <c:catAx>
        <c:axId val="113723264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3724800"/>
        <c:crosses val="autoZero"/>
        <c:auto val="1"/>
        <c:lblAlgn val="ctr"/>
        <c:lblOffset val="100"/>
      </c:catAx>
      <c:valAx>
        <c:axId val="11372480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37232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9396741032371452"/>
          <c:y val="0.8885205666085636"/>
          <c:w val="0.21206496062992194"/>
          <c:h val="9.1747978067627245E-2"/>
        </c:manualLayout>
      </c:layout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2544663167104325"/>
          <c:y val="5.1400554097404488E-2"/>
          <c:w val="0.82455336832894988"/>
          <c:h val="0.79822506561679785"/>
        </c:manualLayout>
      </c:layout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Sheet2!$B$6:$D$6</c:f>
              <c:strCache>
                <c:ptCount val="3"/>
                <c:pt idx="0">
                  <c:v>Эл.энергия </c:v>
                </c:pt>
                <c:pt idx="1">
                  <c:v>Природный газ</c:v>
                </c:pt>
                <c:pt idx="2">
                  <c:v>Древесина</c:v>
                </c:pt>
              </c:strCache>
            </c:strRef>
          </c:cat>
          <c:val>
            <c:numRef>
              <c:f>Sheet2!$B$7:$D$7</c:f>
              <c:numCache>
                <c:formatCode>0.0%</c:formatCode>
                <c:ptCount val="3"/>
                <c:pt idx="0">
                  <c:v>0.38210000000000038</c:v>
                </c:pt>
                <c:pt idx="1">
                  <c:v>0.54020000000000001</c:v>
                </c:pt>
                <c:pt idx="2">
                  <c:v>7.7700000000000533E-2</c:v>
                </c:pt>
              </c:numCache>
            </c:numRef>
          </c:val>
        </c:ser>
        <c:axId val="113739648"/>
        <c:axId val="113741184"/>
      </c:barChart>
      <c:catAx>
        <c:axId val="113739648"/>
        <c:scaling>
          <c:orientation val="minMax"/>
        </c:scaling>
        <c:axPos val="b"/>
        <c:majorGridlines/>
        <c:tickLblPos val="nextTo"/>
        <c:crossAx val="113741184"/>
        <c:crosses val="autoZero"/>
        <c:auto val="1"/>
        <c:lblAlgn val="ctr"/>
        <c:lblOffset val="100"/>
      </c:catAx>
      <c:valAx>
        <c:axId val="113741184"/>
        <c:scaling>
          <c:orientation val="minMax"/>
          <c:max val="0.70000000000000062"/>
          <c:min val="0"/>
        </c:scaling>
        <c:axPos val="l"/>
        <c:majorGridlines/>
        <c:numFmt formatCode="0.0%" sourceLinked="1"/>
        <c:tickLblPos val="nextTo"/>
        <c:crossAx val="11373964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Sheet2!$J$5:$L$5</c:f>
              <c:strCache>
                <c:ptCount val="3"/>
                <c:pt idx="0">
                  <c:v>Эл.энергия </c:v>
                </c:pt>
                <c:pt idx="1">
                  <c:v>Природный газ</c:v>
                </c:pt>
                <c:pt idx="2">
                  <c:v>Древесина</c:v>
                </c:pt>
              </c:strCache>
            </c:strRef>
          </c:cat>
          <c:val>
            <c:numRef>
              <c:f>Sheet2!$J$6:$L$6</c:f>
              <c:numCache>
                <c:formatCode>0.0%</c:formatCode>
                <c:ptCount val="3"/>
                <c:pt idx="0">
                  <c:v>0.31430000000000224</c:v>
                </c:pt>
                <c:pt idx="1">
                  <c:v>0.63980000000000437</c:v>
                </c:pt>
                <c:pt idx="2">
                  <c:v>4.5900000000000003E-2</c:v>
                </c:pt>
              </c:numCache>
            </c:numRef>
          </c:val>
        </c:ser>
        <c:axId val="113760896"/>
        <c:axId val="113762688"/>
      </c:barChart>
      <c:catAx>
        <c:axId val="113760896"/>
        <c:scaling>
          <c:orientation val="minMax"/>
        </c:scaling>
        <c:axPos val="b"/>
        <c:majorGridlines/>
        <c:tickLblPos val="nextTo"/>
        <c:crossAx val="113762688"/>
        <c:crosses val="autoZero"/>
        <c:auto val="1"/>
        <c:lblAlgn val="ctr"/>
        <c:lblOffset val="100"/>
      </c:catAx>
      <c:valAx>
        <c:axId val="113762688"/>
        <c:scaling>
          <c:orientation val="minMax"/>
        </c:scaling>
        <c:axPos val="l"/>
        <c:majorGridlines/>
        <c:numFmt formatCode="0.0%" sourceLinked="1"/>
        <c:tickLblPos val="nextTo"/>
        <c:crossAx val="11376089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Sheet4!$B$6:$F$6</c:f>
              <c:strCache>
                <c:ptCount val="5"/>
                <c:pt idx="0">
                  <c:v>эл.энергия</c:v>
                </c:pt>
                <c:pt idx="1">
                  <c:v>природный газ</c:v>
                </c:pt>
                <c:pt idx="2">
                  <c:v>древесина</c:v>
                </c:pt>
                <c:pt idx="3">
                  <c:v>уголь</c:v>
                </c:pt>
                <c:pt idx="4">
                  <c:v>кизяк</c:v>
                </c:pt>
              </c:strCache>
            </c:strRef>
          </c:cat>
          <c:val>
            <c:numRef>
              <c:f>Sheet4!$B$7:$F$7</c:f>
              <c:numCache>
                <c:formatCode>General</c:formatCode>
                <c:ptCount val="5"/>
                <c:pt idx="0">
                  <c:v>9.32</c:v>
                </c:pt>
                <c:pt idx="1">
                  <c:v>59.02</c:v>
                </c:pt>
                <c:pt idx="2">
                  <c:v>28.01</c:v>
                </c:pt>
                <c:pt idx="3">
                  <c:v>1.6500000000000001</c:v>
                </c:pt>
                <c:pt idx="4" formatCode="0.00">
                  <c:v>2</c:v>
                </c:pt>
              </c:numCache>
            </c:numRef>
          </c:val>
        </c:ser>
        <c:firstSliceAng val="0"/>
      </c:pieChart>
    </c:plotArea>
    <c:legend>
      <c:legendPos val="b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Sheet4!$I$6:$M$6</c:f>
              <c:strCache>
                <c:ptCount val="5"/>
                <c:pt idx="0">
                  <c:v>эл.энергия</c:v>
                </c:pt>
                <c:pt idx="1">
                  <c:v>природный  газ</c:v>
                </c:pt>
                <c:pt idx="2">
                  <c:v>древесина</c:v>
                </c:pt>
                <c:pt idx="3">
                  <c:v>уголь</c:v>
                </c:pt>
                <c:pt idx="4">
                  <c:v>кизяк</c:v>
                </c:pt>
              </c:strCache>
            </c:strRef>
          </c:cat>
          <c:val>
            <c:numRef>
              <c:f>Sheet4!$I$7:$M$7</c:f>
              <c:numCache>
                <c:formatCode>General</c:formatCode>
                <c:ptCount val="5"/>
                <c:pt idx="0">
                  <c:v>15.93</c:v>
                </c:pt>
                <c:pt idx="1">
                  <c:v>60.28</c:v>
                </c:pt>
                <c:pt idx="2">
                  <c:v>20.420000000000002</c:v>
                </c:pt>
                <c:pt idx="3">
                  <c:v>0.89</c:v>
                </c:pt>
                <c:pt idx="4">
                  <c:v>2.48</c:v>
                </c:pt>
              </c:numCache>
            </c:numRef>
          </c:val>
        </c:ser>
        <c:firstSliceAng val="0"/>
      </c:pieChart>
    </c:plotArea>
    <c:legend>
      <c:legendPos val="b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F5B4F-0F92-4C94-880E-65B85EC46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7036</TotalTime>
  <Pages>54</Pages>
  <Words>15995</Words>
  <Characters>91172</Characters>
  <Application>Microsoft Office Word</Application>
  <DocSecurity>0</DocSecurity>
  <Lines>759</Lines>
  <Paragraphs>213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106954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CHANGE_ME1</dc:creator>
  <cp:keywords/>
  <dc:description/>
  <cp:lastModifiedBy>user</cp:lastModifiedBy>
  <cp:revision>373</cp:revision>
  <cp:lastPrinted>2015-05-25T15:54:00Z</cp:lastPrinted>
  <dcterms:created xsi:type="dcterms:W3CDTF">2015-05-26T14:11:00Z</dcterms:created>
  <dcterms:modified xsi:type="dcterms:W3CDTF">2015-10-03T07:49:00Z</dcterms:modified>
</cp:coreProperties>
</file>