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"/>
        <w:gridCol w:w="66"/>
        <w:gridCol w:w="81"/>
      </w:tblGrid>
      <w:tr w:rsidR="009B0BDC" w:rsidRPr="009B0BDC" w:rsidTr="00A25EC4">
        <w:trPr>
          <w:tblCellSpacing w:w="15" w:type="dxa"/>
        </w:trPr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0" w:type="auto"/>
            <w:vAlign w:val="center"/>
          </w:tcPr>
          <w:p w:rsidR="009B0BDC" w:rsidRPr="009B0BDC" w:rsidRDefault="009B0BDC" w:rsidP="009B0BDC">
            <w:pPr>
              <w:spacing w:before="0" w:after="0"/>
              <w:ind w:left="0" w:firstLine="0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</w:tc>
      </w:tr>
    </w:tbl>
    <w:p w:rsidR="00E411BF" w:rsidRDefault="00E411BF" w:rsidP="00E411BF">
      <w:pPr>
        <w:rPr>
          <w:rFonts w:ascii="GHEA Grapalat" w:hAnsi="GHEA Grapalat" w:cs="Tahoma"/>
          <w:sz w:val="18"/>
          <w:szCs w:val="18"/>
          <w:lang w:val="hy-AM"/>
        </w:rPr>
      </w:pPr>
      <w:proofErr w:type="spellStart"/>
      <w:r w:rsidRPr="008432DE">
        <w:rPr>
          <w:rFonts w:ascii="GHEA Grapalat" w:hAnsi="GHEA Grapalat" w:cs="Sylfaen"/>
          <w:sz w:val="18"/>
          <w:szCs w:val="18"/>
        </w:rPr>
        <w:t>Բնական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թարմ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հերբեռաներ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ըստ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պատվիրատուի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ներկայացված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հայտի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r w:rsidRPr="008432DE">
        <w:rPr>
          <w:rFonts w:ascii="GHEA Grapalat" w:hAnsi="GHEA Grapalat"/>
          <w:color w:val="000000"/>
          <w:sz w:val="18"/>
          <w:szCs w:val="18"/>
          <w:lang w:val="hy-AM"/>
        </w:rPr>
        <w:t xml:space="preserve"> թարմ, </w:t>
      </w:r>
      <w:proofErr w:type="spellStart"/>
      <w:r w:rsidRPr="008432DE">
        <w:rPr>
          <w:rFonts w:ascii="GHEA Grapalat" w:hAnsi="GHEA Grapalat"/>
          <w:color w:val="000000"/>
          <w:sz w:val="18"/>
          <w:szCs w:val="18"/>
        </w:rPr>
        <w:t>տարբեր</w:t>
      </w:r>
      <w:proofErr w:type="spellEnd"/>
      <w:r w:rsidRPr="008432DE">
        <w:rPr>
          <w:rFonts w:ascii="GHEA Grapalat" w:hAnsi="GHEA Grapalat"/>
          <w:color w:val="000000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/>
          <w:color w:val="000000"/>
          <w:sz w:val="18"/>
          <w:szCs w:val="18"/>
        </w:rPr>
        <w:t>գույների</w:t>
      </w:r>
      <w:proofErr w:type="spellEnd"/>
      <w:r w:rsidRPr="008432DE">
        <w:rPr>
          <w:rFonts w:ascii="GHEA Grapalat" w:hAnsi="GHEA Grapalat"/>
          <w:color w:val="000000"/>
          <w:sz w:val="18"/>
          <w:szCs w:val="18"/>
        </w:rPr>
        <w:t xml:space="preserve"> </w:t>
      </w:r>
      <w:r w:rsidRPr="008432DE">
        <w:rPr>
          <w:rFonts w:ascii="GHEA Grapalat" w:hAnsi="GHEA Grapalat"/>
          <w:color w:val="000000"/>
          <w:sz w:val="18"/>
          <w:szCs w:val="18"/>
          <w:lang w:val="hy-AM"/>
        </w:rPr>
        <w:t xml:space="preserve">, բացված, երկարությունը՝ </w:t>
      </w:r>
      <w:r w:rsidRPr="008432DE">
        <w:rPr>
          <w:rFonts w:ascii="GHEA Grapalat" w:hAnsi="GHEA Grapalat"/>
          <w:color w:val="000000"/>
          <w:sz w:val="18"/>
          <w:szCs w:val="18"/>
        </w:rPr>
        <w:t>6</w:t>
      </w:r>
      <w:r w:rsidRPr="008432DE">
        <w:rPr>
          <w:rFonts w:ascii="GHEA Grapalat" w:hAnsi="GHEA Grapalat"/>
          <w:color w:val="000000"/>
          <w:sz w:val="18"/>
          <w:szCs w:val="18"/>
          <w:lang w:val="hy-AM"/>
        </w:rPr>
        <w:t>0սմ-ից ոչ պակաս</w:t>
      </w:r>
      <w:r w:rsidRPr="008432DE">
        <w:rPr>
          <w:rFonts w:ascii="GHEA Grapalat" w:hAnsi="GHEA Grapalat"/>
          <w:sz w:val="18"/>
          <w:szCs w:val="18"/>
        </w:rPr>
        <w:t xml:space="preserve"> 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ուղիղ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100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տոկոս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առանց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ջարդի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քանակներն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գույներն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ըստ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պատվիրատույի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պահանջների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համապատասխան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 /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կարմիր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սպիտակ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>/,</w:t>
      </w:r>
      <w:r w:rsidRPr="008432DE">
        <w:rPr>
          <w:rFonts w:ascii="GHEA Grapalat" w:hAnsi="GHEA Grapalat"/>
          <w:sz w:val="18"/>
          <w:szCs w:val="18"/>
        </w:rPr>
        <w:t xml:space="preserve"> /48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ժամ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առաջ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/: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Տեղափոխումը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մատակարարի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ուժերով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,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պատասխանատու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ստորաբաժանման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կողմից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նշված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հասցեում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/</w:t>
      </w:r>
      <w:r w:rsidRPr="008432DE">
        <w:rPr>
          <w:rFonts w:ascii="GHEA Grapalat" w:hAnsi="GHEA Grapalat" w:cs="Sylfaen"/>
          <w:sz w:val="18"/>
          <w:szCs w:val="18"/>
        </w:rPr>
        <w:t>ՀՀ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տարածք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/`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ծաղիկների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թարմությունը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ապահովող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հարմարեցված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մեքենայով</w:t>
      </w:r>
      <w:proofErr w:type="spellEnd"/>
      <w:r w:rsidRPr="008432DE">
        <w:rPr>
          <w:rFonts w:ascii="GHEA Grapalat" w:hAnsi="GHEA Grapalat" w:cs="Sylfaen"/>
          <w:sz w:val="18"/>
          <w:szCs w:val="18"/>
        </w:rPr>
        <w:t>։</w:t>
      </w:r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Կոտրված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ծաղիկները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ենթակա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են</w:t>
      </w:r>
      <w:proofErr w:type="spellEnd"/>
      <w:r w:rsidRPr="008432DE">
        <w:rPr>
          <w:rFonts w:ascii="GHEA Grapalat" w:hAnsi="GHEA Grapalat"/>
          <w:sz w:val="18"/>
          <w:szCs w:val="18"/>
        </w:rPr>
        <w:t xml:space="preserve"> </w:t>
      </w:r>
      <w:proofErr w:type="spellStart"/>
      <w:r w:rsidRPr="008432DE">
        <w:rPr>
          <w:rFonts w:ascii="GHEA Grapalat" w:hAnsi="GHEA Grapalat" w:cs="Sylfaen"/>
          <w:sz w:val="18"/>
          <w:szCs w:val="18"/>
        </w:rPr>
        <w:t>փոխարինման</w:t>
      </w:r>
      <w:proofErr w:type="spellEnd"/>
      <w:r w:rsidRPr="008432DE">
        <w:rPr>
          <w:rFonts w:ascii="GHEA Grapalat" w:hAnsi="GHEA Grapalat" w:cs="Tahoma"/>
          <w:sz w:val="18"/>
          <w:szCs w:val="18"/>
        </w:rPr>
        <w:t>։</w:t>
      </w:r>
    </w:p>
    <w:p w:rsidR="00E411BF" w:rsidRPr="00E411BF" w:rsidRDefault="00E411BF" w:rsidP="00E411BF">
      <w:pPr>
        <w:rPr>
          <w:rFonts w:ascii="Tahoma" w:hAnsi="Tahoma" w:cs="Tahoma"/>
          <w:lang w:val="hy-AM"/>
        </w:rPr>
      </w:pPr>
      <w:r w:rsidRPr="00E411BF">
        <w:rPr>
          <w:rFonts w:ascii="GHEA Grapalat" w:hAnsi="GHEA Grapalat" w:cs="Tahoma"/>
          <w:sz w:val="18"/>
          <w:szCs w:val="18"/>
          <w:lang w:val="hy-AM"/>
        </w:rPr>
        <w:t>Ծաղիկները պետք է լինեն միշտ թարմ ։ *Պայմանագիրը կնքվելու է ընդհանուր գումարով, սակայն մատակարարումներն իրականացվելու են Պատվիրատուի կողմից ներկայացված պահանջի հիման վրա, իսկ վճարումները կատարվելու են փաստացի մատակարարված ապրանքների դիմաց:</w:t>
      </w:r>
    </w:p>
    <w:p w:rsidR="00E411BF" w:rsidRPr="00E411BF" w:rsidRDefault="00E411BF" w:rsidP="00E411BF">
      <w:pPr>
        <w:rPr>
          <w:rFonts w:ascii="Tahoma" w:hAnsi="Tahoma" w:cs="Tahoma"/>
          <w:lang w:val="hy-AM"/>
        </w:rPr>
      </w:pPr>
    </w:p>
    <w:p w:rsidR="00E411BF" w:rsidRPr="00E411BF" w:rsidRDefault="00E411BF" w:rsidP="00E411BF">
      <w:pPr>
        <w:rPr>
          <w:rFonts w:ascii="GHEA Grapalat" w:hAnsi="GHEA Grapalat" w:cs="Tahoma"/>
          <w:i/>
          <w:sz w:val="20"/>
          <w:szCs w:val="20"/>
          <w:lang w:val="hy-AM"/>
        </w:rPr>
      </w:pPr>
    </w:p>
    <w:p w:rsidR="00E411BF" w:rsidRPr="00E411BF" w:rsidRDefault="00E411BF" w:rsidP="00E411BF">
      <w:pPr>
        <w:pStyle w:val="HTML"/>
        <w:shd w:val="clear" w:color="auto" w:fill="F8F9FA"/>
        <w:rPr>
          <w:rFonts w:ascii="GHEA Grapalat" w:hAnsi="GHEA Grapalat"/>
          <w:i/>
          <w:color w:val="202124"/>
          <w:lang w:val="ru-RU" w:eastAsia="ru-RU"/>
        </w:rPr>
      </w:pPr>
      <w:r w:rsidRPr="00E411BF">
        <w:rPr>
          <w:rFonts w:ascii="GHEA Grapalat" w:hAnsi="GHEA Grapalat" w:cs="Tahoma"/>
          <w:i/>
          <w:lang w:val="hy-AM"/>
        </w:rPr>
        <w:tab/>
      </w:r>
      <w:r w:rsidRPr="00E411BF">
        <w:rPr>
          <w:rFonts w:ascii="GHEA Grapalat" w:hAnsi="GHEA Grapalat" w:cs="Tahoma"/>
          <w:i/>
          <w:lang w:val="hy-AM"/>
        </w:rPr>
        <w:tab/>
      </w:r>
      <w:proofErr w:type="gramStart"/>
      <w:r w:rsidRPr="00E411BF">
        <w:rPr>
          <w:rFonts w:ascii="GHEA Grapalat" w:hAnsi="GHEA Grapalat"/>
          <w:i/>
          <w:color w:val="202124"/>
          <w:lang w:val="ru-RU" w:eastAsia="ru-RU"/>
        </w:rPr>
        <w:t>Натуральные, живые цветы - герберы, по заявке заказчика, свежие, разных цветов, раскрытые, длина: не менее 60 см, прямые, 100 процентов без царапин, количество и цвета по желанию заказчика /красный, белый. /, /48 часов назад Перевозка силами поставщика по адресу, указанному ответственным отделом /район Гонконга/, адаптированным транспортным средством, обеспечивающим свежесть цветов.</w:t>
      </w:r>
      <w:proofErr w:type="gramEnd"/>
      <w:r w:rsidRPr="00E411BF">
        <w:rPr>
          <w:rFonts w:ascii="GHEA Grapalat" w:hAnsi="GHEA Grapalat"/>
          <w:i/>
          <w:color w:val="202124"/>
          <w:lang w:val="ru-RU" w:eastAsia="ru-RU"/>
        </w:rPr>
        <w:t xml:space="preserve"> Сломанные цветы подлежат замене.</w:t>
      </w:r>
    </w:p>
    <w:p w:rsidR="00E411BF" w:rsidRPr="00E411BF" w:rsidRDefault="00E411BF" w:rsidP="00E411B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0"/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</w:pPr>
      <w:r w:rsidRPr="00E411BF">
        <w:rPr>
          <w:rFonts w:ascii="GHEA Grapalat" w:eastAsia="Times New Roman" w:hAnsi="GHEA Grapalat" w:cs="Courier New"/>
          <w:i/>
          <w:color w:val="202124"/>
          <w:sz w:val="20"/>
          <w:szCs w:val="20"/>
          <w:lang w:val="ru-RU" w:eastAsia="ru-RU"/>
        </w:rPr>
        <w:t>Цветы всегда должны быть свежими. *Договор заключается на общую сумму, но поставки будут осуществляться на основании заявки Заказчика, а оплата будет производиться за фактически поставленный товар.</w:t>
      </w:r>
    </w:p>
    <w:p w:rsidR="00681C8A" w:rsidRPr="00E411BF" w:rsidRDefault="00681C8A" w:rsidP="00E411BF">
      <w:pPr>
        <w:tabs>
          <w:tab w:val="left" w:pos="1272"/>
        </w:tabs>
        <w:rPr>
          <w:rFonts w:ascii="Tahoma" w:hAnsi="Tahoma" w:cs="Tahoma"/>
          <w:lang w:val="ru-RU"/>
        </w:rPr>
      </w:pPr>
    </w:p>
    <w:sectPr w:rsidR="00681C8A" w:rsidRPr="00E411BF" w:rsidSect="00A406D3">
      <w:pgSz w:w="11907" w:h="16840" w:code="9"/>
      <w:pgMar w:top="1135" w:right="1275" w:bottom="28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7BBB" w:rsidRDefault="00837BBB" w:rsidP="00293BAE">
      <w:pPr>
        <w:spacing w:before="0" w:after="0"/>
      </w:pPr>
      <w:r>
        <w:separator/>
      </w:r>
    </w:p>
  </w:endnote>
  <w:endnote w:type="continuationSeparator" w:id="0">
    <w:p w:rsidR="00837BBB" w:rsidRDefault="00837BBB" w:rsidP="00293BAE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7BBB" w:rsidRDefault="00837BBB" w:rsidP="00293BAE">
      <w:pPr>
        <w:spacing w:before="0" w:after="0"/>
      </w:pPr>
      <w:r>
        <w:separator/>
      </w:r>
    </w:p>
  </w:footnote>
  <w:footnote w:type="continuationSeparator" w:id="0">
    <w:p w:rsidR="00837BBB" w:rsidRDefault="00837BBB" w:rsidP="00293BAE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5pt;height:15pt;visibility:visible;mso-wrap-style:square" o:bullet="t">
        <v:imagedata r:id="rId1" o:title=""/>
      </v:shape>
    </w:pict>
  </w:numPicBullet>
  <w:numPicBullet w:numPicBulletId="1">
    <w:pict>
      <v:shape id="_x0000_i1083" type="#_x0000_t75" style="width:15pt;height:12.6pt;visibility:visible;mso-wrap-style:square" o:bullet="t">
        <v:imagedata r:id="rId2" o:title=""/>
      </v:shape>
    </w:pict>
  </w:numPicBullet>
  <w:numPicBullet w:numPicBulletId="2">
    <w:pict>
      <v:shape id="_x0000_i1084" type="#_x0000_t75" style="width:15pt;height:12pt;visibility:visible;mso-wrap-style:square" o:bullet="t">
        <v:imagedata r:id="rId3" o:title=""/>
      </v:shape>
    </w:pict>
  </w:numPicBullet>
  <w:numPicBullet w:numPicBulletId="3">
    <w:pict>
      <v:shape id="_x0000_i1085" type="#_x0000_t75" style="width:15pt;height:15pt;visibility:visible;mso-wrap-style:square" o:bullet="t">
        <v:imagedata r:id="rId4" o:title=""/>
      </v:shape>
    </w:pict>
  </w:numPicBullet>
  <w:numPicBullet w:numPicBulletId="4">
    <w:pict>
      <v:shape id="_x0000_i1086" type="#_x0000_t75" style="width:15pt;height:15pt;visibility:visible;mso-wrap-style:square" o:bullet="t">
        <v:imagedata r:id="rId5" o:title=""/>
      </v:shape>
    </w:pict>
  </w:numPicBullet>
  <w:numPicBullet w:numPicBulletId="5">
    <w:pict>
      <v:shape id="_x0000_i1087" type="#_x0000_t75" style="width:15pt;height:12.6pt;visibility:visible;mso-wrap-style:square" o:bullet="t">
        <v:imagedata r:id="rId6" o:title=""/>
      </v:shape>
    </w:pict>
  </w:numPicBullet>
  <w:numPicBullet w:numPicBulletId="6">
    <w:pict>
      <v:shape id="_x0000_i1088" type="#_x0000_t75" style="width:15pt;height:12.6pt;visibility:visible;mso-wrap-style:square" o:bullet="t">
        <v:imagedata r:id="rId7" o:title=""/>
      </v:shape>
    </w:pict>
  </w:numPicBullet>
  <w:numPicBullet w:numPicBulletId="7">
    <w:pict>
      <v:shape id="_x0000_i1089" type="#_x0000_t75" style="width:15pt;height:12pt;visibility:visible;mso-wrap-style:square" o:bullet="t">
        <v:imagedata r:id="rId8" o:title=""/>
      </v:shape>
    </w:pict>
  </w:numPicBullet>
  <w:numPicBullet w:numPicBulletId="8">
    <w:pict>
      <v:shape id="_x0000_i1090" type="#_x0000_t75" style="width:15pt;height:9.6pt;visibility:visible;mso-wrap-style:square" o:bullet="t">
        <v:imagedata r:id="rId9" o:title=""/>
      </v:shape>
    </w:pict>
  </w:numPicBullet>
  <w:numPicBullet w:numPicBulletId="9">
    <w:pict>
      <v:shape id="_x0000_i1091" type="#_x0000_t75" style="width:11.4pt;height:5.4pt;visibility:visible;mso-wrap-style:square" o:bullet="t">
        <v:imagedata r:id="rId10" o:title=""/>
      </v:shape>
    </w:pict>
  </w:numPicBullet>
  <w:numPicBullet w:numPicBulletId="10">
    <w:pict>
      <v:shape id="_x0000_i1092" type="#_x0000_t75" style="width:6.6pt;height:9pt;visibility:visible;mso-wrap-style:square" o:bullet="t">
        <v:imagedata r:id="rId11" o:title=""/>
      </v:shape>
    </w:pict>
  </w:numPicBullet>
  <w:numPicBullet w:numPicBulletId="11">
    <w:pict>
      <v:shape id="_x0000_i1093" type="#_x0000_t75" style="width:15pt;height:12pt;visibility:visible;mso-wrap-style:square" o:bullet="t">
        <v:imagedata r:id="rId12" o:title=""/>
      </v:shape>
    </w:pict>
  </w:numPicBullet>
  <w:numPicBullet w:numPicBulletId="12">
    <w:pict>
      <v:shape id="_x0000_i1094" type="#_x0000_t75" style="width:15pt;height:12pt;visibility:visible;mso-wrap-style:square" o:bullet="t">
        <v:imagedata r:id="rId13" o:title=""/>
      </v:shape>
    </w:pict>
  </w:numPicBullet>
  <w:numPicBullet w:numPicBulletId="13">
    <w:pict>
      <v:shape id="_x0000_i1095" type="#_x0000_t75" style="width:15pt;height:12pt;visibility:visible;mso-wrap-style:square" o:bullet="t">
        <v:imagedata r:id="rId14" o:title=""/>
      </v:shape>
    </w:pict>
  </w:numPicBullet>
  <w:abstractNum w:abstractNumId="0">
    <w:nsid w:val="0314564E"/>
    <w:multiLevelType w:val="hybridMultilevel"/>
    <w:tmpl w:val="51EA0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346807"/>
    <w:multiLevelType w:val="hybridMultilevel"/>
    <w:tmpl w:val="CDA27D44"/>
    <w:lvl w:ilvl="0" w:tplc="15F83E3A">
      <w:start w:val="1"/>
      <w:numFmt w:val="bullet"/>
      <w:pStyle w:val="TableBulleting"/>
      <w:lvlText w:val=""/>
      <w:lvlJc w:val="left"/>
      <w:pPr>
        <w:ind w:left="64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">
    <w:nsid w:val="0593112C"/>
    <w:multiLevelType w:val="multilevel"/>
    <w:tmpl w:val="FE2ED172"/>
    <w:lvl w:ilvl="0">
      <w:start w:val="2"/>
      <w:numFmt w:val="decimal"/>
      <w:lvlText w:val="%1."/>
      <w:lvlJc w:val="left"/>
      <w:pPr>
        <w:ind w:left="435" w:hanging="435"/>
      </w:pPr>
      <w:rPr>
        <w:rFonts w:ascii="Sylfaen" w:hAnsi="Sylfaen" w:cs="Sylfaen"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Sylfaen" w:hAnsi="Sylfaen" w:cs="Sylfae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ascii="Sylfaen" w:hAnsi="Sylfaen" w:cs="Sylfae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ascii="Sylfaen" w:hAnsi="Sylfaen" w:cs="Sylfae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ascii="Sylfaen" w:hAnsi="Sylfaen" w:cs="Sylfaen" w:hint="default"/>
      </w:rPr>
    </w:lvl>
  </w:abstractNum>
  <w:abstractNum w:abstractNumId="3">
    <w:nsid w:val="05FD6D7E"/>
    <w:multiLevelType w:val="hybridMultilevel"/>
    <w:tmpl w:val="A3B28E1A"/>
    <w:lvl w:ilvl="0" w:tplc="FC84071C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446C4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4E02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A62B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801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2CFA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8BE0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BAF7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C4AD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629784F"/>
    <w:multiLevelType w:val="hybridMultilevel"/>
    <w:tmpl w:val="4126A62C"/>
    <w:lvl w:ilvl="0" w:tplc="C35E9AA6">
      <w:start w:val="1"/>
      <w:numFmt w:val="decimal"/>
      <w:lvlText w:val="%1."/>
      <w:lvlJc w:val="left"/>
      <w:pPr>
        <w:ind w:left="1080" w:hanging="360"/>
      </w:pPr>
      <w:rPr>
        <w:rFonts w:cs="Times New Roman"/>
        <w:b/>
        <w:sz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958242F8">
      <w:start w:val="1"/>
      <w:numFmt w:val="decimal"/>
      <w:lvlText w:val="%3."/>
      <w:lvlJc w:val="left"/>
      <w:pPr>
        <w:ind w:left="2700" w:hanging="36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6B467E8"/>
    <w:multiLevelType w:val="hybridMultilevel"/>
    <w:tmpl w:val="EB3E40FC"/>
    <w:lvl w:ilvl="0" w:tplc="6EC8466E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20F8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B0BA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D5CEA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2A30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5604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A63B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4A6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8F266F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7A60ED7"/>
    <w:multiLevelType w:val="hybridMultilevel"/>
    <w:tmpl w:val="EFBCAF4E"/>
    <w:lvl w:ilvl="0" w:tplc="BE4263E6">
      <w:start w:val="1"/>
      <w:numFmt w:val="bullet"/>
      <w:lvlText w:val=""/>
      <w:lvlPicBulletId w:val="9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6A6F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3A62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FB00B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A2E2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3236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2301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C2BE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3AAC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07B561A2"/>
    <w:multiLevelType w:val="hybridMultilevel"/>
    <w:tmpl w:val="BE602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F45F19"/>
    <w:multiLevelType w:val="hybridMultilevel"/>
    <w:tmpl w:val="14C87CD0"/>
    <w:lvl w:ilvl="0" w:tplc="B12A0702">
      <w:start w:val="1"/>
      <w:numFmt w:val="bullet"/>
      <w:lvlText w:val=""/>
      <w:lvlPicBulletId w:val="1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00A7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78A24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247B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92CE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EEBF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46CD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6E67A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300A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08B531F7"/>
    <w:multiLevelType w:val="hybridMultilevel"/>
    <w:tmpl w:val="F8B61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C1648AA"/>
    <w:multiLevelType w:val="hybridMultilevel"/>
    <w:tmpl w:val="C958E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F59743B"/>
    <w:multiLevelType w:val="multilevel"/>
    <w:tmpl w:val="273ED22E"/>
    <w:lvl w:ilvl="0">
      <w:start w:val="1"/>
      <w:numFmt w:val="decimal"/>
      <w:lvlText w:val="%1."/>
      <w:lvlJc w:val="left"/>
      <w:pPr>
        <w:ind w:left="720" w:hanging="360"/>
      </w:pPr>
      <w:rPr>
        <w:rFonts w:cstheme="majorBidi"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780" w:hanging="420"/>
      </w:pPr>
      <w:rPr>
        <w:rFonts w:ascii="Sylfaen" w:hAnsi="Sylfaen" w:cs="Sylfae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Sylfaen" w:hAnsi="Sylfaen" w:cs="Sylfae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Sylfaen" w:hAnsi="Sylfaen" w:cs="Sylfae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Sylfaen" w:hAnsi="Sylfaen" w:cs="Sylfae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Sylfaen" w:hAnsi="Sylfaen" w:cs="Sylfaen" w:hint="default"/>
        <w:sz w:val="28"/>
      </w:rPr>
    </w:lvl>
  </w:abstractNum>
  <w:abstractNum w:abstractNumId="13">
    <w:nsid w:val="10E84B49"/>
    <w:multiLevelType w:val="hybridMultilevel"/>
    <w:tmpl w:val="F0464D18"/>
    <w:lvl w:ilvl="0" w:tplc="21AE9842">
      <w:start w:val="1"/>
      <w:numFmt w:val="bullet"/>
      <w:pStyle w:val="TableBulleting0"/>
      <w:lvlText w:val=""/>
      <w:lvlJc w:val="left"/>
      <w:pPr>
        <w:ind w:left="86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14">
    <w:nsid w:val="114E06BE"/>
    <w:multiLevelType w:val="hybridMultilevel"/>
    <w:tmpl w:val="C22CB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A81329"/>
    <w:multiLevelType w:val="hybridMultilevel"/>
    <w:tmpl w:val="A2287EEA"/>
    <w:lvl w:ilvl="0" w:tplc="76B46C10">
      <w:start w:val="1"/>
      <w:numFmt w:val="bullet"/>
      <w:lvlText w:val=""/>
      <w:lvlPicBulletId w:val="1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B4FA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E8337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AC01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16E87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17A8E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5AB1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190386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E6C96E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15B91A96"/>
    <w:multiLevelType w:val="hybridMultilevel"/>
    <w:tmpl w:val="5F2EC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30278B"/>
    <w:multiLevelType w:val="hybridMultilevel"/>
    <w:tmpl w:val="7624E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325164"/>
    <w:multiLevelType w:val="hybridMultilevel"/>
    <w:tmpl w:val="7B10A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DCC52F8"/>
    <w:multiLevelType w:val="hybridMultilevel"/>
    <w:tmpl w:val="6A64F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1DD76641"/>
    <w:multiLevelType w:val="hybridMultilevel"/>
    <w:tmpl w:val="CA280F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E487855"/>
    <w:multiLevelType w:val="multilevel"/>
    <w:tmpl w:val="4594BC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>
    <w:nsid w:val="1F081B02"/>
    <w:multiLevelType w:val="hybridMultilevel"/>
    <w:tmpl w:val="A1E8EEAC"/>
    <w:lvl w:ilvl="0" w:tplc="79FC1728">
      <w:start w:val="18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cs="Sylfaen"/>
        <w:b/>
      </w:rPr>
    </w:lvl>
    <w:lvl w:ilvl="1" w:tplc="FB164648">
      <w:start w:val="1"/>
      <w:numFmt w:val="decimal"/>
      <w:lvlText w:val="%2)"/>
      <w:lvlJc w:val="left"/>
      <w:pPr>
        <w:tabs>
          <w:tab w:val="num" w:pos="2565"/>
        </w:tabs>
        <w:ind w:left="2565" w:hanging="1485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625201C"/>
    <w:multiLevelType w:val="hybridMultilevel"/>
    <w:tmpl w:val="19369B44"/>
    <w:lvl w:ilvl="0" w:tplc="1B0604B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C48D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482FB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54FB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5496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5E7E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2A6CA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3CF9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14E6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2E2A4CF8"/>
    <w:multiLevelType w:val="hybridMultilevel"/>
    <w:tmpl w:val="6F322AB4"/>
    <w:lvl w:ilvl="0" w:tplc="BB4A85DA">
      <w:start w:val="1"/>
      <w:numFmt w:val="decimal"/>
      <w:lvlText w:val="%1."/>
      <w:lvlJc w:val="left"/>
      <w:pPr>
        <w:tabs>
          <w:tab w:val="num" w:pos="577"/>
        </w:tabs>
        <w:ind w:left="577" w:hanging="435"/>
      </w:pPr>
      <w:rPr>
        <w:rFonts w:ascii="GHEA Grapalat" w:eastAsia="Times New Roman" w:hAnsi="GHEA Grapalat" w:cs="Sylfaen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25">
    <w:nsid w:val="303514FB"/>
    <w:multiLevelType w:val="hybridMultilevel"/>
    <w:tmpl w:val="0DC81950"/>
    <w:lvl w:ilvl="0" w:tplc="CCDA7CA6">
      <w:start w:val="1"/>
      <w:numFmt w:val="decimal"/>
      <w:lvlText w:val="2.3.%1"/>
      <w:lvlJc w:val="left"/>
      <w:pPr>
        <w:ind w:left="22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70" w:hanging="360"/>
      </w:pPr>
    </w:lvl>
    <w:lvl w:ilvl="2" w:tplc="0409001B" w:tentative="1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26">
    <w:nsid w:val="31AE1AA5"/>
    <w:multiLevelType w:val="hybridMultilevel"/>
    <w:tmpl w:val="A2949E00"/>
    <w:lvl w:ilvl="0" w:tplc="F09A072C">
      <w:start w:val="1"/>
      <w:numFmt w:val="bullet"/>
      <w:lvlText w:val=""/>
      <w:lvlPicBulletId w:val="1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84239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F25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F842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505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6222E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5018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CCBD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8CCF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28C6E87"/>
    <w:multiLevelType w:val="multilevel"/>
    <w:tmpl w:val="09B24150"/>
    <w:styleLink w:val="Appndx1"/>
    <w:lvl w:ilvl="0">
      <w:start w:val="1"/>
      <w:numFmt w:val="upperRoman"/>
      <w:pStyle w:val="1"/>
      <w:lvlText w:val="ՀԱՎԵԼՎԱԾ %1. 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320" w:hanging="360"/>
      </w:pPr>
      <w:rPr>
        <w:rFonts w:hint="default"/>
      </w:rPr>
    </w:lvl>
  </w:abstractNum>
  <w:abstractNum w:abstractNumId="28">
    <w:nsid w:val="36B6310F"/>
    <w:multiLevelType w:val="hybridMultilevel"/>
    <w:tmpl w:val="C9FEBBFA"/>
    <w:lvl w:ilvl="0" w:tplc="F18AC11E">
      <w:start w:val="1"/>
      <w:numFmt w:val="decimal"/>
      <w:pStyle w:val="a"/>
      <w:lvlText w:val="ԳՊ_Գ_00%1 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931" w:hanging="360"/>
      </w:pPr>
    </w:lvl>
    <w:lvl w:ilvl="2" w:tplc="1009001B" w:tentative="1">
      <w:start w:val="1"/>
      <w:numFmt w:val="lowerRoman"/>
      <w:lvlText w:val="%3."/>
      <w:lvlJc w:val="right"/>
      <w:pPr>
        <w:ind w:left="2651" w:hanging="180"/>
      </w:pPr>
    </w:lvl>
    <w:lvl w:ilvl="3" w:tplc="1009000F" w:tentative="1">
      <w:start w:val="1"/>
      <w:numFmt w:val="decimal"/>
      <w:lvlText w:val="%4."/>
      <w:lvlJc w:val="left"/>
      <w:pPr>
        <w:ind w:left="3371" w:hanging="360"/>
      </w:pPr>
    </w:lvl>
    <w:lvl w:ilvl="4" w:tplc="10090019" w:tentative="1">
      <w:start w:val="1"/>
      <w:numFmt w:val="lowerLetter"/>
      <w:lvlText w:val="%5."/>
      <w:lvlJc w:val="left"/>
      <w:pPr>
        <w:ind w:left="4091" w:hanging="360"/>
      </w:pPr>
    </w:lvl>
    <w:lvl w:ilvl="5" w:tplc="1009001B" w:tentative="1">
      <w:start w:val="1"/>
      <w:numFmt w:val="lowerRoman"/>
      <w:lvlText w:val="%6."/>
      <w:lvlJc w:val="right"/>
      <w:pPr>
        <w:ind w:left="4811" w:hanging="180"/>
      </w:pPr>
    </w:lvl>
    <w:lvl w:ilvl="6" w:tplc="1009000F" w:tentative="1">
      <w:start w:val="1"/>
      <w:numFmt w:val="decimal"/>
      <w:lvlText w:val="%7."/>
      <w:lvlJc w:val="left"/>
      <w:pPr>
        <w:ind w:left="5531" w:hanging="360"/>
      </w:pPr>
    </w:lvl>
    <w:lvl w:ilvl="7" w:tplc="10090019" w:tentative="1">
      <w:start w:val="1"/>
      <w:numFmt w:val="lowerLetter"/>
      <w:lvlText w:val="%8."/>
      <w:lvlJc w:val="left"/>
      <w:pPr>
        <w:ind w:left="6251" w:hanging="360"/>
      </w:pPr>
    </w:lvl>
    <w:lvl w:ilvl="8" w:tplc="1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3956565B"/>
    <w:multiLevelType w:val="hybridMultilevel"/>
    <w:tmpl w:val="6D780A60"/>
    <w:lvl w:ilvl="0" w:tplc="9A4036AE">
      <w:start w:val="1"/>
      <w:numFmt w:val="decimal"/>
      <w:lvlText w:val="%1)"/>
      <w:lvlJc w:val="left"/>
      <w:pPr>
        <w:ind w:left="99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C387C19"/>
    <w:multiLevelType w:val="hybridMultilevel"/>
    <w:tmpl w:val="44A4BC9C"/>
    <w:lvl w:ilvl="0" w:tplc="629C50D6">
      <w:start w:val="1"/>
      <w:numFmt w:val="decimal"/>
      <w:pStyle w:val="a0"/>
      <w:lvlText w:val="ՊԿ_Գ_00%1 "/>
      <w:lvlJc w:val="left"/>
      <w:pPr>
        <w:ind w:left="72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C6B07E6"/>
    <w:multiLevelType w:val="hybridMultilevel"/>
    <w:tmpl w:val="4240045C"/>
    <w:lvl w:ilvl="0" w:tplc="8636538E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1CA9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2EF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3EC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88E1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AC53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6CB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30D5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5662D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3CA5393F"/>
    <w:multiLevelType w:val="hybridMultilevel"/>
    <w:tmpl w:val="3E28F24E"/>
    <w:lvl w:ilvl="0" w:tplc="B1C668B4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cs="Book Antiqu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D1047BE"/>
    <w:multiLevelType w:val="hybridMultilevel"/>
    <w:tmpl w:val="F5CC4D6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>
    <w:nsid w:val="3E7B3BD1"/>
    <w:multiLevelType w:val="hybridMultilevel"/>
    <w:tmpl w:val="B3820B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E806F23"/>
    <w:multiLevelType w:val="hybridMultilevel"/>
    <w:tmpl w:val="E21033FC"/>
    <w:lvl w:ilvl="0" w:tplc="9FF64B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CA33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DE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893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3E77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0EDB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22E6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F0D5C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DA4F3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3E895E98"/>
    <w:multiLevelType w:val="hybridMultilevel"/>
    <w:tmpl w:val="8AD0F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FA02789"/>
    <w:multiLevelType w:val="hybridMultilevel"/>
    <w:tmpl w:val="57DC0178"/>
    <w:lvl w:ilvl="0" w:tplc="AD589402">
      <w:start w:val="1"/>
      <w:numFmt w:val="decimal"/>
      <w:lvlText w:val="%1)"/>
      <w:lvlJc w:val="left"/>
      <w:pPr>
        <w:ind w:left="360" w:hanging="360"/>
      </w:pPr>
      <w:rPr>
        <w:rFonts w:ascii="GHEA Grapalat" w:eastAsia="Calibri" w:hAnsi="GHEA Grapalat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2992FCA"/>
    <w:multiLevelType w:val="hybridMultilevel"/>
    <w:tmpl w:val="0A966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3363469"/>
    <w:multiLevelType w:val="hybridMultilevel"/>
    <w:tmpl w:val="A27CE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47152DC"/>
    <w:multiLevelType w:val="multilevel"/>
    <w:tmpl w:val="5604585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90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1">
    <w:nsid w:val="462A702D"/>
    <w:multiLevelType w:val="hybridMultilevel"/>
    <w:tmpl w:val="689ED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7F25109"/>
    <w:multiLevelType w:val="hybridMultilevel"/>
    <w:tmpl w:val="27BCD502"/>
    <w:lvl w:ilvl="0" w:tplc="04090001">
      <w:start w:val="1"/>
      <w:numFmt w:val="bullet"/>
      <w:lvlText w:val=""/>
      <w:lvlJc w:val="left"/>
      <w:pPr>
        <w:ind w:left="18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7" w:hanging="360"/>
      </w:pPr>
      <w:rPr>
        <w:rFonts w:ascii="Wingdings" w:hAnsi="Wingdings" w:hint="default"/>
      </w:rPr>
    </w:lvl>
  </w:abstractNum>
  <w:abstractNum w:abstractNumId="43">
    <w:nsid w:val="49307AFA"/>
    <w:multiLevelType w:val="hybridMultilevel"/>
    <w:tmpl w:val="1B2CDB96"/>
    <w:lvl w:ilvl="0" w:tplc="A3904692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BA4C1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C4E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A0A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985B3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A242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108A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06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446B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>
    <w:nsid w:val="4BB06CFC"/>
    <w:multiLevelType w:val="hybridMultilevel"/>
    <w:tmpl w:val="BAE0B85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5">
    <w:nsid w:val="4BB76AE5"/>
    <w:multiLevelType w:val="hybridMultilevel"/>
    <w:tmpl w:val="2EB8A330"/>
    <w:lvl w:ilvl="0" w:tplc="1902BB8A">
      <w:start w:val="1"/>
      <w:numFmt w:val="decimal"/>
      <w:pStyle w:val="SubStep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17E21E4"/>
    <w:multiLevelType w:val="hybridMultilevel"/>
    <w:tmpl w:val="69EC0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2566E4A"/>
    <w:multiLevelType w:val="hybridMultilevel"/>
    <w:tmpl w:val="D10E9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49">
    <w:nsid w:val="56C873AE"/>
    <w:multiLevelType w:val="hybridMultilevel"/>
    <w:tmpl w:val="67BC0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57047DA7"/>
    <w:multiLevelType w:val="hybridMultilevel"/>
    <w:tmpl w:val="0A3C1F88"/>
    <w:lvl w:ilvl="0" w:tplc="270091E8">
      <w:start w:val="1"/>
      <w:numFmt w:val="decimal"/>
      <w:lvlText w:val="%1."/>
      <w:lvlJc w:val="left"/>
      <w:pPr>
        <w:ind w:left="990" w:hanging="360"/>
      </w:pPr>
      <w:rPr>
        <w:rFonts w:ascii="GHEA Grapalat" w:eastAsia="Calibri" w:hAnsi="GHEA Grapalat" w:cs="Times New Roman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1">
    <w:nsid w:val="579C34A6"/>
    <w:multiLevelType w:val="hybridMultilevel"/>
    <w:tmpl w:val="E9BC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88F25AA"/>
    <w:multiLevelType w:val="hybridMultilevel"/>
    <w:tmpl w:val="5D64618E"/>
    <w:lvl w:ilvl="0" w:tplc="04190001">
      <w:start w:val="1"/>
      <w:numFmt w:val="bullet"/>
      <w:lvlText w:val=""/>
      <w:lvlJc w:val="left"/>
      <w:pPr>
        <w:tabs>
          <w:tab w:val="num" w:pos="577"/>
        </w:tabs>
        <w:ind w:left="577" w:hanging="435"/>
      </w:pPr>
      <w:rPr>
        <w:rFonts w:ascii="Symbol" w:hAnsi="Symbol" w:hint="default"/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118"/>
        </w:tabs>
        <w:ind w:left="1118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38"/>
        </w:tabs>
        <w:ind w:left="1838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78"/>
        </w:tabs>
        <w:ind w:left="3278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98"/>
        </w:tabs>
        <w:ind w:left="3998" w:hanging="360"/>
      </w:pPr>
    </w:lvl>
    <w:lvl w:ilvl="6" w:tplc="040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38"/>
        </w:tabs>
        <w:ind w:left="5438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58"/>
        </w:tabs>
        <w:ind w:left="6158" w:hanging="360"/>
      </w:pPr>
    </w:lvl>
  </w:abstractNum>
  <w:abstractNum w:abstractNumId="53">
    <w:nsid w:val="598D4301"/>
    <w:multiLevelType w:val="hybridMultilevel"/>
    <w:tmpl w:val="5C905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A6818A1"/>
    <w:multiLevelType w:val="multilevel"/>
    <w:tmpl w:val="7E76F97A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5ACB6F78"/>
    <w:multiLevelType w:val="hybridMultilevel"/>
    <w:tmpl w:val="4A02B8A6"/>
    <w:lvl w:ilvl="0" w:tplc="04090011">
      <w:start w:val="1"/>
      <w:numFmt w:val="decimal"/>
      <w:lvlText w:val="%1)"/>
      <w:lvlJc w:val="left"/>
      <w:pPr>
        <w:ind w:left="1510" w:hanging="360"/>
      </w:pPr>
    </w:lvl>
    <w:lvl w:ilvl="1" w:tplc="04090019">
      <w:start w:val="1"/>
      <w:numFmt w:val="lowerLetter"/>
      <w:lvlText w:val="%2."/>
      <w:lvlJc w:val="left"/>
      <w:pPr>
        <w:ind w:left="2230" w:hanging="360"/>
      </w:pPr>
    </w:lvl>
    <w:lvl w:ilvl="2" w:tplc="0409001B">
      <w:start w:val="1"/>
      <w:numFmt w:val="lowerRoman"/>
      <w:lvlText w:val="%3."/>
      <w:lvlJc w:val="right"/>
      <w:pPr>
        <w:ind w:left="2950" w:hanging="180"/>
      </w:pPr>
    </w:lvl>
    <w:lvl w:ilvl="3" w:tplc="0409000F">
      <w:start w:val="1"/>
      <w:numFmt w:val="decimal"/>
      <w:lvlText w:val="%4."/>
      <w:lvlJc w:val="left"/>
      <w:pPr>
        <w:ind w:left="3670" w:hanging="360"/>
      </w:pPr>
    </w:lvl>
    <w:lvl w:ilvl="4" w:tplc="04090019">
      <w:start w:val="1"/>
      <w:numFmt w:val="lowerLetter"/>
      <w:lvlText w:val="%5."/>
      <w:lvlJc w:val="left"/>
      <w:pPr>
        <w:ind w:left="4390" w:hanging="360"/>
      </w:pPr>
    </w:lvl>
    <w:lvl w:ilvl="5" w:tplc="0409001B">
      <w:start w:val="1"/>
      <w:numFmt w:val="lowerRoman"/>
      <w:lvlText w:val="%6."/>
      <w:lvlJc w:val="right"/>
      <w:pPr>
        <w:ind w:left="5110" w:hanging="180"/>
      </w:pPr>
    </w:lvl>
    <w:lvl w:ilvl="6" w:tplc="0409000F">
      <w:start w:val="1"/>
      <w:numFmt w:val="decimal"/>
      <w:lvlText w:val="%7."/>
      <w:lvlJc w:val="left"/>
      <w:pPr>
        <w:ind w:left="5830" w:hanging="360"/>
      </w:pPr>
    </w:lvl>
    <w:lvl w:ilvl="7" w:tplc="04090019">
      <w:start w:val="1"/>
      <w:numFmt w:val="lowerLetter"/>
      <w:lvlText w:val="%8."/>
      <w:lvlJc w:val="left"/>
      <w:pPr>
        <w:ind w:left="6550" w:hanging="360"/>
      </w:pPr>
    </w:lvl>
    <w:lvl w:ilvl="8" w:tplc="0409001B">
      <w:start w:val="1"/>
      <w:numFmt w:val="lowerRoman"/>
      <w:lvlText w:val="%9."/>
      <w:lvlJc w:val="right"/>
      <w:pPr>
        <w:ind w:left="7270" w:hanging="180"/>
      </w:pPr>
    </w:lvl>
  </w:abstractNum>
  <w:abstractNum w:abstractNumId="56">
    <w:nsid w:val="63F6230D"/>
    <w:multiLevelType w:val="hybridMultilevel"/>
    <w:tmpl w:val="CED8DB8E"/>
    <w:lvl w:ilvl="0" w:tplc="6C067E8E">
      <w:start w:val="1"/>
      <w:numFmt w:val="bullet"/>
      <w:lvlText w:val=""/>
      <w:lvlPicBulletId w:val="1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0E8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B608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F89D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16159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CA69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582C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50FF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888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>
    <w:nsid w:val="642B044F"/>
    <w:multiLevelType w:val="hybridMultilevel"/>
    <w:tmpl w:val="115435F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8">
    <w:nsid w:val="6A842980"/>
    <w:multiLevelType w:val="hybridMultilevel"/>
    <w:tmpl w:val="8CB2F5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D5932E2"/>
    <w:multiLevelType w:val="hybridMultilevel"/>
    <w:tmpl w:val="E50810E2"/>
    <w:lvl w:ilvl="0" w:tplc="944CC388">
      <w:start w:val="1"/>
      <w:numFmt w:val="decimal"/>
      <w:pStyle w:val="TableNumbering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D603A0D"/>
    <w:multiLevelType w:val="hybridMultilevel"/>
    <w:tmpl w:val="7FBA8E08"/>
    <w:lvl w:ilvl="0" w:tplc="6B1EC092">
      <w:start w:val="1"/>
      <w:numFmt w:val="decimal"/>
      <w:pStyle w:val="a1"/>
      <w:lvlText w:val="ԳՊ_Մ_00%1 "/>
      <w:lvlJc w:val="left"/>
      <w:pPr>
        <w:ind w:left="69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0090019" w:tentative="1">
      <w:start w:val="1"/>
      <w:numFmt w:val="lowerLetter"/>
      <w:lvlText w:val="%2."/>
      <w:lvlJc w:val="left"/>
      <w:pPr>
        <w:ind w:left="1412" w:hanging="360"/>
      </w:pPr>
    </w:lvl>
    <w:lvl w:ilvl="2" w:tplc="1009001B" w:tentative="1">
      <w:start w:val="1"/>
      <w:numFmt w:val="lowerRoman"/>
      <w:lvlText w:val="%3."/>
      <w:lvlJc w:val="right"/>
      <w:pPr>
        <w:ind w:left="2132" w:hanging="180"/>
      </w:pPr>
    </w:lvl>
    <w:lvl w:ilvl="3" w:tplc="1009000F" w:tentative="1">
      <w:start w:val="1"/>
      <w:numFmt w:val="decimal"/>
      <w:lvlText w:val="%4."/>
      <w:lvlJc w:val="left"/>
      <w:pPr>
        <w:ind w:left="2852" w:hanging="360"/>
      </w:pPr>
    </w:lvl>
    <w:lvl w:ilvl="4" w:tplc="10090019" w:tentative="1">
      <w:start w:val="1"/>
      <w:numFmt w:val="lowerLetter"/>
      <w:lvlText w:val="%5."/>
      <w:lvlJc w:val="left"/>
      <w:pPr>
        <w:ind w:left="3572" w:hanging="360"/>
      </w:pPr>
    </w:lvl>
    <w:lvl w:ilvl="5" w:tplc="1009001B" w:tentative="1">
      <w:start w:val="1"/>
      <w:numFmt w:val="lowerRoman"/>
      <w:lvlText w:val="%6."/>
      <w:lvlJc w:val="right"/>
      <w:pPr>
        <w:ind w:left="4292" w:hanging="180"/>
      </w:pPr>
    </w:lvl>
    <w:lvl w:ilvl="6" w:tplc="1009000F" w:tentative="1">
      <w:start w:val="1"/>
      <w:numFmt w:val="decimal"/>
      <w:lvlText w:val="%7."/>
      <w:lvlJc w:val="left"/>
      <w:pPr>
        <w:ind w:left="5012" w:hanging="360"/>
      </w:pPr>
    </w:lvl>
    <w:lvl w:ilvl="7" w:tplc="10090019" w:tentative="1">
      <w:start w:val="1"/>
      <w:numFmt w:val="lowerLetter"/>
      <w:lvlText w:val="%8."/>
      <w:lvlJc w:val="left"/>
      <w:pPr>
        <w:ind w:left="5732" w:hanging="360"/>
      </w:pPr>
    </w:lvl>
    <w:lvl w:ilvl="8" w:tplc="1009001B" w:tentative="1">
      <w:start w:val="1"/>
      <w:numFmt w:val="lowerRoman"/>
      <w:lvlText w:val="%9."/>
      <w:lvlJc w:val="right"/>
      <w:pPr>
        <w:ind w:left="6452" w:hanging="180"/>
      </w:pPr>
    </w:lvl>
  </w:abstractNum>
  <w:abstractNum w:abstractNumId="61">
    <w:nsid w:val="6DDB2EF8"/>
    <w:multiLevelType w:val="hybridMultilevel"/>
    <w:tmpl w:val="8FCC2F14"/>
    <w:lvl w:ilvl="0" w:tplc="016035F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2">
    <w:nsid w:val="6F166EE6"/>
    <w:multiLevelType w:val="hybridMultilevel"/>
    <w:tmpl w:val="79A05438"/>
    <w:lvl w:ilvl="0" w:tplc="6CF44FEC">
      <w:start w:val="2"/>
      <w:numFmt w:val="bullet"/>
      <w:lvlText w:val="-"/>
      <w:lvlJc w:val="left"/>
      <w:pPr>
        <w:ind w:left="644" w:hanging="360"/>
      </w:pPr>
      <w:rPr>
        <w:rFonts w:ascii="Sylfaen" w:eastAsia="Times New Roman" w:hAnsi="Sylfaen" w:cs="Sylfae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70E1450A"/>
    <w:multiLevelType w:val="hybridMultilevel"/>
    <w:tmpl w:val="9E909A5A"/>
    <w:lvl w:ilvl="0" w:tplc="F04E9FF6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3CCC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374FC3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E018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3D670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C6BF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AAA3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76D1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BA09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4">
    <w:nsid w:val="73026808"/>
    <w:multiLevelType w:val="hybridMultilevel"/>
    <w:tmpl w:val="3D8A2818"/>
    <w:lvl w:ilvl="0" w:tplc="A7E0BAC8">
      <w:start w:val="1"/>
      <w:numFmt w:val="decimal"/>
      <w:pStyle w:val="Numbering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 w:tplc="04090003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>
    <w:nsid w:val="75811860"/>
    <w:multiLevelType w:val="hybridMultilevel"/>
    <w:tmpl w:val="8A68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60F0169"/>
    <w:multiLevelType w:val="hybridMultilevel"/>
    <w:tmpl w:val="A014B7CC"/>
    <w:lvl w:ilvl="0" w:tplc="903A95E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F215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1486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C1E8D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2E3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25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2010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20B3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8AC0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7">
    <w:nsid w:val="76C9463E"/>
    <w:multiLevelType w:val="hybridMultilevel"/>
    <w:tmpl w:val="D64487A6"/>
    <w:lvl w:ilvl="0" w:tplc="8DB01C82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72A5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FA1C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BA8BE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923C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1AC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DCE54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C882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A69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">
    <w:nsid w:val="78605ABD"/>
    <w:multiLevelType w:val="hybridMultilevel"/>
    <w:tmpl w:val="9280E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7A2F265A"/>
    <w:multiLevelType w:val="hybridMultilevel"/>
    <w:tmpl w:val="147AEC0E"/>
    <w:lvl w:ilvl="0" w:tplc="5260C744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6E8CC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AD8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87A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7412E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32BDA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E482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96B2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B1641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0">
    <w:nsid w:val="7DF627CE"/>
    <w:multiLevelType w:val="multilevel"/>
    <w:tmpl w:val="7DF627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1">
    <w:nsid w:val="7DF627CF"/>
    <w:multiLevelType w:val="multilevel"/>
    <w:tmpl w:val="7DF627C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2">
    <w:nsid w:val="7DF627D0"/>
    <w:multiLevelType w:val="multilevel"/>
    <w:tmpl w:val="7DF627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>
    <w:nsid w:val="7DF627D1"/>
    <w:multiLevelType w:val="multilevel"/>
    <w:tmpl w:val="7DF627D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4">
    <w:nsid w:val="7DF627D2"/>
    <w:multiLevelType w:val="multilevel"/>
    <w:tmpl w:val="7DF627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5">
    <w:nsid w:val="7DF627D3"/>
    <w:multiLevelType w:val="hybridMultilevel"/>
    <w:tmpl w:val="7DF627D3"/>
    <w:lvl w:ilvl="0" w:tplc="1518B73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70AF0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4731A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5462B5C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B6B00C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8B022F1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256AA8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A808AC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4E849CC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76">
    <w:nsid w:val="7DF627D9"/>
    <w:multiLevelType w:val="multilevel"/>
    <w:tmpl w:val="7DF627D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7">
    <w:nsid w:val="7DF627DA"/>
    <w:multiLevelType w:val="multilevel"/>
    <w:tmpl w:val="7DF62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">
    <w:nsid w:val="7DF627DB"/>
    <w:multiLevelType w:val="multilevel"/>
    <w:tmpl w:val="7DF627D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>
    <w:nsid w:val="7DF627DD"/>
    <w:multiLevelType w:val="multilevel"/>
    <w:tmpl w:val="7DF627D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0">
    <w:nsid w:val="7DF627DE"/>
    <w:multiLevelType w:val="multilevel"/>
    <w:tmpl w:val="7DF62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1">
    <w:nsid w:val="7DF627DF"/>
    <w:multiLevelType w:val="multilevel"/>
    <w:tmpl w:val="7DF627D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>
    <w:nsid w:val="7DF627E0"/>
    <w:multiLevelType w:val="multilevel"/>
    <w:tmpl w:val="7DF6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3">
    <w:nsid w:val="7DF627E2"/>
    <w:multiLevelType w:val="hybridMultilevel"/>
    <w:tmpl w:val="7DF627E2"/>
    <w:lvl w:ilvl="0" w:tplc="325EC3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6CE50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A4C025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96AA33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FBC831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330DEE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4407A4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72CBCD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D00109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4">
    <w:nsid w:val="7DF627E3"/>
    <w:multiLevelType w:val="hybridMultilevel"/>
    <w:tmpl w:val="7DF627E3"/>
    <w:lvl w:ilvl="0" w:tplc="BD4CB8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F561C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0B4483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609EF21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1DAF05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C98E0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DCCE1C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2E34C55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A2E6DB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5">
    <w:nsid w:val="7DF627E4"/>
    <w:multiLevelType w:val="hybridMultilevel"/>
    <w:tmpl w:val="7DF627E4"/>
    <w:lvl w:ilvl="0" w:tplc="976C78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E1C8B9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CEA34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5A6DD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9E4C65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49406C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2CEC6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4403C1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E0580976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6">
    <w:nsid w:val="7DF627E5"/>
    <w:multiLevelType w:val="multilevel"/>
    <w:tmpl w:val="7DF627E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7">
    <w:nsid w:val="7DF627E6"/>
    <w:multiLevelType w:val="multilevel"/>
    <w:tmpl w:val="7DF627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8">
    <w:nsid w:val="7DF627E7"/>
    <w:multiLevelType w:val="hybridMultilevel"/>
    <w:tmpl w:val="7DF627E7"/>
    <w:lvl w:ilvl="0" w:tplc="A85E9C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8C620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ACEC48B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02282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83F006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BD8EAAA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C80869EE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C6C26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7403CF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89">
    <w:nsid w:val="7DF627E8"/>
    <w:multiLevelType w:val="multilevel"/>
    <w:tmpl w:val="7DF62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0">
    <w:nsid w:val="7DF627E9"/>
    <w:multiLevelType w:val="hybridMultilevel"/>
    <w:tmpl w:val="7DF627E9"/>
    <w:lvl w:ilvl="0" w:tplc="B3A0B1F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482160A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C24C8A1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33069D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CA2EBF9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1EE4B3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A532F12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D728A5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2688A5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1">
    <w:nsid w:val="7DF627EA"/>
    <w:multiLevelType w:val="multilevel"/>
    <w:tmpl w:val="7DF627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2">
    <w:nsid w:val="7DF627EB"/>
    <w:multiLevelType w:val="hybridMultilevel"/>
    <w:tmpl w:val="7DF627EB"/>
    <w:lvl w:ilvl="0" w:tplc="589CC44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D70806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AD4F72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C4CEBF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11CC80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702BF9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7B284AE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5F83998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F7B09E0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3">
    <w:nsid w:val="7DF627EC"/>
    <w:multiLevelType w:val="hybridMultilevel"/>
    <w:tmpl w:val="7DF627EC"/>
    <w:lvl w:ilvl="0" w:tplc="B0A0600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2E01D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F442285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520D6C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A822A6D8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2B4204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D10966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481E0204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5D6B16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4">
    <w:nsid w:val="7DF627ED"/>
    <w:multiLevelType w:val="multilevel"/>
    <w:tmpl w:val="7DF627E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5">
    <w:nsid w:val="7DF627EE"/>
    <w:multiLevelType w:val="multilevel"/>
    <w:tmpl w:val="7DF627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>
    <w:nsid w:val="7DF627EF"/>
    <w:multiLevelType w:val="multilevel"/>
    <w:tmpl w:val="7DF627E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7">
    <w:nsid w:val="7DF627F0"/>
    <w:multiLevelType w:val="multilevel"/>
    <w:tmpl w:val="7DF627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8">
    <w:nsid w:val="7DF627F1"/>
    <w:multiLevelType w:val="multilevel"/>
    <w:tmpl w:val="7DF627F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>
    <w:nsid w:val="7DF627F3"/>
    <w:multiLevelType w:val="hybridMultilevel"/>
    <w:tmpl w:val="7DF627F3"/>
    <w:lvl w:ilvl="0" w:tplc="2926DEB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7CAE917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2B3CF6D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546E8BA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61FA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4026720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A06B23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C804BB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070E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0">
    <w:nsid w:val="7DF627F5"/>
    <w:multiLevelType w:val="multilevel"/>
    <w:tmpl w:val="7DF627F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1">
    <w:nsid w:val="7DF627F6"/>
    <w:multiLevelType w:val="multilevel"/>
    <w:tmpl w:val="7DF627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2">
    <w:nsid w:val="7DF627F7"/>
    <w:multiLevelType w:val="multilevel"/>
    <w:tmpl w:val="7DF627F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3">
    <w:nsid w:val="7DF627F9"/>
    <w:multiLevelType w:val="multilevel"/>
    <w:tmpl w:val="7DF627F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4">
    <w:nsid w:val="7DF627FA"/>
    <w:multiLevelType w:val="multilevel"/>
    <w:tmpl w:val="7DF62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5">
    <w:nsid w:val="7DF627FB"/>
    <w:multiLevelType w:val="multilevel"/>
    <w:tmpl w:val="7DF627F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6">
    <w:nsid w:val="7DF627FD"/>
    <w:multiLevelType w:val="hybridMultilevel"/>
    <w:tmpl w:val="7DF627FD"/>
    <w:lvl w:ilvl="0" w:tplc="8B42D24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E6ACE9BC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2F03BB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25B4B6A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F4427C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75AA82B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EDF6BAD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64965F12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B636F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7">
    <w:nsid w:val="7DF627FE"/>
    <w:multiLevelType w:val="multilevel"/>
    <w:tmpl w:val="7DF62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8">
    <w:nsid w:val="7DF627FF"/>
    <w:multiLevelType w:val="hybridMultilevel"/>
    <w:tmpl w:val="7DF627FF"/>
    <w:lvl w:ilvl="0" w:tplc="3856967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6D0144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8F8FFA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3EBAD1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EA0A00C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FBA207D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2AAC3D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09CCE5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F967A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9">
    <w:nsid w:val="7DF62800"/>
    <w:multiLevelType w:val="multilevel"/>
    <w:tmpl w:val="7DF628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0">
    <w:nsid w:val="7DF62801"/>
    <w:multiLevelType w:val="multilevel"/>
    <w:tmpl w:val="7DF628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1">
    <w:nsid w:val="7DF62802"/>
    <w:multiLevelType w:val="hybridMultilevel"/>
    <w:tmpl w:val="7DF62802"/>
    <w:lvl w:ilvl="0" w:tplc="C1A6AE8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0208C64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3CEA418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B97C7E0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DDDAA46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99B2BAA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1AD0DFE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E62CC59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9B7EC6C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2">
    <w:nsid w:val="7DF62803"/>
    <w:multiLevelType w:val="multilevel"/>
    <w:tmpl w:val="7DF6280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3">
    <w:nsid w:val="7DF62804"/>
    <w:multiLevelType w:val="multilevel"/>
    <w:tmpl w:val="7DF62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4">
    <w:nsid w:val="7DF62805"/>
    <w:multiLevelType w:val="hybridMultilevel"/>
    <w:tmpl w:val="7DF62805"/>
    <w:lvl w:ilvl="0" w:tplc="2774DF1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66CAAB2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E783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143CA1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98E72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0CEAE3E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5B8225F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7A04517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1905D9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5">
    <w:nsid w:val="7DF62806"/>
    <w:multiLevelType w:val="multilevel"/>
    <w:tmpl w:val="7DF62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>
    <w:nsid w:val="7DF62807"/>
    <w:multiLevelType w:val="multilevel"/>
    <w:tmpl w:val="7DF628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7">
    <w:nsid w:val="7DF62808"/>
    <w:multiLevelType w:val="hybridMultilevel"/>
    <w:tmpl w:val="7DF62808"/>
    <w:lvl w:ilvl="0" w:tplc="4336DB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3080049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87E53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78D85DC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5AD61D7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344B578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2CD8E13C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AF05F8E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5758650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18">
    <w:nsid w:val="7DF62809"/>
    <w:multiLevelType w:val="multilevel"/>
    <w:tmpl w:val="7DF628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9">
    <w:nsid w:val="7DF6280A"/>
    <w:multiLevelType w:val="multilevel"/>
    <w:tmpl w:val="7DF628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0">
    <w:nsid w:val="7DF6280B"/>
    <w:multiLevelType w:val="multilevel"/>
    <w:tmpl w:val="7DF628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1">
    <w:nsid w:val="7DF6280C"/>
    <w:multiLevelType w:val="multilevel"/>
    <w:tmpl w:val="7DF628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2">
    <w:nsid w:val="7DF6280D"/>
    <w:multiLevelType w:val="multilevel"/>
    <w:tmpl w:val="7DF6280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3">
    <w:nsid w:val="7DF6280E"/>
    <w:multiLevelType w:val="multilevel"/>
    <w:tmpl w:val="7DF62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4">
    <w:nsid w:val="7DF6280F"/>
    <w:multiLevelType w:val="multilevel"/>
    <w:tmpl w:val="7DF628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5">
    <w:nsid w:val="7DF62810"/>
    <w:multiLevelType w:val="multilevel"/>
    <w:tmpl w:val="7DF628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>
    <w:nsid w:val="7DF62813"/>
    <w:multiLevelType w:val="hybridMultilevel"/>
    <w:tmpl w:val="7DF62813"/>
    <w:lvl w:ilvl="0" w:tplc="9B129E7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8DDA4CD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88EA88C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91AE2FA4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34A1AA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D2D4B3C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0602B7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114A93A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6E10BC7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7">
    <w:nsid w:val="7DF62814"/>
    <w:multiLevelType w:val="hybridMultilevel"/>
    <w:tmpl w:val="7DF62814"/>
    <w:lvl w:ilvl="0" w:tplc="441E892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02A46B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668203B4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4D6A3B8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253264F6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AB5A0546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86F28F9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AC48E41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C3DA381A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28">
    <w:nsid w:val="7DF62816"/>
    <w:multiLevelType w:val="multilevel"/>
    <w:tmpl w:val="7DF62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9">
    <w:nsid w:val="7DF62817"/>
    <w:multiLevelType w:val="hybridMultilevel"/>
    <w:tmpl w:val="7DF62817"/>
    <w:lvl w:ilvl="0" w:tplc="51022BE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2064F2C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7F2A148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04462EEA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1CD8ED52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EB96792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4F4A5504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0F8839F0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1EAA5E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0">
    <w:nsid w:val="7DF62818"/>
    <w:multiLevelType w:val="multilevel"/>
    <w:tmpl w:val="7DF628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1">
    <w:nsid w:val="7DF62819"/>
    <w:multiLevelType w:val="multilevel"/>
    <w:tmpl w:val="7DF6281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2">
    <w:nsid w:val="7DF6281A"/>
    <w:multiLevelType w:val="hybridMultilevel"/>
    <w:tmpl w:val="7DF6281A"/>
    <w:lvl w:ilvl="0" w:tplc="77DE1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74A5E9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56044B0E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EDC065A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3B105010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C5C6DC3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FA88F0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F6AA5F3C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01D23854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3">
    <w:nsid w:val="7DF6281B"/>
    <w:multiLevelType w:val="multilevel"/>
    <w:tmpl w:val="7DF6281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4">
    <w:nsid w:val="7DF6281C"/>
    <w:multiLevelType w:val="hybridMultilevel"/>
    <w:tmpl w:val="7DF6281C"/>
    <w:lvl w:ilvl="0" w:tplc="1F1CECA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A378D48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/>
      </w:rPr>
    </w:lvl>
    <w:lvl w:ilvl="2" w:tplc="E592BD18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 w:tplc="C50C17D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 w:tplc="093218DE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/>
      </w:rPr>
    </w:lvl>
    <w:lvl w:ilvl="5" w:tplc="5704B8E0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 w:tplc="DB5C17AA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 w:tplc="330839D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/>
      </w:rPr>
    </w:lvl>
    <w:lvl w:ilvl="8" w:tplc="1A50C55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35">
    <w:nsid w:val="7DF6281D"/>
    <w:multiLevelType w:val="multilevel"/>
    <w:tmpl w:val="7DF628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6">
    <w:nsid w:val="7DF6281E"/>
    <w:multiLevelType w:val="multilevel"/>
    <w:tmpl w:val="7DF628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7">
    <w:nsid w:val="7DF62830"/>
    <w:multiLevelType w:val="multilevel"/>
    <w:tmpl w:val="7DF628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8">
    <w:nsid w:val="7DF62831"/>
    <w:multiLevelType w:val="multilevel"/>
    <w:tmpl w:val="7DF628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9">
    <w:nsid w:val="7DF62832"/>
    <w:multiLevelType w:val="multilevel"/>
    <w:tmpl w:val="7DF62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4"/>
  </w:num>
  <w:num w:numId="2">
    <w:abstractNumId w:val="40"/>
  </w:num>
  <w:num w:numId="3">
    <w:abstractNumId w:val="70"/>
  </w:num>
  <w:num w:numId="4">
    <w:abstractNumId w:val="71"/>
  </w:num>
  <w:num w:numId="5">
    <w:abstractNumId w:val="72"/>
  </w:num>
  <w:num w:numId="6">
    <w:abstractNumId w:val="73"/>
  </w:num>
  <w:num w:numId="7">
    <w:abstractNumId w:val="74"/>
  </w:num>
  <w:num w:numId="8">
    <w:abstractNumId w:val="75"/>
  </w:num>
  <w:num w:numId="9">
    <w:abstractNumId w:val="76"/>
  </w:num>
  <w:num w:numId="10">
    <w:abstractNumId w:val="77"/>
  </w:num>
  <w:num w:numId="11">
    <w:abstractNumId w:val="78"/>
  </w:num>
  <w:num w:numId="12">
    <w:abstractNumId w:val="79"/>
  </w:num>
  <w:num w:numId="13">
    <w:abstractNumId w:val="80"/>
  </w:num>
  <w:num w:numId="14">
    <w:abstractNumId w:val="81"/>
  </w:num>
  <w:num w:numId="15">
    <w:abstractNumId w:val="82"/>
  </w:num>
  <w:num w:numId="16">
    <w:abstractNumId w:val="83"/>
  </w:num>
  <w:num w:numId="17">
    <w:abstractNumId w:val="84"/>
  </w:num>
  <w:num w:numId="18">
    <w:abstractNumId w:val="85"/>
  </w:num>
  <w:num w:numId="19">
    <w:abstractNumId w:val="86"/>
  </w:num>
  <w:num w:numId="20">
    <w:abstractNumId w:val="87"/>
  </w:num>
  <w:num w:numId="21">
    <w:abstractNumId w:val="88"/>
  </w:num>
  <w:num w:numId="22">
    <w:abstractNumId w:val="89"/>
  </w:num>
  <w:num w:numId="23">
    <w:abstractNumId w:val="90"/>
  </w:num>
  <w:num w:numId="24">
    <w:abstractNumId w:val="91"/>
  </w:num>
  <w:num w:numId="25">
    <w:abstractNumId w:val="92"/>
  </w:num>
  <w:num w:numId="26">
    <w:abstractNumId w:val="93"/>
  </w:num>
  <w:num w:numId="27">
    <w:abstractNumId w:val="94"/>
  </w:num>
  <w:num w:numId="28">
    <w:abstractNumId w:val="95"/>
  </w:num>
  <w:num w:numId="29">
    <w:abstractNumId w:val="96"/>
  </w:num>
  <w:num w:numId="30">
    <w:abstractNumId w:val="97"/>
  </w:num>
  <w:num w:numId="31">
    <w:abstractNumId w:val="98"/>
  </w:num>
  <w:num w:numId="32">
    <w:abstractNumId w:val="99"/>
  </w:num>
  <w:num w:numId="33">
    <w:abstractNumId w:val="100"/>
  </w:num>
  <w:num w:numId="34">
    <w:abstractNumId w:val="101"/>
  </w:num>
  <w:num w:numId="35">
    <w:abstractNumId w:val="102"/>
  </w:num>
  <w:num w:numId="36">
    <w:abstractNumId w:val="103"/>
  </w:num>
  <w:num w:numId="37">
    <w:abstractNumId w:val="104"/>
  </w:num>
  <w:num w:numId="38">
    <w:abstractNumId w:val="105"/>
  </w:num>
  <w:num w:numId="39">
    <w:abstractNumId w:val="106"/>
  </w:num>
  <w:num w:numId="40">
    <w:abstractNumId w:val="107"/>
  </w:num>
  <w:num w:numId="41">
    <w:abstractNumId w:val="108"/>
  </w:num>
  <w:num w:numId="42">
    <w:abstractNumId w:val="109"/>
  </w:num>
  <w:num w:numId="43">
    <w:abstractNumId w:val="110"/>
  </w:num>
  <w:num w:numId="44">
    <w:abstractNumId w:val="111"/>
  </w:num>
  <w:num w:numId="45">
    <w:abstractNumId w:val="112"/>
  </w:num>
  <w:num w:numId="46">
    <w:abstractNumId w:val="113"/>
  </w:num>
  <w:num w:numId="47">
    <w:abstractNumId w:val="114"/>
  </w:num>
  <w:num w:numId="48">
    <w:abstractNumId w:val="115"/>
  </w:num>
  <w:num w:numId="49">
    <w:abstractNumId w:val="116"/>
  </w:num>
  <w:num w:numId="50">
    <w:abstractNumId w:val="117"/>
  </w:num>
  <w:num w:numId="51">
    <w:abstractNumId w:val="118"/>
  </w:num>
  <w:num w:numId="52">
    <w:abstractNumId w:val="119"/>
  </w:num>
  <w:num w:numId="53">
    <w:abstractNumId w:val="120"/>
  </w:num>
  <w:num w:numId="54">
    <w:abstractNumId w:val="121"/>
  </w:num>
  <w:num w:numId="55">
    <w:abstractNumId w:val="122"/>
  </w:num>
  <w:num w:numId="56">
    <w:abstractNumId w:val="123"/>
  </w:num>
  <w:num w:numId="57">
    <w:abstractNumId w:val="124"/>
  </w:num>
  <w:num w:numId="58">
    <w:abstractNumId w:val="125"/>
  </w:num>
  <w:num w:numId="59">
    <w:abstractNumId w:val="126"/>
  </w:num>
  <w:num w:numId="60">
    <w:abstractNumId w:val="127"/>
  </w:num>
  <w:num w:numId="61">
    <w:abstractNumId w:val="128"/>
  </w:num>
  <w:num w:numId="62">
    <w:abstractNumId w:val="129"/>
  </w:num>
  <w:num w:numId="63">
    <w:abstractNumId w:val="130"/>
  </w:num>
  <w:num w:numId="64">
    <w:abstractNumId w:val="131"/>
  </w:num>
  <w:num w:numId="65">
    <w:abstractNumId w:val="132"/>
  </w:num>
  <w:num w:numId="66">
    <w:abstractNumId w:val="133"/>
  </w:num>
  <w:num w:numId="67">
    <w:abstractNumId w:val="134"/>
  </w:num>
  <w:num w:numId="68">
    <w:abstractNumId w:val="135"/>
  </w:num>
  <w:num w:numId="69">
    <w:abstractNumId w:val="136"/>
  </w:num>
  <w:num w:numId="70">
    <w:abstractNumId w:val="137"/>
  </w:num>
  <w:num w:numId="71">
    <w:abstractNumId w:val="138"/>
  </w:num>
  <w:num w:numId="72">
    <w:abstractNumId w:val="139"/>
  </w:num>
  <w:num w:numId="73">
    <w:abstractNumId w:val="2"/>
  </w:num>
  <w:num w:numId="74">
    <w:abstractNumId w:val="62"/>
  </w:num>
  <w:num w:numId="75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2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9"/>
  </w:num>
  <w:num w:numId="82">
    <w:abstractNumId w:val="13"/>
  </w:num>
  <w:num w:numId="83">
    <w:abstractNumId w:val="1"/>
  </w:num>
  <w:num w:numId="84">
    <w:abstractNumId w:val="64"/>
  </w:num>
  <w:num w:numId="85">
    <w:abstractNumId w:val="45"/>
  </w:num>
  <w:num w:numId="86">
    <w:abstractNumId w:val="28"/>
  </w:num>
  <w:num w:numId="87">
    <w:abstractNumId w:val="60"/>
  </w:num>
  <w:num w:numId="88">
    <w:abstractNumId w:val="30"/>
  </w:num>
  <w:num w:numId="89">
    <w:abstractNumId w:val="27"/>
  </w:num>
  <w:num w:numId="90">
    <w:abstractNumId w:val="12"/>
  </w:num>
  <w:num w:numId="91">
    <w:abstractNumId w:val="11"/>
  </w:num>
  <w:num w:numId="92">
    <w:abstractNumId w:val="44"/>
  </w:num>
  <w:num w:numId="93">
    <w:abstractNumId w:val="49"/>
  </w:num>
  <w:num w:numId="94">
    <w:abstractNumId w:val="34"/>
  </w:num>
  <w:num w:numId="95">
    <w:abstractNumId w:val="41"/>
  </w:num>
  <w:num w:numId="96">
    <w:abstractNumId w:val="0"/>
  </w:num>
  <w:num w:numId="97">
    <w:abstractNumId w:val="16"/>
  </w:num>
  <w:num w:numId="98">
    <w:abstractNumId w:val="10"/>
  </w:num>
  <w:num w:numId="99">
    <w:abstractNumId w:val="68"/>
  </w:num>
  <w:num w:numId="100">
    <w:abstractNumId w:val="14"/>
  </w:num>
  <w:num w:numId="101">
    <w:abstractNumId w:val="32"/>
  </w:num>
  <w:num w:numId="102">
    <w:abstractNumId w:val="21"/>
  </w:num>
  <w:num w:numId="103">
    <w:abstractNumId w:val="51"/>
  </w:num>
  <w:num w:numId="104">
    <w:abstractNumId w:val="21"/>
    <w:lvlOverride w:ilvl="0">
      <w:startOverride w:val="4"/>
    </w:lvlOverride>
    <w:lvlOverride w:ilvl="1">
      <w:startOverride w:val="4"/>
    </w:lvlOverride>
  </w:num>
  <w:num w:numId="105">
    <w:abstractNumId w:val="25"/>
  </w:num>
  <w:num w:numId="106">
    <w:abstractNumId w:val="47"/>
  </w:num>
  <w:num w:numId="107">
    <w:abstractNumId w:val="18"/>
  </w:num>
  <w:num w:numId="108">
    <w:abstractNumId w:val="19"/>
  </w:num>
  <w:num w:numId="109">
    <w:abstractNumId w:val="17"/>
  </w:num>
  <w:num w:numId="110">
    <w:abstractNumId w:val="65"/>
  </w:num>
  <w:num w:numId="111">
    <w:abstractNumId w:val="35"/>
  </w:num>
  <w:num w:numId="112">
    <w:abstractNumId w:val="23"/>
  </w:num>
  <w:num w:numId="113">
    <w:abstractNumId w:val="63"/>
  </w:num>
  <w:num w:numId="114">
    <w:abstractNumId w:val="3"/>
  </w:num>
  <w:num w:numId="115">
    <w:abstractNumId w:val="31"/>
  </w:num>
  <w:num w:numId="116">
    <w:abstractNumId w:val="43"/>
  </w:num>
  <w:num w:numId="117">
    <w:abstractNumId w:val="67"/>
  </w:num>
  <w:num w:numId="118">
    <w:abstractNumId w:val="69"/>
  </w:num>
  <w:num w:numId="119">
    <w:abstractNumId w:val="5"/>
  </w:num>
  <w:num w:numId="120">
    <w:abstractNumId w:val="7"/>
  </w:num>
  <w:num w:numId="121">
    <w:abstractNumId w:val="26"/>
  </w:num>
  <w:num w:numId="122">
    <w:abstractNumId w:val="56"/>
  </w:num>
  <w:num w:numId="123">
    <w:abstractNumId w:val="9"/>
  </w:num>
  <w:num w:numId="124">
    <w:abstractNumId w:val="15"/>
  </w:num>
  <w:num w:numId="125">
    <w:abstractNumId w:val="66"/>
  </w:num>
  <w:num w:numId="126">
    <w:abstractNumId w:val="33"/>
  </w:num>
  <w:num w:numId="127">
    <w:abstractNumId w:val="58"/>
  </w:num>
  <w:num w:numId="128">
    <w:abstractNumId w:val="46"/>
  </w:num>
  <w:num w:numId="129">
    <w:abstractNumId w:val="39"/>
  </w:num>
  <w:num w:numId="130">
    <w:abstractNumId w:val="20"/>
  </w:num>
  <w:num w:numId="131">
    <w:abstractNumId w:val="8"/>
  </w:num>
  <w:num w:numId="132">
    <w:abstractNumId w:val="53"/>
  </w:num>
  <w:num w:numId="133">
    <w:abstractNumId w:val="48"/>
  </w:num>
  <w:num w:numId="134">
    <w:abstractNumId w:val="6"/>
  </w:num>
  <w:num w:numId="135">
    <w:abstractNumId w:val="4"/>
  </w:num>
  <w:num w:numId="136">
    <w:abstractNumId w:val="55"/>
  </w:num>
  <w:num w:numId="137">
    <w:abstractNumId w:val="57"/>
  </w:num>
  <w:num w:numId="138">
    <w:abstractNumId w:val="42"/>
  </w:num>
  <w:num w:numId="139">
    <w:abstractNumId w:val="36"/>
  </w:num>
  <w:num w:numId="140">
    <w:abstractNumId w:val="61"/>
  </w:num>
  <w:num w:numId="141">
    <w:abstractNumId w:val="52"/>
  </w:num>
  <w:num w:numId="142">
    <w:abstractNumId w:val="24"/>
  </w:num>
  <w:num w:numId="143">
    <w:abstractNumId w:val="38"/>
  </w:num>
  <w:numIdMacAtCleanup w:val="13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43EA"/>
    <w:rsid w:val="000011AE"/>
    <w:rsid w:val="00020291"/>
    <w:rsid w:val="00022255"/>
    <w:rsid w:val="000334C7"/>
    <w:rsid w:val="00045AF3"/>
    <w:rsid w:val="00057347"/>
    <w:rsid w:val="0007090E"/>
    <w:rsid w:val="00101A59"/>
    <w:rsid w:val="001021B0"/>
    <w:rsid w:val="00132BBB"/>
    <w:rsid w:val="00145156"/>
    <w:rsid w:val="0018422F"/>
    <w:rsid w:val="0019093C"/>
    <w:rsid w:val="00192E65"/>
    <w:rsid w:val="001955B2"/>
    <w:rsid w:val="001C50E1"/>
    <w:rsid w:val="001D4232"/>
    <w:rsid w:val="00215B5B"/>
    <w:rsid w:val="00220A1F"/>
    <w:rsid w:val="00231897"/>
    <w:rsid w:val="002341E2"/>
    <w:rsid w:val="00271080"/>
    <w:rsid w:val="00281FBA"/>
    <w:rsid w:val="00292882"/>
    <w:rsid w:val="00293BAE"/>
    <w:rsid w:val="002A1348"/>
    <w:rsid w:val="002E71C5"/>
    <w:rsid w:val="002F30D9"/>
    <w:rsid w:val="002F75CF"/>
    <w:rsid w:val="003026FC"/>
    <w:rsid w:val="003055C7"/>
    <w:rsid w:val="00321A3A"/>
    <w:rsid w:val="003439EA"/>
    <w:rsid w:val="00344D31"/>
    <w:rsid w:val="003465D1"/>
    <w:rsid w:val="0035318D"/>
    <w:rsid w:val="00356157"/>
    <w:rsid w:val="00361CD6"/>
    <w:rsid w:val="00375E78"/>
    <w:rsid w:val="003A54D5"/>
    <w:rsid w:val="003E6E22"/>
    <w:rsid w:val="00433E5F"/>
    <w:rsid w:val="00442991"/>
    <w:rsid w:val="004557DA"/>
    <w:rsid w:val="00471AF1"/>
    <w:rsid w:val="00490C48"/>
    <w:rsid w:val="004B0E81"/>
    <w:rsid w:val="004B4082"/>
    <w:rsid w:val="00521374"/>
    <w:rsid w:val="00522F72"/>
    <w:rsid w:val="00533085"/>
    <w:rsid w:val="0054236C"/>
    <w:rsid w:val="00557E4E"/>
    <w:rsid w:val="00564AF2"/>
    <w:rsid w:val="00581A75"/>
    <w:rsid w:val="005D0075"/>
    <w:rsid w:val="005E59EE"/>
    <w:rsid w:val="005E7FA4"/>
    <w:rsid w:val="005F2EA7"/>
    <w:rsid w:val="005F7357"/>
    <w:rsid w:val="006121DC"/>
    <w:rsid w:val="006205A3"/>
    <w:rsid w:val="00620605"/>
    <w:rsid w:val="006207D8"/>
    <w:rsid w:val="00627FBD"/>
    <w:rsid w:val="00635CA1"/>
    <w:rsid w:val="00671EAC"/>
    <w:rsid w:val="00675D43"/>
    <w:rsid w:val="00677FE6"/>
    <w:rsid w:val="00681C8A"/>
    <w:rsid w:val="0068323F"/>
    <w:rsid w:val="006A5138"/>
    <w:rsid w:val="006C3B87"/>
    <w:rsid w:val="006E0D92"/>
    <w:rsid w:val="007151A0"/>
    <w:rsid w:val="007447F5"/>
    <w:rsid w:val="00763EC6"/>
    <w:rsid w:val="007822EC"/>
    <w:rsid w:val="007B0DEF"/>
    <w:rsid w:val="007C51A8"/>
    <w:rsid w:val="007E1F96"/>
    <w:rsid w:val="007F114E"/>
    <w:rsid w:val="007F5D21"/>
    <w:rsid w:val="008070FC"/>
    <w:rsid w:val="0081420B"/>
    <w:rsid w:val="00837BBB"/>
    <w:rsid w:val="008B4FF1"/>
    <w:rsid w:val="008C78A0"/>
    <w:rsid w:val="008E493A"/>
    <w:rsid w:val="008E72FA"/>
    <w:rsid w:val="008F0E25"/>
    <w:rsid w:val="00900FDC"/>
    <w:rsid w:val="009372CD"/>
    <w:rsid w:val="009444A1"/>
    <w:rsid w:val="00946406"/>
    <w:rsid w:val="009520C2"/>
    <w:rsid w:val="0098078C"/>
    <w:rsid w:val="0098655A"/>
    <w:rsid w:val="00992987"/>
    <w:rsid w:val="00997795"/>
    <w:rsid w:val="009B0BDC"/>
    <w:rsid w:val="00A25EC4"/>
    <w:rsid w:val="00A306F5"/>
    <w:rsid w:val="00A406D3"/>
    <w:rsid w:val="00AA6247"/>
    <w:rsid w:val="00B37606"/>
    <w:rsid w:val="00B46982"/>
    <w:rsid w:val="00B930C7"/>
    <w:rsid w:val="00BC4018"/>
    <w:rsid w:val="00BC7898"/>
    <w:rsid w:val="00BE5BB4"/>
    <w:rsid w:val="00C357D5"/>
    <w:rsid w:val="00C627C1"/>
    <w:rsid w:val="00C94942"/>
    <w:rsid w:val="00CC093D"/>
    <w:rsid w:val="00CC33C9"/>
    <w:rsid w:val="00CD1659"/>
    <w:rsid w:val="00CD49BD"/>
    <w:rsid w:val="00CF1F70"/>
    <w:rsid w:val="00CF4B53"/>
    <w:rsid w:val="00D022C6"/>
    <w:rsid w:val="00D04105"/>
    <w:rsid w:val="00D551CF"/>
    <w:rsid w:val="00D55B8F"/>
    <w:rsid w:val="00D85C98"/>
    <w:rsid w:val="00DC7360"/>
    <w:rsid w:val="00DE6388"/>
    <w:rsid w:val="00E163AA"/>
    <w:rsid w:val="00E173AE"/>
    <w:rsid w:val="00E243EA"/>
    <w:rsid w:val="00E411BF"/>
    <w:rsid w:val="00E42E54"/>
    <w:rsid w:val="00E557C6"/>
    <w:rsid w:val="00E61178"/>
    <w:rsid w:val="00E71B1A"/>
    <w:rsid w:val="00E728DD"/>
    <w:rsid w:val="00EA00E8"/>
    <w:rsid w:val="00EA6600"/>
    <w:rsid w:val="00EB3455"/>
    <w:rsid w:val="00EC2CDB"/>
    <w:rsid w:val="00ED71A8"/>
    <w:rsid w:val="00F3036E"/>
    <w:rsid w:val="00F3151F"/>
    <w:rsid w:val="00F3187D"/>
    <w:rsid w:val="00F33C28"/>
    <w:rsid w:val="00F84196"/>
    <w:rsid w:val="00FB097B"/>
    <w:rsid w:val="00FC7613"/>
    <w:rsid w:val="00FD0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uiPriority="0"/>
    <w:lsdException w:name="toc 7" w:uiPriority="0"/>
    <w:lsdException w:name="toc 8" w:uiPriority="0"/>
    <w:lsdException w:name="toc 9" w:uiPriority="0"/>
    <w:lsdException w:name="footnote text" w:uiPriority="0" w:qFormat="1"/>
    <w:lsdException w:name="annotation text" w:uiPriority="0"/>
    <w:lsdException w:name="header" w:uiPriority="0" w:qFormat="1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annotation subject" w:uiPriority="0"/>
    <w:lsdException w:name="No List" w:uiPriority="0"/>
    <w:lsdException w:name="Outline List 2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1021B0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0">
    <w:name w:val="heading 1"/>
    <w:aliases w:val="gv_Heading 1,h1,H1,H11,h11,H12,h12,H13,h13,H14,h14,H15,h15,H16,h16,H111,h111,H121,h121,H131,h131,H141,h141,H151,h151,H17,h17,H112,h112,H122,h122,H132,h132,H142,h142,H152,h152,H18,h18,H113,h113,H123,h123,H133,h133,H143,h143,H153,h153,H19,h19"/>
    <w:basedOn w:val="a2"/>
    <w:link w:val="11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/>
    </w:rPr>
  </w:style>
  <w:style w:type="paragraph" w:styleId="2">
    <w:name w:val="heading 2"/>
    <w:aliases w:val="gv_Heading 2,h2,H2,Chapter Number/Appendix Letter,chn,head 2,header2,h21,head 21,header21,h22,head 22,header22,h23,head 23,header23,h211,head 211,header211,h221,head 221,header221,h24,head 24,header24,h25,head 25,header25,h212,head 212"/>
    <w:basedOn w:val="a2"/>
    <w:next w:val="a2"/>
    <w:link w:val="20"/>
    <w:unhideWhenUsed/>
    <w:qFormat/>
    <w:rsid w:val="00293BA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aliases w:val="gv_Heading 3,H3,0,H31,Paragraaf,h3,head 3,header3,h31,head 31,header31,h32,head 32,header32,h33,head 33,header33,h311,head 311,header311,h321,head 321,header321,h34,head 34,header34,h312,head 312,header312,h322,head 322,header322,h331"/>
    <w:basedOn w:val="a2"/>
    <w:next w:val="a2"/>
    <w:link w:val="30"/>
    <w:unhideWhenUsed/>
    <w:qFormat/>
    <w:rsid w:val="00293BA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aliases w:val="gv_Heading 4,H4,h4,H41,h41,H42,h42,H43,h43,H44,h44,H45,h45,H46,h46,H411,h411,H421,h421,H431,h431,H441,h441,H451,h451,H47,h47,H412,h412,H422,h422,H432,h432,H442,h442,H452,h452,H48,h48,H413,h413,H423,h423,H433,h433,H443,h443,H453,h453,H49,h49"/>
    <w:basedOn w:val="a2"/>
    <w:next w:val="a2"/>
    <w:link w:val="40"/>
    <w:qFormat/>
    <w:rsid w:val="00293BAE"/>
    <w:pPr>
      <w:keepNext/>
      <w:keepLines/>
      <w:spacing w:before="240" w:after="0"/>
      <w:ind w:left="862" w:hanging="862"/>
      <w:outlineLvl w:val="3"/>
    </w:pPr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paragraph" w:styleId="5">
    <w:name w:val="heading 5"/>
    <w:aliases w:val="gv_Heading 5,Block Label,DO NOT USE_h5,Level 3 - i,H5,H5 Char,Car,Subheading,Appendix A to X,Heading 5   Appendix A to X,Schedule A to X,Tempo Heading 5,Titre51,t5,Roman list,1-1-1-1-,(Alt+5),h5,Titre niveau 5,Titre5,H51,Знак"/>
    <w:basedOn w:val="a2"/>
    <w:next w:val="a2"/>
    <w:link w:val="50"/>
    <w:unhideWhenUsed/>
    <w:qFormat/>
    <w:rsid w:val="00293BAE"/>
    <w:pPr>
      <w:keepNext/>
      <w:keepLines/>
      <w:spacing w:before="240" w:after="0"/>
      <w:ind w:left="1009" w:hanging="1009"/>
      <w:outlineLvl w:val="4"/>
    </w:pPr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paragraph" w:styleId="6">
    <w:name w:val="heading 6"/>
    <w:aliases w:val="H6,H61,H62,H63,H64,H65,H66,H611,H621,H631,H641,H651,H67,H612,H622,H632,H642,H652,H68,H613,H623,H633,H643,H653,H69,H610,H614,H615,H624,H634,H644,H654,H616,H625,H635,H645,H655,H617,Legal Level 1.,Heading 6 CFMU,h6,Bullet list"/>
    <w:basedOn w:val="a2"/>
    <w:next w:val="a2"/>
    <w:link w:val="60"/>
    <w:unhideWhenUsed/>
    <w:qFormat/>
    <w:rsid w:val="00293BAE"/>
    <w:pPr>
      <w:keepNext/>
      <w:keepLines/>
      <w:spacing w:before="240" w:after="0"/>
      <w:ind w:left="1151" w:hanging="1151"/>
      <w:outlineLvl w:val="5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7">
    <w:name w:val="heading 7"/>
    <w:aliases w:val="Heading 7 CFMU,h7,H7"/>
    <w:basedOn w:val="a2"/>
    <w:next w:val="a2"/>
    <w:link w:val="70"/>
    <w:unhideWhenUsed/>
    <w:qFormat/>
    <w:rsid w:val="00293BAE"/>
    <w:pPr>
      <w:keepNext/>
      <w:keepLines/>
      <w:spacing w:before="240" w:after="0"/>
      <w:ind w:left="1298" w:hanging="1298"/>
      <w:outlineLvl w:val="6"/>
    </w:pPr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paragraph" w:styleId="8">
    <w:name w:val="heading 8"/>
    <w:aliases w:val="Heading 8 CFMU Char,h8 Char Char,Heading 8 Char Char Char,Heading 8 CFMU,Heading 8 Char Char,h8 Char,h8,h8 Char Char Char,h8 Char Char1,h8 Char1 Char,h8 Char1,h8 Char2,Char"/>
    <w:basedOn w:val="a2"/>
    <w:next w:val="a2"/>
    <w:link w:val="80"/>
    <w:unhideWhenUsed/>
    <w:qFormat/>
    <w:rsid w:val="00293BAE"/>
    <w:pPr>
      <w:keepNext/>
      <w:keepLines/>
      <w:spacing w:before="240" w:after="0"/>
      <w:ind w:left="1440" w:hanging="1440"/>
      <w:outlineLvl w:val="7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9">
    <w:name w:val="heading 9"/>
    <w:aliases w:val="Titre Annexe,Titre Annexe1,Titre Annexe2,Titre Annexe3,Titre Annexe4,Titre Annexe5,Titre Annexe6,Titre Annexe11,Titre Annexe21,Titre Annexe31,Titre Annexe41,Titre Annexe51,Titre Annexe7,Titre Annexe12,Titre Annexe22,Titre Annexe32"/>
    <w:basedOn w:val="a2"/>
    <w:next w:val="a2"/>
    <w:link w:val="90"/>
    <w:unhideWhenUsed/>
    <w:qFormat/>
    <w:rsid w:val="00293BAE"/>
    <w:pPr>
      <w:keepNext/>
      <w:keepLines/>
      <w:spacing w:before="240" w:after="0"/>
      <w:ind w:left="1582" w:hanging="1582"/>
      <w:outlineLvl w:val="8"/>
    </w:pPr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gv_Heading 1 Знак,h1 Знак,H1 Знак,H11 Знак,h11 Знак,H12 Знак,h12 Знак,H13 Знак,h13 Знак,H14 Знак,h14 Знак,H15 Знак,h15 Знак,H16 Знак,h16 Знак,H111 Знак,h111 Знак,H121 Знак,h121 Знак,H131 Знак,h131 Знак,H141 Знак,h141 Знак,H151 Знак"/>
    <w:basedOn w:val="a3"/>
    <w:link w:val="10"/>
    <w:rsid w:val="001021B0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paragraph" w:styleId="a6">
    <w:name w:val="No Spacing"/>
    <w:link w:val="a7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styleId="a8">
    <w:name w:val="List Paragraph"/>
    <w:basedOn w:val="a2"/>
    <w:link w:val="a9"/>
    <w:uiPriority w:val="34"/>
    <w:qFormat/>
    <w:rsid w:val="00E163AA"/>
    <w:pPr>
      <w:ind w:left="720"/>
      <w:contextualSpacing/>
    </w:pPr>
  </w:style>
  <w:style w:type="paragraph" w:styleId="aa">
    <w:name w:val="Balloon Text"/>
    <w:basedOn w:val="a2"/>
    <w:link w:val="ab"/>
    <w:unhideWhenUsed/>
    <w:rsid w:val="003439E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rsid w:val="003439EA"/>
    <w:rPr>
      <w:rFonts w:ascii="Tahoma" w:eastAsia="Calibri" w:hAnsi="Tahoma" w:cs="Tahoma"/>
      <w:sz w:val="16"/>
      <w:szCs w:val="16"/>
    </w:rPr>
  </w:style>
  <w:style w:type="character" w:styleId="ac">
    <w:name w:val="annotation reference"/>
    <w:basedOn w:val="a3"/>
    <w:semiHidden/>
    <w:unhideWhenUsed/>
    <w:rsid w:val="00620605"/>
    <w:rPr>
      <w:sz w:val="16"/>
      <w:szCs w:val="16"/>
    </w:rPr>
  </w:style>
  <w:style w:type="paragraph" w:styleId="ad">
    <w:name w:val="annotation text"/>
    <w:basedOn w:val="a2"/>
    <w:link w:val="ae"/>
    <w:semiHidden/>
    <w:unhideWhenUsed/>
    <w:rsid w:val="00620605"/>
    <w:rPr>
      <w:sz w:val="20"/>
      <w:szCs w:val="20"/>
    </w:rPr>
  </w:style>
  <w:style w:type="character" w:customStyle="1" w:styleId="ae">
    <w:name w:val="Текст примечания Знак"/>
    <w:basedOn w:val="a3"/>
    <w:link w:val="ad"/>
    <w:semiHidden/>
    <w:rsid w:val="00620605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unhideWhenUsed/>
    <w:rsid w:val="00620605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620605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aliases w:val="gv_Heading 2 Знак,h2 Знак,H2 Знак,Chapter Number/Appendix Letter Знак,chn Знак,head 2 Знак,header2 Знак,h21 Знак,head 21 Знак,header21 Знак,h22 Знак,head 22 Знак,header22 Знак,h23 Знак,head 23 Знак,header23 Знак,h211 Знак,head 211 Знак"/>
    <w:basedOn w:val="a3"/>
    <w:link w:val="2"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aliases w:val="gv_Heading 3 Знак,H3 Знак,0 Знак,H31 Знак,Paragraaf Знак,h3 Знак,head 3 Знак,header3 Знак,h31 Знак,head 31 Знак,header31 Знак,h32 Знак,head 32 Знак,header32 Знак,h33 Знак,head 33 Знак,header33 Знак,h311 Знак,head 311 Знак,header311 Знак"/>
    <w:basedOn w:val="a3"/>
    <w:link w:val="3"/>
    <w:rsid w:val="00293BAE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aliases w:val="gv_Heading 4 Знак,H4 Знак,h4 Знак,H41 Знак,h41 Знак,H42 Знак,h42 Знак,H43 Знак,h43 Знак,H44 Знак,h44 Знак,H45 Знак,h45 Знак,H46 Знак,h46 Знак,H411 Знак,h411 Знак,H421 Знак,h421 Знак,H431 Знак,h431 Знак,H441 Знак,h441 Знак,H451 Знак"/>
    <w:basedOn w:val="a3"/>
    <w:link w:val="4"/>
    <w:rsid w:val="00293BAE"/>
    <w:rPr>
      <w:rFonts w:ascii="Arial" w:eastAsiaTheme="majorEastAsia" w:hAnsi="Arial" w:cstheme="majorBidi"/>
      <w:iCs/>
      <w:color w:val="595959" w:themeColor="text1" w:themeTint="A6"/>
      <w:sz w:val="20"/>
      <w:szCs w:val="24"/>
    </w:rPr>
  </w:style>
  <w:style w:type="character" w:customStyle="1" w:styleId="50">
    <w:name w:val="Заголовок 5 Знак"/>
    <w:aliases w:val="gv_Heading 5 Знак,Block Label Знак,DO NOT USE_h5 Знак,Level 3 - i Знак,H5 Знак,H5 Char Знак,Car Знак,Subheading Знак,Appendix A to X Знак,Heading 5   Appendix A to X Знак,Schedule A to X Знак,Tempo Heading 5 Знак,Titre51 Знак,t5 Знак"/>
    <w:basedOn w:val="a3"/>
    <w:link w:val="5"/>
    <w:rsid w:val="00293BAE"/>
    <w:rPr>
      <w:rFonts w:ascii="Arial" w:eastAsiaTheme="majorEastAsia" w:hAnsi="Arial" w:cstheme="majorBidi"/>
      <w:color w:val="595959" w:themeColor="text1" w:themeTint="A6"/>
      <w:sz w:val="20"/>
      <w:szCs w:val="24"/>
    </w:rPr>
  </w:style>
  <w:style w:type="character" w:customStyle="1" w:styleId="60">
    <w:name w:val="Заголовок 6 Знак"/>
    <w:aliases w:val="H6 Знак,H61 Знак,H62 Знак,H63 Знак,H64 Знак,H65 Знак,H66 Знак,H611 Знак,H621 Знак,H631 Знак,H641 Знак,H651 Знак,H67 Знак,H612 Знак,H622 Знак,H632 Знак,H642 Знак,H652 Знак,H68 Знак,H613 Знак,H623 Знак,H633 Знак,H643 Знак,H653 Знак"/>
    <w:basedOn w:val="a3"/>
    <w:link w:val="6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70">
    <w:name w:val="Заголовок 7 Знак"/>
    <w:aliases w:val="Heading 7 CFMU Знак,h7 Знак,H7 Знак"/>
    <w:basedOn w:val="a3"/>
    <w:link w:val="7"/>
    <w:rsid w:val="00293BAE"/>
    <w:rPr>
      <w:rFonts w:ascii="Arial" w:eastAsiaTheme="majorEastAsia" w:hAnsi="Arial" w:cstheme="majorBidi"/>
      <w:color w:val="7F7F7F" w:themeColor="text1" w:themeTint="80"/>
      <w:sz w:val="20"/>
      <w:szCs w:val="24"/>
    </w:rPr>
  </w:style>
  <w:style w:type="character" w:customStyle="1" w:styleId="80">
    <w:name w:val="Заголовок 8 Знак"/>
    <w:aliases w:val="Heading 8 CFMU Char Знак,h8 Char Char Знак,Heading 8 Char Char Char Знак,Heading 8 CFMU Знак,Heading 8 Char Char Знак,h8 Char Знак,h8 Знак,h8 Char Char Char Знак,h8 Char Char1 Знак,h8 Char1 Char Знак,h8 Char1 Знак,h8 Char2 Знак"/>
    <w:basedOn w:val="a3"/>
    <w:link w:val="8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character" w:customStyle="1" w:styleId="90">
    <w:name w:val="Заголовок 9 Знак"/>
    <w:aliases w:val="Titre Annexe Знак,Titre Annexe1 Знак,Titre Annexe2 Знак,Titre Annexe3 Знак,Titre Annexe4 Знак,Titre Annexe5 Знак,Titre Annexe6 Знак,Titre Annexe11 Знак,Titre Annexe21 Знак,Titre Annexe31 Знак,Titre Annexe41 Знак,Titre Annexe51 Знак"/>
    <w:basedOn w:val="a3"/>
    <w:link w:val="9"/>
    <w:rsid w:val="00293BAE"/>
    <w:rPr>
      <w:rFonts w:ascii="Arial" w:eastAsiaTheme="majorEastAsia" w:hAnsi="Arial" w:cstheme="majorBidi"/>
      <w:color w:val="7F7F7F" w:themeColor="text1" w:themeTint="80"/>
      <w:sz w:val="20"/>
      <w:szCs w:val="21"/>
    </w:rPr>
  </w:style>
  <w:style w:type="paragraph" w:styleId="af1">
    <w:name w:val="Title"/>
    <w:basedOn w:val="a2"/>
    <w:link w:val="af2"/>
    <w:qFormat/>
    <w:rsid w:val="00293BAE"/>
    <w:pPr>
      <w:spacing w:before="120" w:after="120"/>
      <w:ind w:left="0" w:firstLine="0"/>
      <w:jc w:val="center"/>
      <w:outlineLvl w:val="0"/>
    </w:pPr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customStyle="1" w:styleId="af2">
    <w:name w:val="Название Знак"/>
    <w:basedOn w:val="a3"/>
    <w:link w:val="af1"/>
    <w:rsid w:val="00293BAE"/>
    <w:rPr>
      <w:rFonts w:ascii="Arial" w:eastAsia="Times New Roman" w:hAnsi="Arial" w:cs="Arial"/>
      <w:b/>
      <w:bCs/>
      <w:color w:val="404040" w:themeColor="text1" w:themeTint="BF"/>
      <w:kern w:val="28"/>
      <w:sz w:val="48"/>
      <w:szCs w:val="32"/>
    </w:rPr>
  </w:style>
  <w:style w:type="character" w:styleId="af3">
    <w:name w:val="Hyperlink"/>
    <w:basedOn w:val="a3"/>
    <w:rsid w:val="00293BAE"/>
    <w:rPr>
      <w:color w:val="0000FF"/>
      <w:u w:val="single"/>
    </w:rPr>
  </w:style>
  <w:style w:type="paragraph" w:styleId="af4">
    <w:name w:val="caption"/>
    <w:basedOn w:val="a2"/>
    <w:next w:val="a2"/>
    <w:uiPriority w:val="35"/>
    <w:qFormat/>
    <w:rsid w:val="00293BAE"/>
    <w:pPr>
      <w:spacing w:before="0" w:after="120"/>
      <w:ind w:left="0" w:firstLine="0"/>
    </w:pPr>
    <w:rPr>
      <w:rFonts w:ascii="Arial" w:eastAsia="Times New Roman" w:hAnsi="Arial"/>
      <w:b/>
      <w:bCs/>
      <w:sz w:val="20"/>
      <w:szCs w:val="20"/>
    </w:rPr>
  </w:style>
  <w:style w:type="paragraph" w:styleId="af5">
    <w:name w:val="header"/>
    <w:aliases w:val="Page Header"/>
    <w:basedOn w:val="a2"/>
    <w:link w:val="af6"/>
    <w:qFormat/>
    <w:rsid w:val="00293BAE"/>
    <w:pPr>
      <w:tabs>
        <w:tab w:val="center" w:pos="4536"/>
        <w:tab w:val="right" w:pos="9072"/>
      </w:tabs>
      <w:spacing w:before="0" w:after="0"/>
      <w:ind w:left="0" w:firstLine="0"/>
    </w:pPr>
    <w:rPr>
      <w:rFonts w:ascii="Arial" w:eastAsia="Times New Roman" w:hAnsi="Arial"/>
      <w:sz w:val="20"/>
      <w:szCs w:val="24"/>
    </w:rPr>
  </w:style>
  <w:style w:type="character" w:customStyle="1" w:styleId="af6">
    <w:name w:val="Верхний колонтитул Знак"/>
    <w:aliases w:val="Page Header Знак"/>
    <w:basedOn w:val="a3"/>
    <w:link w:val="af5"/>
    <w:rsid w:val="00293BAE"/>
    <w:rPr>
      <w:rFonts w:ascii="Arial" w:eastAsia="Times New Roman" w:hAnsi="Arial" w:cs="Times New Roman"/>
      <w:sz w:val="20"/>
      <w:szCs w:val="24"/>
    </w:rPr>
  </w:style>
  <w:style w:type="paragraph" w:styleId="af7">
    <w:name w:val="footer"/>
    <w:basedOn w:val="a2"/>
    <w:link w:val="af8"/>
    <w:rsid w:val="00293BAE"/>
    <w:pPr>
      <w:tabs>
        <w:tab w:val="center" w:pos="4536"/>
        <w:tab w:val="right" w:pos="9072"/>
      </w:tabs>
      <w:spacing w:before="0" w:after="0"/>
      <w:ind w:left="0" w:firstLine="0"/>
      <w:jc w:val="right"/>
    </w:pPr>
    <w:rPr>
      <w:rFonts w:ascii="Arial" w:eastAsia="Times New Roman" w:hAnsi="Arial"/>
      <w:sz w:val="18"/>
      <w:szCs w:val="24"/>
    </w:rPr>
  </w:style>
  <w:style w:type="character" w:customStyle="1" w:styleId="af8">
    <w:name w:val="Нижний колонтитул Знак"/>
    <w:basedOn w:val="a3"/>
    <w:link w:val="af7"/>
    <w:rsid w:val="00293BAE"/>
    <w:rPr>
      <w:rFonts w:ascii="Arial" w:eastAsia="Times New Roman" w:hAnsi="Arial" w:cs="Times New Roman"/>
      <w:sz w:val="18"/>
      <w:szCs w:val="24"/>
    </w:rPr>
  </w:style>
  <w:style w:type="character" w:styleId="af9">
    <w:name w:val="page number"/>
    <w:basedOn w:val="a3"/>
    <w:rsid w:val="00293BAE"/>
    <w:rPr>
      <w:rFonts w:ascii="Arial" w:hAnsi="Arial"/>
      <w:sz w:val="20"/>
    </w:rPr>
  </w:style>
  <w:style w:type="table" w:styleId="afa">
    <w:name w:val="Table Grid"/>
    <w:basedOn w:val="a4"/>
    <w:uiPriority w:val="3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2">
    <w:name w:val="toc 1"/>
    <w:basedOn w:val="31"/>
    <w:next w:val="a2"/>
    <w:autoRedefine/>
    <w:uiPriority w:val="39"/>
    <w:qFormat/>
    <w:rsid w:val="00293BAE"/>
    <w:pPr>
      <w:spacing w:before="120"/>
    </w:pPr>
    <w:rPr>
      <w:b/>
      <w:bCs/>
      <w:color w:val="404040" w:themeColor="text1" w:themeTint="BF"/>
      <w:sz w:val="20"/>
    </w:rPr>
  </w:style>
  <w:style w:type="paragraph" w:styleId="21">
    <w:name w:val="toc 2"/>
    <w:basedOn w:val="12"/>
    <w:next w:val="a2"/>
    <w:autoRedefine/>
    <w:uiPriority w:val="39"/>
    <w:qFormat/>
    <w:rsid w:val="00293BAE"/>
    <w:pPr>
      <w:spacing w:before="0"/>
    </w:pPr>
    <w:rPr>
      <w:b w:val="0"/>
      <w:bCs w:val="0"/>
      <w:color w:val="595959" w:themeColor="text1" w:themeTint="A6"/>
    </w:rPr>
  </w:style>
  <w:style w:type="paragraph" w:styleId="31">
    <w:name w:val="toc 3"/>
    <w:basedOn w:val="a2"/>
    <w:next w:val="a2"/>
    <w:autoRedefine/>
    <w:uiPriority w:val="39"/>
    <w:qFormat/>
    <w:rsid w:val="00293BAE"/>
    <w:pPr>
      <w:spacing w:before="0" w:after="0"/>
      <w:ind w:left="0" w:firstLine="0"/>
    </w:pPr>
    <w:rPr>
      <w:rFonts w:ascii="Arial" w:eastAsia="Times New Roman" w:hAnsi="Arial"/>
      <w:iCs/>
      <w:color w:val="595959" w:themeColor="text1" w:themeTint="A6"/>
      <w:sz w:val="18"/>
    </w:rPr>
  </w:style>
  <w:style w:type="paragraph" w:styleId="41">
    <w:name w:val="toc 4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400" w:firstLine="0"/>
    </w:pPr>
    <w:rPr>
      <w:rFonts w:ascii="Arial" w:eastAsia="Times New Roman" w:hAnsi="Arial"/>
      <w:sz w:val="18"/>
      <w:szCs w:val="20"/>
    </w:rPr>
  </w:style>
  <w:style w:type="paragraph" w:styleId="51">
    <w:name w:val="toc 5"/>
    <w:basedOn w:val="a2"/>
    <w:next w:val="a2"/>
    <w:autoRedefine/>
    <w:uiPriority w:val="99"/>
    <w:qFormat/>
    <w:rsid w:val="00293BAE"/>
    <w:pPr>
      <w:pBdr>
        <w:between w:val="double" w:sz="6" w:space="0" w:color="auto"/>
      </w:pBdr>
      <w:spacing w:before="0" w:after="0"/>
      <w:ind w:left="600" w:firstLine="0"/>
    </w:pPr>
    <w:rPr>
      <w:rFonts w:ascii="Arial" w:eastAsia="Times New Roman" w:hAnsi="Arial"/>
      <w:sz w:val="18"/>
      <w:szCs w:val="20"/>
    </w:rPr>
  </w:style>
  <w:style w:type="paragraph" w:styleId="61">
    <w:name w:val="toc 6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800" w:firstLine="0"/>
    </w:pPr>
    <w:rPr>
      <w:rFonts w:ascii="Arial" w:eastAsia="Times New Roman" w:hAnsi="Arial"/>
      <w:sz w:val="20"/>
      <w:szCs w:val="20"/>
    </w:rPr>
  </w:style>
  <w:style w:type="paragraph" w:styleId="71">
    <w:name w:val="toc 7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000" w:firstLine="0"/>
    </w:pPr>
    <w:rPr>
      <w:rFonts w:ascii="Arial" w:eastAsia="Times New Roman" w:hAnsi="Arial"/>
      <w:sz w:val="20"/>
      <w:szCs w:val="20"/>
    </w:rPr>
  </w:style>
  <w:style w:type="paragraph" w:styleId="81">
    <w:name w:val="toc 8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200" w:firstLine="0"/>
    </w:pPr>
    <w:rPr>
      <w:rFonts w:ascii="Arial" w:eastAsia="Times New Roman" w:hAnsi="Arial"/>
      <w:sz w:val="20"/>
      <w:szCs w:val="20"/>
    </w:rPr>
  </w:style>
  <w:style w:type="paragraph" w:styleId="91">
    <w:name w:val="toc 9"/>
    <w:basedOn w:val="a2"/>
    <w:next w:val="a2"/>
    <w:autoRedefine/>
    <w:rsid w:val="00293BAE"/>
    <w:pPr>
      <w:pBdr>
        <w:between w:val="double" w:sz="6" w:space="0" w:color="auto"/>
      </w:pBdr>
      <w:spacing w:before="0" w:after="0"/>
      <w:ind w:left="1400" w:firstLine="0"/>
    </w:pPr>
    <w:rPr>
      <w:rFonts w:ascii="Arial" w:eastAsia="Times New Roman" w:hAnsi="Arial"/>
      <w:sz w:val="18"/>
      <w:szCs w:val="20"/>
    </w:rPr>
  </w:style>
  <w:style w:type="numbering" w:styleId="111111">
    <w:name w:val="Outline List 2"/>
    <w:rsid w:val="00293BAE"/>
    <w:pPr>
      <w:numPr>
        <w:numId w:val="1"/>
      </w:numPr>
    </w:pPr>
  </w:style>
  <w:style w:type="paragraph" w:styleId="afb">
    <w:name w:val="Document Map"/>
    <w:basedOn w:val="a2"/>
    <w:link w:val="afc"/>
    <w:rsid w:val="00293BAE"/>
    <w:pPr>
      <w:spacing w:before="0" w:after="0"/>
      <w:ind w:left="0" w:firstLine="0"/>
    </w:pPr>
    <w:rPr>
      <w:rFonts w:ascii="Lucida Grande" w:eastAsia="Times New Roman" w:hAnsi="Lucida Grande"/>
      <w:sz w:val="20"/>
      <w:szCs w:val="24"/>
    </w:rPr>
  </w:style>
  <w:style w:type="character" w:customStyle="1" w:styleId="afc">
    <w:name w:val="Схема документа Знак"/>
    <w:basedOn w:val="a3"/>
    <w:link w:val="afb"/>
    <w:rsid w:val="00293BAE"/>
    <w:rPr>
      <w:rFonts w:ascii="Lucida Grande" w:eastAsia="Times New Roman" w:hAnsi="Lucida Grande" w:cs="Times New Roman"/>
      <w:sz w:val="20"/>
      <w:szCs w:val="24"/>
    </w:rPr>
  </w:style>
  <w:style w:type="paragraph" w:styleId="afd">
    <w:name w:val="TOC Heading"/>
    <w:basedOn w:val="10"/>
    <w:next w:val="a2"/>
    <w:uiPriority w:val="39"/>
    <w:unhideWhenUsed/>
    <w:qFormat/>
    <w:rsid w:val="00293BAE"/>
    <w:pPr>
      <w:keepLines/>
      <w:pageBreakBefore/>
      <w:spacing w:before="480" w:after="0" w:line="276" w:lineRule="auto"/>
      <w:ind w:left="0" w:firstLine="0"/>
      <w:outlineLvl w:val="9"/>
    </w:pPr>
    <w:rPr>
      <w:rFonts w:ascii="Arial" w:eastAsiaTheme="majorEastAsia" w:hAnsi="Arial" w:cstheme="majorBidi"/>
      <w:color w:val="404040" w:themeColor="text1" w:themeTint="BF"/>
      <w:kern w:val="0"/>
      <w:sz w:val="28"/>
      <w:szCs w:val="28"/>
      <w:lang w:val="en-US" w:eastAsia="en-US"/>
    </w:rPr>
  </w:style>
  <w:style w:type="table" w:customStyle="1" w:styleId="ScrollSectionColumn">
    <w:name w:val="Scroll Section Column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Tip">
    <w:name w:val="Scroll Tip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Warning">
    <w:name w:val="Scroll Warning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ScrollCode">
    <w:name w:val="Scroll Code"/>
    <w:basedOn w:val="a4"/>
    <w:uiPriority w:val="99"/>
    <w:qFormat/>
    <w:rsid w:val="00293BAE"/>
    <w:pPr>
      <w:spacing w:after="0" w:line="240" w:lineRule="auto"/>
      <w:ind w:left="173" w:right="259"/>
    </w:pPr>
    <w:rPr>
      <w:rFonts w:ascii="Courier New" w:eastAsia="Times New Roman" w:hAnsi="Courier New" w:cs="Times New Roman"/>
      <w:sz w:val="18"/>
      <w:szCs w:val="24"/>
    </w:rPr>
    <w:tblPr>
      <w:tblCellSpacing w:w="0" w:type="dxa"/>
      <w:tblInd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Info">
    <w:name w:val="Scroll Info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ScrollTableNormal">
    <w:name w:val="Scroll Table Normal"/>
    <w:basedOn w:val="a4"/>
    <w:uiPriority w:val="99"/>
    <w:qFormat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  <w:tblPr>
      <w:tblStyleRowBandSize w:val="1"/>
      <w:tblStyleColBandSize w:val="1"/>
      <w:tblInd w:w="0" w:type="dxa"/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 w:val="0"/>
        <w:bCs w:val="0"/>
        <w:i w:val="0"/>
        <w:iCs w:val="0"/>
        <w:color w:val="262626" w:themeColor="text1" w:themeTint="D9"/>
        <w:sz w:val="2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customStyle="1" w:styleId="ScrollPanel">
    <w:name w:val="Scroll Panel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Note">
    <w:name w:val="Scroll N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Quote">
    <w:name w:val="Scroll Quote"/>
    <w:basedOn w:val="a4"/>
    <w:uiPriority w:val="99"/>
    <w:qFormat/>
    <w:rsid w:val="00293BAE"/>
    <w:pPr>
      <w:spacing w:after="0" w:line="240" w:lineRule="auto"/>
      <w:ind w:left="173" w:right="259"/>
    </w:pPr>
    <w:rPr>
      <w:rFonts w:ascii="Times New Roman" w:eastAsia="Times New Roman" w:hAnsi="Times New Roman" w:cs="Times New Roman"/>
      <w:i/>
      <w:sz w:val="24"/>
      <w:szCs w:val="24"/>
    </w:rPr>
    <w:tblPr>
      <w:tblInd w:w="0" w:type="dxa"/>
      <w:tblCellMar>
        <w:top w:w="0" w:type="dxa"/>
        <w:left w:w="58" w:type="dxa"/>
        <w:bottom w:w="0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paragraph" w:styleId="afe">
    <w:name w:val="Plain Text"/>
    <w:basedOn w:val="a2"/>
    <w:link w:val="aff"/>
    <w:rsid w:val="00293BAE"/>
    <w:pPr>
      <w:spacing w:before="0" w:after="12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ff">
    <w:name w:val="Текст Знак"/>
    <w:basedOn w:val="a3"/>
    <w:link w:val="afe"/>
    <w:rsid w:val="00293BAE"/>
    <w:rPr>
      <w:rFonts w:ascii="Courier New" w:eastAsia="Times New Roman" w:hAnsi="Courier New" w:cs="Courier New"/>
      <w:sz w:val="20"/>
      <w:szCs w:val="20"/>
    </w:rPr>
  </w:style>
  <w:style w:type="paragraph" w:customStyle="1" w:styleId="SublineHeader">
    <w:name w:val="Subline Header"/>
    <w:basedOn w:val="af1"/>
    <w:qFormat/>
    <w:rsid w:val="00293BAE"/>
    <w:rPr>
      <w:b w:val="0"/>
      <w:bCs w:val="0"/>
      <w:color w:val="A6A6A6" w:themeColor="background1" w:themeShade="A6"/>
      <w:sz w:val="28"/>
      <w:shd w:val="clear" w:color="auto" w:fill="FFFFFF"/>
    </w:rPr>
  </w:style>
  <w:style w:type="paragraph" w:customStyle="1" w:styleId="SublineHeaderLevel2">
    <w:name w:val="SublineHeader Level2"/>
    <w:basedOn w:val="SublineHeader"/>
    <w:qFormat/>
    <w:rsid w:val="00293BAE"/>
    <w:rPr>
      <w:sz w:val="24"/>
      <w:szCs w:val="24"/>
    </w:rPr>
  </w:style>
  <w:style w:type="character" w:styleId="aff0">
    <w:name w:val="Intense Emphasis"/>
    <w:basedOn w:val="a3"/>
    <w:rsid w:val="00293BAE"/>
    <w:rPr>
      <w:i/>
      <w:iCs/>
      <w:color w:val="7F7F7F" w:themeColor="text1" w:themeTint="80"/>
    </w:rPr>
  </w:style>
  <w:style w:type="paragraph" w:styleId="aff1">
    <w:name w:val="Intense Quote"/>
    <w:basedOn w:val="a2"/>
    <w:next w:val="a2"/>
    <w:link w:val="aff2"/>
    <w:rsid w:val="00293BAE"/>
    <w:pPr>
      <w:pBdr>
        <w:top w:val="single" w:sz="4" w:space="10" w:color="5B9BD5" w:themeColor="accent1"/>
        <w:bottom w:val="single" w:sz="4" w:space="10" w:color="5B9BD5" w:themeColor="accent1"/>
      </w:pBdr>
      <w:spacing w:after="360"/>
      <w:ind w:left="864" w:right="864" w:firstLine="0"/>
      <w:jc w:val="center"/>
    </w:pPr>
    <w:rPr>
      <w:rFonts w:ascii="Arial" w:eastAsia="Times New Roman" w:hAnsi="Arial"/>
      <w:i/>
      <w:iCs/>
      <w:color w:val="7F7F7F" w:themeColor="text1" w:themeTint="80"/>
      <w:sz w:val="20"/>
      <w:szCs w:val="24"/>
    </w:rPr>
  </w:style>
  <w:style w:type="character" w:customStyle="1" w:styleId="aff2">
    <w:name w:val="Выделенная цитата Знак"/>
    <w:basedOn w:val="a3"/>
    <w:link w:val="aff1"/>
    <w:rsid w:val="00293BAE"/>
    <w:rPr>
      <w:rFonts w:ascii="Arial" w:eastAsia="Times New Roman" w:hAnsi="Arial" w:cs="Times New Roman"/>
      <w:i/>
      <w:iCs/>
      <w:color w:val="7F7F7F" w:themeColor="text1" w:themeTint="80"/>
      <w:sz w:val="20"/>
      <w:szCs w:val="24"/>
    </w:rPr>
  </w:style>
  <w:style w:type="character" w:styleId="aff3">
    <w:name w:val="Intense Reference"/>
    <w:basedOn w:val="a3"/>
    <w:rsid w:val="00293BAE"/>
    <w:rPr>
      <w:b/>
      <w:bCs/>
      <w:smallCaps/>
      <w:color w:val="7F7F7F" w:themeColor="text1" w:themeTint="80"/>
      <w:spacing w:val="5"/>
    </w:rPr>
  </w:style>
  <w:style w:type="table" w:customStyle="1" w:styleId="PlainTable11">
    <w:name w:val="Plain Table 1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1">
    <w:name w:val="Plain Table 21"/>
    <w:basedOn w:val="a4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Style1">
    <w:name w:val="Style1"/>
    <w:basedOn w:val="a4"/>
    <w:uiPriority w:val="99"/>
    <w:rsid w:val="00293B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f4">
    <w:name w:val="Revision"/>
    <w:hidden/>
    <w:semiHidden/>
    <w:rsid w:val="00293BAE"/>
    <w:pPr>
      <w:spacing w:after="0" w:line="240" w:lineRule="auto"/>
    </w:pPr>
    <w:rPr>
      <w:rFonts w:ascii="Arial" w:eastAsia="Times New Roman" w:hAnsi="Arial" w:cs="Times New Roman"/>
      <w:sz w:val="20"/>
      <w:szCs w:val="24"/>
    </w:rPr>
  </w:style>
  <w:style w:type="paragraph" w:styleId="aff5">
    <w:name w:val="Body Text"/>
    <w:aliases w:val="(Main Text),date,Body Text (Main text)"/>
    <w:basedOn w:val="a2"/>
    <w:link w:val="aff6"/>
    <w:qFormat/>
    <w:rsid w:val="00293BAE"/>
    <w:pPr>
      <w:spacing w:before="0" w:after="120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aff6">
    <w:name w:val="Основной текст Знак"/>
    <w:aliases w:val="(Main Text) Знак,date Знак,Body Text (Main text) Знак"/>
    <w:basedOn w:val="a3"/>
    <w:link w:val="aff5"/>
    <w:rsid w:val="00293BAE"/>
    <w:rPr>
      <w:rFonts w:ascii="Times New Roman" w:eastAsia="Times New Roman" w:hAnsi="Times New Roman" w:cs="Times New Roman"/>
      <w:sz w:val="24"/>
      <w:szCs w:val="24"/>
    </w:rPr>
  </w:style>
  <w:style w:type="character" w:styleId="aff7">
    <w:name w:val="FollowedHyperlink"/>
    <w:basedOn w:val="a3"/>
    <w:unhideWhenUsed/>
    <w:rsid w:val="00293BAE"/>
    <w:rPr>
      <w:color w:val="954F72" w:themeColor="followedHyperlink"/>
      <w:u w:val="single"/>
    </w:rPr>
  </w:style>
  <w:style w:type="character" w:customStyle="1" w:styleId="Heading1Char1">
    <w:name w:val="Heading 1 Char1"/>
    <w:aliases w:val="gv_Heading 1 Char1,h1 Char1,H1 Char1,H11 Char1,h11 Char1,H12 Char1,h12 Char1,H13 Char1,h13 Char1,H14 Char1,h14 Char1,H15 Char1,h15 Char1,H16 Char1,h16 Char1,H111 Char1,h111 Char1,H121 Char1,h121 Char1,H131 Char1,h131 Char1,H141 Char1"/>
    <w:basedOn w:val="a3"/>
    <w:rsid w:val="00293B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1">
    <w:name w:val="Heading 2 Char1"/>
    <w:aliases w:val="gv_Heading 2 Char1,h2 Char1,H2 Char1,Chapter Number/Appendix Letter Char1,chn Char1,head 2 Char1,header2 Char1,h21 Char1,head 21 Char1,header21 Char1,h22 Char1,head 22 Char1,header22 Char1,h23 Char1,head 23 Char1,header23 Char1,h2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1">
    <w:name w:val="Heading 3 Char1"/>
    <w:aliases w:val="gv_Heading 3 Char1,H3 Char1,0 Char1,H31 Char1,Paragraaf Char1,h3 Char1,head 3 Char1,header3 Char1,h31 Char1,head 31 Char1,header31 Char1,h32 Char1,head 32 Char1,header32 Char1,h33 Char1,head 33 Char1,header33 Char1,h311 Char1,h321 Char"/>
    <w:basedOn w:val="a3"/>
    <w:semiHidden/>
    <w:rsid w:val="00293BAE"/>
    <w:rPr>
      <w:rFonts w:asciiTheme="majorHAnsi" w:eastAsiaTheme="majorEastAsia" w:hAnsiTheme="majorHAnsi" w:cstheme="majorBidi"/>
      <w:b/>
      <w:bCs/>
      <w:color w:val="5B9BD5" w:themeColor="accent1"/>
      <w:sz w:val="24"/>
      <w:szCs w:val="24"/>
    </w:rPr>
  </w:style>
  <w:style w:type="character" w:customStyle="1" w:styleId="Heading4Char1">
    <w:name w:val="Heading 4 Char1"/>
    <w:aliases w:val="gv_Heading 4 Char1,H4 Char1,h4 Char1,H41 Char1,h41 Char1,H42 Char1,h42 Char1,H43 Char1,h43 Char1,H44 Char1,h44 Char1,H45 Char1,h45 Char1,H46 Char1,h46 Char1,H411 Char1,h411 Char1,H421 Char1,h421 Char1,H431 Char1,h431 Char1,H441 Char1"/>
    <w:basedOn w:val="a3"/>
    <w:semiHidden/>
    <w:rsid w:val="00293BA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</w:rPr>
  </w:style>
  <w:style w:type="character" w:customStyle="1" w:styleId="Heading5Char1">
    <w:name w:val="Heading 5 Char1"/>
    <w:aliases w:val="gv_Heading 5 Char1,Block Label Char1,DO NOT USE_h5 Char1,Level 3 - i Char1,H5 Char2,H5 Char Char1,Car Char1,Subheading Char1,Appendix A to X Char1,Heading 5   Appendix A to X Char1,Schedule A to X Char1,Tempo Heading 5 Char1,t5 Char1"/>
    <w:basedOn w:val="a3"/>
    <w:semiHidden/>
    <w:rsid w:val="00293BA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6Char1">
    <w:name w:val="Heading 6 Char1"/>
    <w:aliases w:val="H6 Char1,H61 Char1,H62 Char1,H63 Char1,H64 Char1,H65 Char1,H66 Char1,H611 Char1,H621 Char1,H631 Char1,H641 Char1,H651 Char1,H67 Char1,H612 Char1,H622 Char1,H632 Char1,H642 Char1,H652 Char1,H68 Char1,H613 Char1,H623 Char1,H633 Char1"/>
    <w:basedOn w:val="a3"/>
    <w:semiHidden/>
    <w:rsid w:val="00293BAE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</w:rPr>
  </w:style>
  <w:style w:type="paragraph" w:styleId="aff8">
    <w:name w:val="Normal (Web)"/>
    <w:basedOn w:val="a2"/>
    <w:uiPriority w:val="99"/>
    <w:unhideWhenUsed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Heading7Char1">
    <w:name w:val="Heading 7 Char1"/>
    <w:aliases w:val="Heading 7 CFMU Char1,h7 Char1,H7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Heading8Char1">
    <w:name w:val="Heading 8 Char1"/>
    <w:aliases w:val="Heading 8 CFMU Char Char1,h8 Char Char Char2,Heading 8 Char Char Char Char1,Heading 8 CFMU Char2,Heading 8 Char Char Char2,h8 Char Char3,h8 Char4,h8 Char Char Char Char1,h8 Char Char1 Char1,h8 Char1 Char Char1,h8 Char1 Char2,Char Char"/>
    <w:basedOn w:val="a3"/>
    <w:rsid w:val="00293BAE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9Char1">
    <w:name w:val="Heading 9 Char1"/>
    <w:aliases w:val="Titre Annexe Char1,Titre Annexe1 Char1,Titre Annexe2 Char1,Titre Annexe3 Char1,Titre Annexe4 Char1,Titre Annexe5 Char1,Titre Annexe6 Char1,Titre Annexe11 Char1,Titre Annexe21 Char1,Titre Annexe31 Char1,Titre Annexe41 Char1"/>
    <w:basedOn w:val="a3"/>
    <w:semiHidden/>
    <w:rsid w:val="00293BA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ff9">
    <w:name w:val="Body Text Indent"/>
    <w:aliases w:val=" Char, Char Char Char Char,Char Char Char Char"/>
    <w:basedOn w:val="a2"/>
    <w:link w:val="affa"/>
    <w:unhideWhenUsed/>
    <w:rsid w:val="00293BAE"/>
    <w:pPr>
      <w:spacing w:before="0" w:after="0" w:line="360" w:lineRule="auto"/>
      <w:ind w:left="0" w:firstLine="547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affa">
    <w:name w:val="Основной текст с отступом Знак"/>
    <w:aliases w:val=" Char Знак, Char Char Char Char Знак,Char Char Char Char Знак"/>
    <w:basedOn w:val="a3"/>
    <w:link w:val="aff9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22">
    <w:name w:val="Body Text 2"/>
    <w:basedOn w:val="a2"/>
    <w:link w:val="23"/>
    <w:unhideWhenUsed/>
    <w:rsid w:val="00293BAE"/>
    <w:pPr>
      <w:spacing w:before="0" w:after="0" w:line="360" w:lineRule="auto"/>
      <w:ind w:left="0" w:firstLine="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3">
    <w:name w:val="Основной текст 2 Знак"/>
    <w:basedOn w:val="a3"/>
    <w:link w:val="22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2">
    <w:name w:val="Body Text 3"/>
    <w:basedOn w:val="a2"/>
    <w:link w:val="33"/>
    <w:unhideWhenUsed/>
    <w:rsid w:val="00293BAE"/>
    <w:pPr>
      <w:spacing w:before="0" w:after="0" w:line="360" w:lineRule="auto"/>
      <w:ind w:left="0" w:firstLine="0"/>
      <w:jc w:val="center"/>
    </w:pPr>
    <w:rPr>
      <w:rFonts w:ascii="Times Armenian" w:eastAsia="Times New Roman" w:hAnsi="Times Armenian"/>
      <w:sz w:val="24"/>
      <w:szCs w:val="24"/>
      <w:lang/>
    </w:rPr>
  </w:style>
  <w:style w:type="character" w:customStyle="1" w:styleId="33">
    <w:name w:val="Основной текст 3 Знак"/>
    <w:basedOn w:val="a3"/>
    <w:link w:val="32"/>
    <w:rsid w:val="00293BAE"/>
    <w:rPr>
      <w:rFonts w:ascii="Times Armenian" w:eastAsia="Times New Roman" w:hAnsi="Times Armenian" w:cs="Times New Roman"/>
      <w:sz w:val="24"/>
      <w:szCs w:val="24"/>
      <w:lang/>
    </w:rPr>
  </w:style>
  <w:style w:type="paragraph" w:styleId="24">
    <w:name w:val="Body Text Indent 2"/>
    <w:basedOn w:val="a2"/>
    <w:link w:val="25"/>
    <w:unhideWhenUsed/>
    <w:rsid w:val="00293BAE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25">
    <w:name w:val="Основной текст с отступом 2 Знак"/>
    <w:basedOn w:val="a3"/>
    <w:link w:val="2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34">
    <w:name w:val="Body Text Indent 3"/>
    <w:basedOn w:val="a2"/>
    <w:link w:val="35"/>
    <w:unhideWhenUsed/>
    <w:rsid w:val="00293BAE"/>
    <w:pPr>
      <w:spacing w:before="0" w:after="0" w:line="360" w:lineRule="auto"/>
      <w:ind w:left="180" w:firstLine="720"/>
      <w:jc w:val="both"/>
    </w:pPr>
    <w:rPr>
      <w:rFonts w:ascii="Times Armenian" w:eastAsia="Times New Roman" w:hAnsi="Times Armenian"/>
      <w:sz w:val="24"/>
      <w:szCs w:val="24"/>
    </w:rPr>
  </w:style>
  <w:style w:type="character" w:customStyle="1" w:styleId="35">
    <w:name w:val="Основной текст с отступом 3 Знак"/>
    <w:basedOn w:val="a3"/>
    <w:link w:val="34"/>
    <w:rsid w:val="00293BAE"/>
    <w:rPr>
      <w:rFonts w:ascii="Times Armenian" w:eastAsia="Times New Roman" w:hAnsi="Times Armenian" w:cs="Times New Roman"/>
      <w:sz w:val="24"/>
      <w:szCs w:val="24"/>
    </w:rPr>
  </w:style>
  <w:style w:type="paragraph" w:styleId="affb">
    <w:name w:val="Block Text"/>
    <w:basedOn w:val="a2"/>
    <w:unhideWhenUsed/>
    <w:rsid w:val="00293BAE"/>
    <w:pPr>
      <w:spacing w:before="0" w:after="0" w:line="360" w:lineRule="auto"/>
      <w:ind w:left="720" w:right="-291" w:firstLine="0"/>
    </w:pPr>
    <w:rPr>
      <w:rFonts w:ascii="Times Armenian" w:eastAsia="Times New Roman" w:hAnsi="Times Armenian"/>
      <w:sz w:val="24"/>
      <w:szCs w:val="20"/>
    </w:rPr>
  </w:style>
  <w:style w:type="paragraph" w:customStyle="1" w:styleId="DefaultParagraphFontParaChar">
    <w:name w:val="Default Paragraph Font Para Char"/>
    <w:basedOn w:val="a2"/>
    <w:uiPriority w:val="99"/>
    <w:locked/>
    <w:rsid w:val="00293BAE"/>
    <w:pPr>
      <w:spacing w:before="0" w:after="160"/>
      <w:ind w:left="0" w:firstLine="0"/>
    </w:pPr>
    <w:rPr>
      <w:rFonts w:ascii="Verdana" w:eastAsia="Batang" w:hAnsi="Verdana" w:cs="Verdana"/>
      <w:sz w:val="24"/>
      <w:szCs w:val="24"/>
      <w:lang w:val="en-GB"/>
    </w:rPr>
  </w:style>
  <w:style w:type="paragraph" w:customStyle="1" w:styleId="TableParagraph">
    <w:name w:val="Table Paragraph"/>
    <w:basedOn w:val="a2"/>
    <w:uiPriority w:val="99"/>
    <w:qFormat/>
    <w:rsid w:val="00293BAE"/>
    <w:pPr>
      <w:widowControl w:val="0"/>
      <w:spacing w:before="0" w:after="0"/>
      <w:ind w:left="0" w:firstLine="0"/>
    </w:pPr>
  </w:style>
  <w:style w:type="character" w:customStyle="1" w:styleId="mechtexChar">
    <w:name w:val="mechtex Char"/>
    <w:link w:val="mechtex"/>
    <w:locked/>
    <w:rsid w:val="00293BAE"/>
    <w:rPr>
      <w:rFonts w:ascii="Arial Armenian" w:hAnsi="Arial Armenian"/>
      <w:lang w:eastAsia="ru-RU"/>
    </w:rPr>
  </w:style>
  <w:style w:type="paragraph" w:customStyle="1" w:styleId="mechtex">
    <w:name w:val="mechtex"/>
    <w:basedOn w:val="a2"/>
    <w:link w:val="mechtexChar"/>
    <w:rsid w:val="00293BAE"/>
    <w:pPr>
      <w:spacing w:before="0" w:after="0"/>
      <w:ind w:left="0" w:firstLine="0"/>
      <w:jc w:val="center"/>
    </w:pPr>
    <w:rPr>
      <w:rFonts w:ascii="Arial Armenian" w:eastAsiaTheme="minorHAnsi" w:hAnsi="Arial Armenian" w:cstheme="minorBidi"/>
      <w:lang w:eastAsia="ru-RU"/>
    </w:rPr>
  </w:style>
  <w:style w:type="paragraph" w:customStyle="1" w:styleId="Char3CharCharChar">
    <w:name w:val="Char3 Char Char Char"/>
    <w:basedOn w:val="a2"/>
    <w:next w:val="a2"/>
    <w:uiPriority w:val="99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paragraph" w:customStyle="1" w:styleId="affc">
    <w:name w:val="Знак Знак"/>
    <w:basedOn w:val="a2"/>
    <w:uiPriority w:val="99"/>
    <w:rsid w:val="00293BAE"/>
    <w:pPr>
      <w:spacing w:before="0" w:after="160" w:line="240" w:lineRule="exact"/>
      <w:ind w:left="0" w:firstLine="0"/>
    </w:pPr>
    <w:rPr>
      <w:rFonts w:ascii="Verdana" w:eastAsia="Times New Roman" w:hAnsi="Verdana" w:cs="Verdana"/>
      <w:sz w:val="20"/>
      <w:szCs w:val="20"/>
    </w:rPr>
  </w:style>
  <w:style w:type="character" w:customStyle="1" w:styleId="CharChar8">
    <w:name w:val="Char Char8"/>
    <w:rsid w:val="00293BAE"/>
    <w:rPr>
      <w:lang w:val="en-AU"/>
    </w:rPr>
  </w:style>
  <w:style w:type="character" w:customStyle="1" w:styleId="HeaderChar1">
    <w:name w:val="Header Char1"/>
    <w:uiPriority w:val="99"/>
    <w:semiHidden/>
    <w:locked/>
    <w:rsid w:val="00293BAE"/>
    <w:rPr>
      <w:rFonts w:ascii="Times New Roman" w:eastAsia="Times New Roman" w:hAnsi="Times New Roman" w:cs="Times New Roman"/>
      <w:sz w:val="20"/>
      <w:szCs w:val="24"/>
    </w:rPr>
  </w:style>
  <w:style w:type="character" w:customStyle="1" w:styleId="FooterChar1">
    <w:name w:val="Footer Char1"/>
    <w:rsid w:val="00293BAE"/>
    <w:rPr>
      <w:sz w:val="22"/>
      <w:szCs w:val="22"/>
    </w:rPr>
  </w:style>
  <w:style w:type="character" w:styleId="affd">
    <w:name w:val="Strong"/>
    <w:basedOn w:val="a3"/>
    <w:uiPriority w:val="22"/>
    <w:qFormat/>
    <w:rsid w:val="00293BAE"/>
    <w:rPr>
      <w:b/>
      <w:bCs/>
    </w:rPr>
  </w:style>
  <w:style w:type="character" w:styleId="affe">
    <w:name w:val="Emphasis"/>
    <w:basedOn w:val="a3"/>
    <w:qFormat/>
    <w:rsid w:val="00293BAE"/>
    <w:rPr>
      <w:i/>
      <w:iCs/>
    </w:rPr>
  </w:style>
  <w:style w:type="character" w:customStyle="1" w:styleId="a7">
    <w:name w:val="Без интервала Знак"/>
    <w:basedOn w:val="a3"/>
    <w:link w:val="a6"/>
    <w:uiPriority w:val="1"/>
    <w:rsid w:val="00293BAE"/>
    <w:rPr>
      <w:rFonts w:ascii="Calibri" w:eastAsia="Calibri" w:hAnsi="Calibri" w:cs="Times New Roman"/>
    </w:rPr>
  </w:style>
  <w:style w:type="paragraph" w:styleId="HTML">
    <w:name w:val="HTML Preformatted"/>
    <w:basedOn w:val="a2"/>
    <w:link w:val="HTML0"/>
    <w:uiPriority w:val="99"/>
    <w:semiHidden/>
    <w:unhideWhenUsed/>
    <w:rsid w:val="00293B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0" w:firstLine="0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293BAE"/>
    <w:rPr>
      <w:rFonts w:ascii="Courier New" w:eastAsia="Times New Roman" w:hAnsi="Courier New" w:cs="Courier New"/>
      <w:sz w:val="20"/>
      <w:szCs w:val="20"/>
    </w:rPr>
  </w:style>
  <w:style w:type="table" w:styleId="-3">
    <w:name w:val="Light List Accent 3"/>
    <w:basedOn w:val="a4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ternetLink">
    <w:name w:val="Internet Link"/>
    <w:basedOn w:val="a3"/>
    <w:uiPriority w:val="99"/>
    <w:unhideWhenUsed/>
    <w:rsid w:val="00293BAE"/>
    <w:rPr>
      <w:color w:val="0000FF"/>
      <w:u w:val="single"/>
    </w:rPr>
  </w:style>
  <w:style w:type="character" w:customStyle="1" w:styleId="communalnumber1">
    <w:name w:val="communal_number1"/>
    <w:basedOn w:val="a3"/>
    <w:rsid w:val="00293BAE"/>
    <w:rPr>
      <w:rFonts w:ascii="Arial" w:hAnsi="Arial" w:cs="Arial" w:hint="default"/>
      <w:b/>
      <w:bCs/>
      <w:vanish w:val="0"/>
      <w:webHidden w:val="0"/>
      <w:color w:val="FFFFFF"/>
      <w:sz w:val="18"/>
      <w:szCs w:val="18"/>
      <w:shd w:val="clear" w:color="auto" w:fill="5A8BB9"/>
      <w:specVanish w:val="0"/>
    </w:rPr>
  </w:style>
  <w:style w:type="character" w:customStyle="1" w:styleId="a9">
    <w:name w:val="Абзац списка Знак"/>
    <w:basedOn w:val="a3"/>
    <w:link w:val="a8"/>
    <w:uiPriority w:val="34"/>
    <w:rsid w:val="00293BAE"/>
    <w:rPr>
      <w:rFonts w:ascii="Calibri" w:eastAsia="Calibri" w:hAnsi="Calibri" w:cs="Times New Roman"/>
    </w:rPr>
  </w:style>
  <w:style w:type="paragraph" w:styleId="afff">
    <w:name w:val="footnote text"/>
    <w:basedOn w:val="a2"/>
    <w:link w:val="afff0"/>
    <w:autoRedefine/>
    <w:semiHidden/>
    <w:unhideWhenUsed/>
    <w:qFormat/>
    <w:rsid w:val="00293BAE"/>
    <w:pPr>
      <w:spacing w:before="70" w:after="0"/>
      <w:ind w:left="144" w:firstLine="0"/>
    </w:pPr>
    <w:rPr>
      <w:rFonts w:ascii="Sylfaen" w:eastAsiaTheme="minorHAnsi" w:hAnsi="Sylfaen" w:cstheme="minorBidi"/>
      <w:sz w:val="19"/>
      <w:szCs w:val="20"/>
      <w:lang w:val="hy-AM"/>
    </w:rPr>
  </w:style>
  <w:style w:type="character" w:customStyle="1" w:styleId="afff0">
    <w:name w:val="Текст сноски Знак"/>
    <w:basedOn w:val="a3"/>
    <w:link w:val="afff"/>
    <w:semiHidden/>
    <w:rsid w:val="00293BAE"/>
    <w:rPr>
      <w:rFonts w:ascii="Sylfaen" w:hAnsi="Sylfaen"/>
      <w:sz w:val="19"/>
      <w:szCs w:val="20"/>
      <w:lang w:val="hy-AM"/>
    </w:rPr>
  </w:style>
  <w:style w:type="paragraph" w:customStyle="1" w:styleId="TableText">
    <w:name w:val="Table Tex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Tahoma" w:eastAsiaTheme="minorHAnsi" w:hAnsi="Tahoma" w:cstheme="minorBidi"/>
      <w:sz w:val="18"/>
      <w:szCs w:val="16"/>
      <w:lang w:val="hy-AM"/>
    </w:rPr>
  </w:style>
  <w:style w:type="paragraph" w:customStyle="1" w:styleId="TableSub-Option">
    <w:name w:val="Table Sub-Option"/>
    <w:basedOn w:val="TableText"/>
    <w:autoRedefine/>
    <w:qFormat/>
    <w:rsid w:val="00293BAE"/>
  </w:style>
  <w:style w:type="paragraph" w:customStyle="1" w:styleId="TableNumbering">
    <w:name w:val="Table Numbering"/>
    <w:basedOn w:val="TableText"/>
    <w:autoRedefine/>
    <w:qFormat/>
    <w:rsid w:val="00293BAE"/>
    <w:pPr>
      <w:numPr>
        <w:numId w:val="81"/>
      </w:numPr>
      <w:ind w:left="0" w:firstLine="0"/>
    </w:pPr>
  </w:style>
  <w:style w:type="paragraph" w:customStyle="1" w:styleId="TableHeader-Left">
    <w:name w:val="Table Header-Left"/>
    <w:basedOn w:val="a2"/>
    <w:autoRedefine/>
    <w:qFormat/>
    <w:rsid w:val="00293BAE"/>
    <w:pPr>
      <w:tabs>
        <w:tab w:val="left" w:pos="432"/>
      </w:tabs>
      <w:spacing w:before="0" w:after="0" w:line="288" w:lineRule="auto"/>
      <w:ind w:left="0" w:firstLine="0"/>
    </w:pPr>
    <w:rPr>
      <w:rFonts w:ascii="Sylfaen" w:eastAsiaTheme="minorHAnsi" w:hAnsi="Sylfaen" w:cstheme="minorBidi"/>
      <w:b/>
      <w:szCs w:val="24"/>
      <w:lang w:val="hy-AM"/>
    </w:rPr>
  </w:style>
  <w:style w:type="paragraph" w:customStyle="1" w:styleId="TableTextSubHeader">
    <w:name w:val="TableTextSubHeader"/>
    <w:basedOn w:val="TableText"/>
    <w:autoRedefine/>
    <w:qFormat/>
    <w:rsid w:val="00293BAE"/>
  </w:style>
  <w:style w:type="character" w:styleId="afff1">
    <w:name w:val="footnote reference"/>
    <w:basedOn w:val="a3"/>
    <w:semiHidden/>
    <w:unhideWhenUsed/>
    <w:rsid w:val="00293BAE"/>
    <w:rPr>
      <w:b/>
      <w:bCs w:val="0"/>
      <w:sz w:val="20"/>
      <w:vertAlign w:val="superscript"/>
    </w:rPr>
  </w:style>
  <w:style w:type="paragraph" w:customStyle="1" w:styleId="TableBulleting0">
    <w:name w:val="Table Bulleting"/>
    <w:basedOn w:val="TableText"/>
    <w:autoRedefine/>
    <w:qFormat/>
    <w:rsid w:val="00293BAE"/>
    <w:pPr>
      <w:numPr>
        <w:numId w:val="82"/>
      </w:numPr>
      <w:ind w:left="0" w:firstLine="0"/>
    </w:pPr>
  </w:style>
  <w:style w:type="paragraph" w:styleId="afff2">
    <w:name w:val="table of figures"/>
    <w:basedOn w:val="a2"/>
    <w:next w:val="a2"/>
    <w:uiPriority w:val="99"/>
    <w:unhideWhenUsed/>
    <w:rsid w:val="00293BAE"/>
    <w:pPr>
      <w:spacing w:before="0" w:after="0" w:line="276" w:lineRule="auto"/>
      <w:ind w:left="0" w:firstLine="0"/>
    </w:pPr>
    <w:rPr>
      <w:rFonts w:asciiTheme="minorHAnsi" w:eastAsiaTheme="minorHAnsi" w:hAnsiTheme="minorHAnsi" w:cstheme="minorBidi"/>
    </w:rPr>
  </w:style>
  <w:style w:type="paragraph" w:customStyle="1" w:styleId="address">
    <w:name w:val="address"/>
    <w:basedOn w:val="a2"/>
    <w:autoRedefine/>
    <w:qFormat/>
    <w:rsid w:val="00293BAE"/>
    <w:pPr>
      <w:spacing w:before="0" w:after="0" w:line="288" w:lineRule="auto"/>
      <w:ind w:left="0" w:firstLine="0"/>
      <w:jc w:val="right"/>
    </w:pPr>
    <w:rPr>
      <w:rFonts w:ascii="Tahoma" w:eastAsiaTheme="minorHAnsi" w:hAnsi="Tahoma" w:cstheme="majorBidi"/>
      <w:sz w:val="18"/>
      <w:szCs w:val="18"/>
      <w:lang w:val="hy-AM"/>
    </w:rPr>
  </w:style>
  <w:style w:type="paragraph" w:customStyle="1" w:styleId="LegalNotice">
    <w:name w:val="Legal Notice"/>
    <w:basedOn w:val="a2"/>
    <w:autoRedefine/>
    <w:qFormat/>
    <w:rsid w:val="00293BAE"/>
    <w:pPr>
      <w:tabs>
        <w:tab w:val="center" w:pos="4680"/>
        <w:tab w:val="right" w:pos="9360"/>
      </w:tabs>
      <w:spacing w:before="120" w:after="30"/>
      <w:ind w:left="0" w:firstLine="0"/>
    </w:pPr>
    <w:rPr>
      <w:rFonts w:ascii="Tahoma" w:hAnsi="Tahoma"/>
      <w:noProof/>
      <w:sz w:val="16"/>
      <w:szCs w:val="18"/>
    </w:rPr>
  </w:style>
  <w:style w:type="paragraph" w:customStyle="1" w:styleId="PageFooter">
    <w:name w:val="Page Footer"/>
    <w:basedOn w:val="af7"/>
    <w:autoRedefine/>
    <w:qFormat/>
    <w:rsid w:val="00293BAE"/>
    <w:pPr>
      <w:tabs>
        <w:tab w:val="clear" w:pos="4536"/>
        <w:tab w:val="clear" w:pos="9072"/>
        <w:tab w:val="center" w:pos="4680"/>
        <w:tab w:val="right" w:pos="9360"/>
      </w:tabs>
      <w:spacing w:before="240"/>
      <w:jc w:val="left"/>
    </w:pPr>
    <w:rPr>
      <w:rFonts w:ascii="Tahoma" w:eastAsia="Calibri" w:hAnsi="Tahoma"/>
      <w:szCs w:val="20"/>
    </w:rPr>
  </w:style>
  <w:style w:type="paragraph" w:customStyle="1" w:styleId="TableBulleting">
    <w:name w:val="TableBulleting"/>
    <w:basedOn w:val="a2"/>
    <w:autoRedefine/>
    <w:qFormat/>
    <w:rsid w:val="00293BAE"/>
    <w:pPr>
      <w:numPr>
        <w:numId w:val="83"/>
      </w:numPr>
      <w:autoSpaceDE w:val="0"/>
      <w:autoSpaceDN w:val="0"/>
      <w:adjustRightInd w:val="0"/>
      <w:spacing w:before="60" w:after="6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FRS-TableHeader">
    <w:name w:val="FRS-TableHeader"/>
    <w:basedOn w:val="a2"/>
    <w:autoRedefine/>
    <w:qFormat/>
    <w:rsid w:val="00293BAE"/>
    <w:pPr>
      <w:spacing w:before="0" w:after="20"/>
      <w:ind w:left="0" w:firstLine="0"/>
    </w:pPr>
    <w:rPr>
      <w:rFonts w:ascii="Tahoma" w:eastAsiaTheme="minorHAnsi" w:hAnsi="Tahoma" w:cstheme="minorBidi"/>
      <w:b/>
      <w:color w:val="0000CC"/>
      <w:sz w:val="20"/>
      <w:szCs w:val="20"/>
      <w:lang w:val="hy-AM"/>
    </w:rPr>
  </w:style>
  <w:style w:type="paragraph" w:customStyle="1" w:styleId="FRS-TableText">
    <w:name w:val="FRS-TableText"/>
    <w:basedOn w:val="a2"/>
    <w:autoRedefine/>
    <w:qFormat/>
    <w:rsid w:val="00293BAE"/>
    <w:pPr>
      <w:spacing w:before="0" w:after="0" w:line="288" w:lineRule="auto"/>
      <w:ind w:left="0" w:firstLine="0"/>
    </w:pPr>
    <w:rPr>
      <w:rFonts w:ascii="Tahoma" w:eastAsiaTheme="minorHAnsi" w:hAnsi="Tahoma" w:cstheme="minorBidi"/>
      <w:sz w:val="20"/>
    </w:rPr>
  </w:style>
  <w:style w:type="paragraph" w:customStyle="1" w:styleId="Numbering">
    <w:name w:val="Numbering"/>
    <w:basedOn w:val="a2"/>
    <w:link w:val="NumberingChar"/>
    <w:autoRedefine/>
    <w:qFormat/>
    <w:rsid w:val="00293BAE"/>
    <w:pPr>
      <w:numPr>
        <w:numId w:val="84"/>
      </w:numPr>
      <w:tabs>
        <w:tab w:val="left" w:pos="8085"/>
      </w:tabs>
      <w:autoSpaceDE w:val="0"/>
      <w:autoSpaceDN w:val="0"/>
      <w:adjustRightInd w:val="0"/>
      <w:spacing w:before="120" w:after="120" w:line="288" w:lineRule="auto"/>
    </w:pPr>
    <w:rPr>
      <w:rFonts w:ascii="Sylfaen" w:eastAsiaTheme="minorHAnsi" w:hAnsi="Sylfaen" w:cstheme="minorBidi"/>
      <w:szCs w:val="16"/>
      <w:lang w:val="hy-AM"/>
    </w:rPr>
  </w:style>
  <w:style w:type="paragraph" w:customStyle="1" w:styleId="SubStep">
    <w:name w:val="SubStep"/>
    <w:basedOn w:val="a2"/>
    <w:autoRedefine/>
    <w:qFormat/>
    <w:rsid w:val="00293BAE"/>
    <w:pPr>
      <w:numPr>
        <w:numId w:val="85"/>
      </w:numPr>
      <w:spacing w:before="120" w:after="120"/>
    </w:pPr>
    <w:rPr>
      <w:rFonts w:ascii="Sylfaen" w:eastAsiaTheme="minorHAnsi" w:hAnsi="Sylfaen" w:cstheme="minorBidi"/>
      <w:lang w:val="hy-AM"/>
    </w:rPr>
  </w:style>
  <w:style w:type="paragraph" w:customStyle="1" w:styleId="IUExample">
    <w:name w:val="IU Example"/>
    <w:basedOn w:val="a2"/>
    <w:next w:val="a2"/>
    <w:rsid w:val="00293BAE"/>
    <w:pPr>
      <w:spacing w:before="0" w:after="0"/>
      <w:ind w:left="0" w:firstLine="0"/>
    </w:pPr>
    <w:rPr>
      <w:rFonts w:ascii="Times New Roman" w:eastAsia="MS Mincho" w:hAnsi="Times New Roman"/>
      <w:snapToGrid w:val="0"/>
      <w:color w:val="0000FF"/>
      <w:sz w:val="20"/>
      <w:szCs w:val="20"/>
    </w:rPr>
  </w:style>
  <w:style w:type="character" w:customStyle="1" w:styleId="apple-converted-space">
    <w:name w:val="apple-converted-space"/>
    <w:basedOn w:val="a3"/>
    <w:rsid w:val="00293BAE"/>
  </w:style>
  <w:style w:type="table" w:customStyle="1" w:styleId="LightList-Accent31">
    <w:name w:val="Light List - Accent 31"/>
    <w:basedOn w:val="a4"/>
    <w:next w:val="-3"/>
    <w:uiPriority w:val="61"/>
    <w:rsid w:val="00293BAE"/>
    <w:pPr>
      <w:spacing w:after="0" w:line="240" w:lineRule="auto"/>
    </w:pPr>
    <w:rPr>
      <w:rFonts w:eastAsiaTheme="minorEastAsia"/>
      <w:lang w:bidi="en-US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afff3">
    <w:name w:val="Light List"/>
    <w:basedOn w:val="a4"/>
    <w:uiPriority w:val="61"/>
    <w:rsid w:val="00293BAE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customStyle="1" w:styleId="a">
    <w:name w:val="ԳՊ գործառութային պահանջ"/>
    <w:basedOn w:val="Numbering"/>
    <w:link w:val="Char"/>
    <w:qFormat/>
    <w:rsid w:val="00293BAE"/>
    <w:pPr>
      <w:numPr>
        <w:numId w:val="86"/>
      </w:numPr>
      <w:tabs>
        <w:tab w:val="clear" w:pos="8085"/>
      </w:tabs>
      <w:spacing w:before="0" w:after="0" w:line="240" w:lineRule="auto"/>
    </w:pPr>
    <w:rPr>
      <w:rFonts w:eastAsiaTheme="minorEastAsia"/>
      <w:sz w:val="18"/>
      <w:szCs w:val="20"/>
      <w:lang w:val="en-CA" w:bidi="en-US"/>
    </w:rPr>
  </w:style>
  <w:style w:type="character" w:customStyle="1" w:styleId="NumberingChar">
    <w:name w:val="Numbering Char"/>
    <w:basedOn w:val="a3"/>
    <w:link w:val="Numbering"/>
    <w:rsid w:val="00293BAE"/>
    <w:rPr>
      <w:rFonts w:ascii="Sylfaen" w:hAnsi="Sylfaen"/>
      <w:szCs w:val="16"/>
      <w:lang w:val="hy-AM"/>
    </w:rPr>
  </w:style>
  <w:style w:type="character" w:customStyle="1" w:styleId="Char">
    <w:name w:val="ԳՊ գործառութային պահանջ Char"/>
    <w:basedOn w:val="NumberingChar"/>
    <w:link w:val="a"/>
    <w:rsid w:val="00293BAE"/>
    <w:rPr>
      <w:rFonts w:ascii="Sylfaen" w:eastAsiaTheme="minorEastAsia" w:hAnsi="Sylfaen"/>
      <w:sz w:val="18"/>
      <w:szCs w:val="20"/>
      <w:lang w:val="en-CA" w:bidi="en-US"/>
    </w:rPr>
  </w:style>
  <w:style w:type="paragraph" w:customStyle="1" w:styleId="a1">
    <w:name w:val="ԳՊ միջներեսային պահանջ"/>
    <w:basedOn w:val="a"/>
    <w:link w:val="Char0"/>
    <w:qFormat/>
    <w:rsid w:val="00293BAE"/>
    <w:pPr>
      <w:numPr>
        <w:numId w:val="87"/>
      </w:numPr>
      <w:ind w:left="357" w:hanging="357"/>
    </w:pPr>
    <w:rPr>
      <w:lang w:val="hy-AM"/>
    </w:rPr>
  </w:style>
  <w:style w:type="paragraph" w:customStyle="1" w:styleId="a0">
    <w:name w:val="ՊԿ գործառութային պահանջ"/>
    <w:basedOn w:val="a"/>
    <w:link w:val="Char1"/>
    <w:qFormat/>
    <w:rsid w:val="00293BAE"/>
    <w:pPr>
      <w:numPr>
        <w:numId w:val="88"/>
      </w:numPr>
      <w:ind w:left="357" w:hanging="357"/>
    </w:pPr>
    <w:rPr>
      <w:lang w:val="hy-AM"/>
    </w:rPr>
  </w:style>
  <w:style w:type="character" w:customStyle="1" w:styleId="Char0">
    <w:name w:val="ԳՊ միջներեսային պահանջ Char"/>
    <w:basedOn w:val="Char"/>
    <w:link w:val="a1"/>
    <w:rsid w:val="00293BAE"/>
    <w:rPr>
      <w:rFonts w:ascii="Sylfaen" w:eastAsiaTheme="minorEastAsia" w:hAnsi="Sylfaen"/>
      <w:sz w:val="18"/>
      <w:szCs w:val="20"/>
      <w:lang w:val="hy-AM" w:bidi="en-US"/>
    </w:rPr>
  </w:style>
  <w:style w:type="character" w:customStyle="1" w:styleId="Char1">
    <w:name w:val="ՊԿ գործառութային պահանջ Char"/>
    <w:basedOn w:val="Char"/>
    <w:link w:val="a0"/>
    <w:rsid w:val="00293BAE"/>
    <w:rPr>
      <w:rFonts w:ascii="Sylfaen" w:eastAsiaTheme="minorEastAsia" w:hAnsi="Sylfaen"/>
      <w:sz w:val="18"/>
      <w:szCs w:val="20"/>
      <w:lang w:val="hy-AM" w:bidi="en-US"/>
    </w:rPr>
  </w:style>
  <w:style w:type="paragraph" w:customStyle="1" w:styleId="1">
    <w:name w:val="Հավելված 1"/>
    <w:basedOn w:val="10"/>
    <w:next w:val="a2"/>
    <w:link w:val="1Char"/>
    <w:autoRedefine/>
    <w:qFormat/>
    <w:rsid w:val="00293BAE"/>
    <w:pPr>
      <w:keepLines/>
      <w:pageBreakBefore/>
      <w:numPr>
        <w:numId w:val="89"/>
      </w:numPr>
      <w:spacing w:before="0" w:after="480" w:line="276" w:lineRule="auto"/>
      <w:ind w:left="2694" w:hanging="1985"/>
      <w:contextualSpacing/>
      <w:jc w:val="both"/>
    </w:pPr>
    <w:rPr>
      <w:rFonts w:ascii="Sylfaen" w:eastAsiaTheme="majorEastAsia" w:hAnsi="Sylfaen" w:cs="Sylfaen"/>
      <w:color w:val="171717" w:themeColor="background2" w:themeShade="1A"/>
      <w:kern w:val="0"/>
      <w:lang w:val="hy-AM" w:eastAsia="en-US"/>
    </w:rPr>
  </w:style>
  <w:style w:type="paragraph" w:customStyle="1" w:styleId="26">
    <w:name w:val="Հավելված 2"/>
    <w:basedOn w:val="2"/>
    <w:next w:val="a2"/>
    <w:link w:val="2Char"/>
    <w:autoRedefine/>
    <w:qFormat/>
    <w:rsid w:val="00293BAE"/>
    <w:pPr>
      <w:spacing w:before="360" w:after="120"/>
      <w:ind w:left="1440" w:hanging="360"/>
    </w:pPr>
    <w:rPr>
      <w:rFonts w:ascii="Sylfaen" w:eastAsia="Times New Roman" w:hAnsi="Sylfaen" w:cs="Sylfaen"/>
      <w:color w:val="171717" w:themeColor="background2" w:themeShade="1A"/>
      <w:sz w:val="28"/>
      <w:szCs w:val="28"/>
      <w:lang w:val="hy-AM"/>
    </w:rPr>
  </w:style>
  <w:style w:type="character" w:customStyle="1" w:styleId="1Char">
    <w:name w:val="Հավելված 1 Char"/>
    <w:basedOn w:val="a3"/>
    <w:link w:val="1"/>
    <w:rsid w:val="00293BAE"/>
    <w:rPr>
      <w:rFonts w:ascii="Sylfaen" w:eastAsiaTheme="majorEastAsia" w:hAnsi="Sylfaen" w:cs="Sylfaen"/>
      <w:b/>
      <w:bCs/>
      <w:color w:val="171717" w:themeColor="background2" w:themeShade="1A"/>
      <w:sz w:val="32"/>
      <w:szCs w:val="32"/>
      <w:lang w:val="hy-AM"/>
    </w:rPr>
  </w:style>
  <w:style w:type="character" w:customStyle="1" w:styleId="2Char">
    <w:name w:val="Հավելված 2 Char"/>
    <w:basedOn w:val="20"/>
    <w:link w:val="26"/>
    <w:rsid w:val="00293BAE"/>
    <w:rPr>
      <w:rFonts w:ascii="Sylfaen" w:eastAsia="Times New Roman" w:hAnsi="Sylfaen" w:cs="Sylfaen"/>
      <w:b/>
      <w:bCs/>
      <w:color w:val="171717" w:themeColor="background2" w:themeShade="1A"/>
      <w:sz w:val="28"/>
      <w:szCs w:val="28"/>
      <w:lang w:val="hy-AM"/>
    </w:rPr>
  </w:style>
  <w:style w:type="numbering" w:customStyle="1" w:styleId="Appndx1">
    <w:name w:val="Appndx 1"/>
    <w:uiPriority w:val="99"/>
    <w:rsid w:val="00293BAE"/>
    <w:pPr>
      <w:numPr>
        <w:numId w:val="89"/>
      </w:numPr>
    </w:pPr>
  </w:style>
  <w:style w:type="paragraph" w:customStyle="1" w:styleId="Style2">
    <w:name w:val="Style2"/>
    <w:basedOn w:val="a8"/>
    <w:rsid w:val="00293BAE"/>
    <w:pPr>
      <w:numPr>
        <w:ilvl w:val="1"/>
        <w:numId w:val="90"/>
      </w:numPr>
      <w:spacing w:before="0" w:after="160" w:line="259" w:lineRule="auto"/>
    </w:pPr>
    <w:rPr>
      <w:rFonts w:ascii="Sylfaen" w:eastAsiaTheme="minorHAnsi" w:hAnsi="Sylfaen" w:cs="Sylfaen"/>
      <w:b/>
      <w:sz w:val="28"/>
      <w:szCs w:val="28"/>
    </w:rPr>
  </w:style>
  <w:style w:type="paragraph" w:customStyle="1" w:styleId="Default">
    <w:name w:val="Default"/>
    <w:rsid w:val="00293BA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character" w:customStyle="1" w:styleId="CharChar1">
    <w:name w:val="Char Char1"/>
    <w:locked/>
    <w:rsid w:val="00293BAE"/>
    <w:rPr>
      <w:rFonts w:ascii="Arial LatArm" w:hAnsi="Arial LatArm"/>
      <w:i/>
      <w:lang w:val="en-AU" w:eastAsia="en-US" w:bidi="ar-SA"/>
    </w:rPr>
  </w:style>
  <w:style w:type="paragraph" w:styleId="13">
    <w:name w:val="index 1"/>
    <w:basedOn w:val="a2"/>
    <w:next w:val="a2"/>
    <w:autoRedefine/>
    <w:semiHidden/>
    <w:rsid w:val="00293BAE"/>
    <w:pPr>
      <w:spacing w:before="0" w:after="0"/>
      <w:ind w:left="240" w:hanging="240"/>
    </w:pPr>
    <w:rPr>
      <w:rFonts w:ascii="Times New Roman" w:eastAsia="Times New Roman" w:hAnsi="Times New Roman"/>
      <w:sz w:val="24"/>
      <w:szCs w:val="24"/>
    </w:rPr>
  </w:style>
  <w:style w:type="paragraph" w:styleId="afff4">
    <w:name w:val="index heading"/>
    <w:basedOn w:val="a2"/>
    <w:next w:val="13"/>
    <w:semiHidden/>
    <w:rsid w:val="00293BAE"/>
    <w:pPr>
      <w:spacing w:before="0" w:after="0"/>
      <w:ind w:left="0" w:firstLine="0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customStyle="1" w:styleId="CharCharCharCharCharCharCharCharCharCharCharChar">
    <w:name w:val="Char Char Char Char Char Char Char Char Char Char Char Char"/>
    <w:basedOn w:val="a2"/>
    <w:rsid w:val="00293BAE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2"/>
    <w:rsid w:val="00293BAE"/>
    <w:pPr>
      <w:spacing w:before="0" w:after="0" w:line="480" w:lineRule="auto"/>
      <w:ind w:left="0"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ocked/>
    <w:rsid w:val="00293BAE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93BAE"/>
    <w:rPr>
      <w:rFonts w:ascii="Arial LatArm" w:hAnsi="Arial LatArm"/>
      <w:sz w:val="24"/>
      <w:lang w:eastAsia="ru-RU"/>
    </w:rPr>
  </w:style>
  <w:style w:type="character" w:customStyle="1" w:styleId="CharChar22">
    <w:name w:val="Char Char22"/>
    <w:rsid w:val="00293BAE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93BAE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93BAE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93BAE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93BAE"/>
    <w:rPr>
      <w:rFonts w:ascii="Arial Armenian" w:hAnsi="Arial Armenian"/>
      <w:lang w:val="en-US"/>
    </w:rPr>
  </w:style>
  <w:style w:type="paragraph" w:styleId="afff5">
    <w:name w:val="endnote text"/>
    <w:basedOn w:val="a2"/>
    <w:link w:val="afff6"/>
    <w:semiHidden/>
    <w:rsid w:val="00293BAE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fff6">
    <w:name w:val="Текст концевой сноски Знак"/>
    <w:basedOn w:val="a3"/>
    <w:link w:val="afff5"/>
    <w:semiHidden/>
    <w:rsid w:val="00293BAE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f7">
    <w:name w:val="endnote reference"/>
    <w:semiHidden/>
    <w:rsid w:val="00293BAE"/>
    <w:rPr>
      <w:vertAlign w:val="superscript"/>
    </w:rPr>
  </w:style>
  <w:style w:type="paragraph" w:customStyle="1" w:styleId="Char10">
    <w:name w:val="Char1"/>
    <w:basedOn w:val="a2"/>
    <w:rsid w:val="00293BAE"/>
    <w:pPr>
      <w:spacing w:before="0" w:after="160" w:line="240" w:lineRule="exact"/>
      <w:ind w:left="0" w:firstLine="0"/>
    </w:pPr>
    <w:rPr>
      <w:rFonts w:ascii="Verdana" w:eastAsia="Times New Roman" w:hAnsi="Verdana"/>
      <w:sz w:val="20"/>
      <w:szCs w:val="20"/>
    </w:rPr>
  </w:style>
  <w:style w:type="character" w:customStyle="1" w:styleId="CharChar23">
    <w:name w:val="Char Char23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93BAE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93BAE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93BAE"/>
    <w:rPr>
      <w:rFonts w:ascii="Arial LatArm" w:hAnsi="Arial LatArm"/>
      <w:b/>
      <w:color w:val="0000FF"/>
      <w:lang w:val="en-US" w:eastAsia="ru-RU" w:bidi="ar-SA"/>
    </w:rPr>
  </w:style>
  <w:style w:type="paragraph" w:customStyle="1" w:styleId="BodyTextIndent22">
    <w:name w:val="Body Text Indent 2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2"/>
    <w:next w:val="a2"/>
    <w:rsid w:val="00293BAE"/>
    <w:pPr>
      <w:autoSpaceDE w:val="0"/>
      <w:autoSpaceDN w:val="0"/>
      <w:adjustRightInd w:val="0"/>
      <w:spacing w:before="0" w:after="0"/>
      <w:ind w:left="0" w:firstLine="0"/>
    </w:pPr>
    <w:rPr>
      <w:rFonts w:ascii="Times Armenian" w:eastAsia="Times New Rom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2"/>
    <w:rsid w:val="00293BAE"/>
    <w:pPr>
      <w:widowControl w:val="0"/>
      <w:bidi/>
      <w:adjustRightInd w:val="0"/>
      <w:spacing w:before="0" w:after="160" w:line="240" w:lineRule="exact"/>
      <w:ind w:left="0" w:firstLine="0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2"/>
    <w:rsid w:val="00293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2"/>
    <w:rsid w:val="00293BA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2"/>
    <w:rsid w:val="00293BAE"/>
    <w:pPr>
      <w:spacing w:before="100" w:beforeAutospacing="1" w:after="100" w:afterAutospacing="1"/>
      <w:ind w:left="0" w:firstLine="0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2"/>
    <w:rsid w:val="00293BAE"/>
    <w:pPr>
      <w:spacing w:before="100" w:beforeAutospacing="1" w:after="100" w:afterAutospacing="1"/>
      <w:ind w:left="0" w:firstLine="0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2"/>
    <w:rsid w:val="00293BAE"/>
    <w:pPr>
      <w:spacing w:before="100" w:beforeAutospacing="1" w:after="100" w:afterAutospacing="1"/>
      <w:ind w:left="0" w:firstLine="0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2"/>
    <w:rsid w:val="00293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2"/>
    <w:rsid w:val="00293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2"/>
    <w:rsid w:val="00293BA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firstLine="0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Index11">
    <w:name w:val="Index 11"/>
    <w:basedOn w:val="a2"/>
    <w:rsid w:val="00293BAE"/>
    <w:pPr>
      <w:suppressAutoHyphens/>
      <w:spacing w:before="0" w:after="0" w:line="100" w:lineRule="atLeast"/>
      <w:ind w:left="240" w:hanging="240"/>
    </w:pPr>
    <w:rPr>
      <w:rFonts w:ascii="Times Armenian" w:eastAsia="Times New Rom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2"/>
    <w:rsid w:val="00293BAE"/>
    <w:pPr>
      <w:suppressAutoHyphens/>
      <w:spacing w:before="0" w:after="0" w:line="100" w:lineRule="atLeast"/>
      <w:ind w:left="0" w:firstLine="0"/>
    </w:pPr>
    <w:rPr>
      <w:rFonts w:ascii="Times New Roman" w:eastAsia="Times New Roman" w:hAnsi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293BAE"/>
    <w:rPr>
      <w:rFonts w:ascii="Arial LatArm" w:hAnsi="Arial LatArm"/>
      <w:sz w:val="24"/>
      <w:lang w:val="en-US" w:eastAsia="ru-RU" w:bidi="ar-SA"/>
    </w:rPr>
  </w:style>
  <w:style w:type="paragraph" w:customStyle="1" w:styleId="Char3CharCharChar0">
    <w:name w:val="Char3 Char Char Char"/>
    <w:basedOn w:val="a2"/>
    <w:next w:val="a2"/>
    <w:semiHidden/>
    <w:rsid w:val="00293BAE"/>
    <w:pPr>
      <w:spacing w:before="0" w:after="160" w:line="240" w:lineRule="exact"/>
      <w:ind w:left="0" w:firstLine="0"/>
      <w:jc w:val="both"/>
    </w:pPr>
    <w:rPr>
      <w:rFonts w:ascii="Arial" w:eastAsia="Times New Roman" w:hAnsi="Arial" w:cs="Arial"/>
      <w:b/>
      <w:sz w:val="20"/>
      <w:szCs w:val="20"/>
      <w:lang w:val="en-GB"/>
    </w:rPr>
  </w:style>
  <w:style w:type="character" w:customStyle="1" w:styleId="14">
    <w:name w:val="Неразрешенное упоминание1"/>
    <w:uiPriority w:val="99"/>
    <w:semiHidden/>
    <w:unhideWhenUsed/>
    <w:rsid w:val="00293BAE"/>
    <w:rPr>
      <w:color w:val="605E5C"/>
      <w:shd w:val="clear" w:color="auto" w:fill="E1DFDD"/>
    </w:rPr>
  </w:style>
  <w:style w:type="character" w:customStyle="1" w:styleId="CharChar4">
    <w:name w:val="Char Char4"/>
    <w:locked/>
    <w:rsid w:val="00293BAE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2"/>
    <w:rsid w:val="00293BAE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character" w:customStyle="1" w:styleId="CharChar5">
    <w:name w:val="Char Char5"/>
    <w:locked/>
    <w:rsid w:val="00293BAE"/>
    <w:rPr>
      <w:sz w:val="24"/>
      <w:szCs w:val="24"/>
      <w:lang w:val="en-US" w:eastAsia="en-US" w:bidi="ar-SA"/>
    </w:rPr>
  </w:style>
  <w:style w:type="character" w:customStyle="1" w:styleId="bold">
    <w:name w:val="bold"/>
    <w:rsid w:val="00293BAE"/>
    <w:rPr>
      <w:b/>
    </w:rPr>
  </w:style>
  <w:style w:type="character" w:customStyle="1" w:styleId="header1">
    <w:name w:val="header1"/>
    <w:rsid w:val="00293BAE"/>
    <w:rPr>
      <w:b/>
      <w:sz w:val="28"/>
      <w:szCs w:val="28"/>
    </w:rPr>
  </w:style>
  <w:style w:type="table" w:customStyle="1" w:styleId="tbl-general">
    <w:name w:val="tbl-general"/>
    <w:uiPriority w:val="99"/>
    <w:rsid w:val="00293BAE"/>
    <w:rPr>
      <w:rFonts w:ascii="Arial AMU" w:eastAsia="Arial AMU" w:hAnsi="Arial AMU" w:cs="Arial AMU"/>
      <w:sz w:val="20"/>
      <w:szCs w:val="20"/>
    </w:rPr>
    <w:tblPr>
      <w:tblBorders>
        <w:top w:val="single" w:sz="6" w:space="0" w:color="616161"/>
        <w:left w:val="single" w:sz="6" w:space="0" w:color="616161"/>
        <w:bottom w:val="single" w:sz="6" w:space="0" w:color="616161"/>
        <w:right w:val="single" w:sz="6" w:space="0" w:color="616161"/>
        <w:insideH w:val="single" w:sz="6" w:space="0" w:color="616161"/>
        <w:insideV w:val="single" w:sz="6" w:space="0" w:color="616161"/>
      </w:tblBorders>
      <w:tblCellMar>
        <w:top w:w="30" w:type="dxa"/>
        <w:left w:w="30" w:type="dxa"/>
        <w:bottom w:w="30" w:type="dxa"/>
        <w:right w:w="30" w:type="dxa"/>
      </w:tblCellMar>
    </w:tblPr>
  </w:style>
  <w:style w:type="paragraph" w:customStyle="1" w:styleId="msonormalmrcssattr">
    <w:name w:val="msonormal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msoplaintextmrcssattr">
    <w:name w:val="msoplaintext_mr_css_attr"/>
    <w:basedOn w:val="a2"/>
    <w:rsid w:val="00E557C6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y2iqfc">
    <w:name w:val="y2iqfc"/>
    <w:basedOn w:val="a3"/>
    <w:rsid w:val="00E411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0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920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4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8181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858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741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52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570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0957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806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471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702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855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5851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5364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120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67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7176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9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128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71363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3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44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53277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989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19709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49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346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83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090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3732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8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073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1293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516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48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6432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989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849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177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0188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8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736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49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3513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5050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436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6906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61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2814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5267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3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9617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69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208772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457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346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931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59824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0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3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4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13" Type="http://schemas.openxmlformats.org/officeDocument/2006/relationships/image" Target="media/image13.emf"/><Relationship Id="rId3" Type="http://schemas.openxmlformats.org/officeDocument/2006/relationships/image" Target="media/image3.emf"/><Relationship Id="rId7" Type="http://schemas.openxmlformats.org/officeDocument/2006/relationships/image" Target="media/image7.emf"/><Relationship Id="rId12" Type="http://schemas.openxmlformats.org/officeDocument/2006/relationships/image" Target="media/image12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11" Type="http://schemas.openxmlformats.org/officeDocument/2006/relationships/image" Target="media/image11.emf"/><Relationship Id="rId5" Type="http://schemas.openxmlformats.org/officeDocument/2006/relationships/image" Target="media/image5.emf"/><Relationship Id="rId10" Type="http://schemas.openxmlformats.org/officeDocument/2006/relationships/image" Target="media/image10.emf"/><Relationship Id="rId4" Type="http://schemas.openxmlformats.org/officeDocument/2006/relationships/image" Target="media/image4.emf"/><Relationship Id="rId9" Type="http://schemas.openxmlformats.org/officeDocument/2006/relationships/image" Target="media/image9.emf"/><Relationship Id="rId14" Type="http://schemas.openxmlformats.org/officeDocument/2006/relationships/image" Target="media/image1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3A5BAC-F676-4409-A5C1-569053437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719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https:/mul2-minfin.gov.am/tasks/350744/oneclick/Hraman_Naxarar.docx?token=3959e82119f76c7aaac5357cce9f9a5f</cp:keywords>
  <cp:lastModifiedBy>www</cp:lastModifiedBy>
  <cp:revision>57</cp:revision>
  <cp:lastPrinted>2022-05-25T10:03:00Z</cp:lastPrinted>
  <dcterms:created xsi:type="dcterms:W3CDTF">2021-08-11T06:50:00Z</dcterms:created>
  <dcterms:modified xsi:type="dcterms:W3CDTF">2024-01-23T19:07:00Z</dcterms:modified>
</cp:coreProperties>
</file>