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69758" w14:textId="77777777" w:rsidR="0018522F" w:rsidRPr="00BC263C" w:rsidRDefault="00B53C56" w:rsidP="00BC263C">
      <w:pPr>
        <w:tabs>
          <w:tab w:val="left" w:pos="10206"/>
        </w:tabs>
        <w:spacing w:before="30" w:line="276" w:lineRule="auto"/>
        <w:ind w:left="3402" w:right="1888" w:firstLine="142"/>
        <w:jc w:val="center"/>
        <w:rPr>
          <w:sz w:val="32"/>
          <w:szCs w:val="32"/>
          <w:lang w:val="ru-RU"/>
        </w:rPr>
      </w:pPr>
      <w:bookmarkStart w:id="0" w:name="_Hlk133514012"/>
      <w:bookmarkStart w:id="1" w:name="_Hlk133513675"/>
      <w:bookmarkStart w:id="2" w:name="_GoBack"/>
      <w:bookmarkEnd w:id="2"/>
      <w:r w:rsidRPr="00BC263C">
        <w:rPr>
          <w:sz w:val="32"/>
          <w:szCs w:val="32"/>
        </w:rPr>
        <w:t>Հ</w:t>
      </w:r>
      <w:r w:rsidR="0018522F" w:rsidRPr="00BC263C">
        <w:rPr>
          <w:sz w:val="32"/>
          <w:szCs w:val="32"/>
          <w:lang w:val="ru-RU"/>
        </w:rPr>
        <w:t xml:space="preserve">ԱՅԱՍՏԱՆԻ </w:t>
      </w:r>
      <w:r w:rsidR="00BC263C">
        <w:rPr>
          <w:sz w:val="32"/>
          <w:szCs w:val="32"/>
          <w:lang w:val="ru-RU"/>
        </w:rPr>
        <w:t xml:space="preserve">          </w:t>
      </w:r>
      <w:r w:rsidRPr="00BC263C">
        <w:rPr>
          <w:sz w:val="32"/>
          <w:szCs w:val="32"/>
        </w:rPr>
        <w:t>Հ</w:t>
      </w:r>
      <w:r w:rsidR="0018522F" w:rsidRPr="00BC263C">
        <w:rPr>
          <w:sz w:val="32"/>
          <w:szCs w:val="32"/>
          <w:lang w:val="ru-RU"/>
        </w:rPr>
        <w:t>ԱՆՐԱՊԵՏՈՒԹՅԱՆ</w:t>
      </w:r>
    </w:p>
    <w:p w14:paraId="6D990493" w14:textId="77777777" w:rsidR="00B53C56" w:rsidRPr="00BC263C" w:rsidRDefault="00B53C56" w:rsidP="00BC263C">
      <w:pPr>
        <w:spacing w:before="30" w:line="276" w:lineRule="auto"/>
        <w:ind w:left="2824" w:right="1888" w:firstLine="720"/>
        <w:rPr>
          <w:sz w:val="32"/>
          <w:szCs w:val="32"/>
        </w:rPr>
      </w:pPr>
      <w:r w:rsidRPr="00BC263C">
        <w:rPr>
          <w:sz w:val="32"/>
          <w:szCs w:val="32"/>
          <w:lang w:val="hy-AM"/>
        </w:rPr>
        <w:t>ՇԻՐԱԿԻ</w:t>
      </w:r>
      <w:r w:rsidRPr="00BC263C">
        <w:rPr>
          <w:spacing w:val="3"/>
          <w:sz w:val="32"/>
          <w:szCs w:val="32"/>
        </w:rPr>
        <w:t xml:space="preserve"> </w:t>
      </w:r>
      <w:r w:rsidRPr="00BC263C">
        <w:rPr>
          <w:sz w:val="32"/>
          <w:szCs w:val="32"/>
        </w:rPr>
        <w:t>ՄԱՐԶԻ</w:t>
      </w:r>
      <w:r w:rsidRPr="00BC263C">
        <w:rPr>
          <w:spacing w:val="1"/>
          <w:sz w:val="32"/>
          <w:szCs w:val="32"/>
        </w:rPr>
        <w:t xml:space="preserve"> </w:t>
      </w:r>
      <w:r w:rsidRPr="00BC263C">
        <w:rPr>
          <w:sz w:val="32"/>
          <w:szCs w:val="32"/>
          <w:lang w:val="hy-AM"/>
        </w:rPr>
        <w:t>ԱՐԹԻԿ</w:t>
      </w:r>
      <w:r w:rsidRPr="00BC263C">
        <w:rPr>
          <w:spacing w:val="19"/>
          <w:sz w:val="32"/>
          <w:szCs w:val="32"/>
        </w:rPr>
        <w:t xml:space="preserve"> </w:t>
      </w:r>
      <w:r w:rsidRPr="00BC263C">
        <w:rPr>
          <w:sz w:val="32"/>
          <w:szCs w:val="32"/>
        </w:rPr>
        <w:t>ՀԱՄԱՅՆՔ</w:t>
      </w:r>
    </w:p>
    <w:p w14:paraId="2251741D" w14:textId="77777777" w:rsidR="00B53C56" w:rsidRPr="0097485E" w:rsidRDefault="00B53C56" w:rsidP="0018522F">
      <w:pPr>
        <w:pStyle w:val="a3"/>
        <w:spacing w:line="276" w:lineRule="auto"/>
        <w:ind w:right="1888"/>
        <w:rPr>
          <w:sz w:val="22"/>
          <w:szCs w:val="22"/>
        </w:rPr>
      </w:pPr>
    </w:p>
    <w:p w14:paraId="29E047FD" w14:textId="77777777" w:rsidR="00B53C56" w:rsidRPr="0097485E" w:rsidRDefault="00B53C56" w:rsidP="00237C8F">
      <w:pPr>
        <w:pStyle w:val="a3"/>
        <w:spacing w:before="11" w:line="276" w:lineRule="auto"/>
        <w:rPr>
          <w:sz w:val="22"/>
          <w:szCs w:val="22"/>
        </w:rPr>
      </w:pPr>
    </w:p>
    <w:p w14:paraId="1C368B61" w14:textId="77777777" w:rsidR="00B53C56" w:rsidRPr="0097485E" w:rsidRDefault="00B53C56" w:rsidP="00237C8F">
      <w:pPr>
        <w:spacing w:line="276" w:lineRule="auto"/>
        <w:ind w:left="2117" w:right="1666"/>
        <w:jc w:val="center"/>
      </w:pPr>
      <w:r w:rsidRPr="0097485E">
        <w:t>Համայնքի</w:t>
      </w:r>
      <w:r w:rsidRPr="0097485E">
        <w:rPr>
          <w:spacing w:val="-5"/>
        </w:rPr>
        <w:t xml:space="preserve"> </w:t>
      </w:r>
      <w:r w:rsidRPr="0097485E">
        <w:t>20</w:t>
      </w:r>
      <w:r w:rsidRPr="0097485E">
        <w:rPr>
          <w:lang w:val="hy-AM"/>
        </w:rPr>
        <w:t>23</w:t>
      </w:r>
      <w:r w:rsidRPr="0097485E">
        <w:rPr>
          <w:spacing w:val="-6"/>
        </w:rPr>
        <w:t xml:space="preserve"> </w:t>
      </w:r>
      <w:r w:rsidRPr="0097485E">
        <w:t>թվականի</w:t>
      </w:r>
    </w:p>
    <w:p w14:paraId="738DD33D" w14:textId="77777777" w:rsidR="00B53C56" w:rsidRPr="0097485E" w:rsidRDefault="00B53C56" w:rsidP="00237C8F">
      <w:pPr>
        <w:pStyle w:val="a3"/>
        <w:spacing w:before="5" w:line="276" w:lineRule="auto"/>
        <w:rPr>
          <w:sz w:val="22"/>
          <w:szCs w:val="22"/>
        </w:rPr>
      </w:pPr>
    </w:p>
    <w:p w14:paraId="22EDC48C" w14:textId="77777777" w:rsidR="00B53C56" w:rsidRPr="004F2B61" w:rsidRDefault="00B53C56" w:rsidP="00237C8F">
      <w:pPr>
        <w:pStyle w:val="a5"/>
        <w:spacing w:line="276" w:lineRule="auto"/>
        <w:rPr>
          <w:sz w:val="44"/>
          <w:szCs w:val="44"/>
        </w:rPr>
      </w:pPr>
      <w:r w:rsidRPr="004F2B61">
        <w:rPr>
          <w:sz w:val="44"/>
          <w:szCs w:val="44"/>
        </w:rPr>
        <w:t>ՏԱՐԵԿԱՆ</w:t>
      </w:r>
      <w:r w:rsidRPr="004F2B61">
        <w:rPr>
          <w:spacing w:val="-13"/>
          <w:sz w:val="44"/>
          <w:szCs w:val="44"/>
        </w:rPr>
        <w:t xml:space="preserve"> </w:t>
      </w:r>
      <w:r w:rsidRPr="004F2B61">
        <w:rPr>
          <w:sz w:val="44"/>
          <w:szCs w:val="44"/>
        </w:rPr>
        <w:t>ԱՇԽԱՏԱՆՔԱՅԻՆ</w:t>
      </w:r>
      <w:r w:rsidRPr="004F2B61">
        <w:rPr>
          <w:spacing w:val="-15"/>
          <w:sz w:val="44"/>
          <w:szCs w:val="44"/>
        </w:rPr>
        <w:t xml:space="preserve"> </w:t>
      </w:r>
      <w:r w:rsidRPr="004F2B61">
        <w:rPr>
          <w:sz w:val="44"/>
          <w:szCs w:val="44"/>
        </w:rPr>
        <w:t>ՊԼԱՆ</w:t>
      </w:r>
    </w:p>
    <w:p w14:paraId="1699EC3A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2A083DD8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193959F8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483D320B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6EB5BD9D" w14:textId="77777777" w:rsidR="00B53C56" w:rsidRPr="0097485E" w:rsidRDefault="00B53C56" w:rsidP="00237C8F">
      <w:pPr>
        <w:pStyle w:val="a3"/>
        <w:spacing w:before="5" w:line="276" w:lineRule="auto"/>
        <w:rPr>
          <w:sz w:val="22"/>
          <w:szCs w:val="22"/>
        </w:rPr>
      </w:pPr>
      <w:r w:rsidRPr="0097485E">
        <w:rPr>
          <w:noProof/>
          <w:sz w:val="22"/>
          <w:szCs w:val="22"/>
          <w:lang w:val="ru-RU" w:eastAsia="ru-RU"/>
        </w:rPr>
        <w:drawing>
          <wp:inline distT="0" distB="0" distL="0" distR="0" wp14:anchorId="7C950ABC" wp14:editId="7CC9C3B5">
            <wp:extent cx="7010400" cy="3781425"/>
            <wp:effectExtent l="19050" t="0" r="0" b="0"/>
            <wp:docPr id="2" name="Рисунок 1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382646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7E21172E" w14:textId="77777777" w:rsidR="00B53C56" w:rsidRPr="0097485E" w:rsidRDefault="00B53C56" w:rsidP="00237C8F">
      <w:pPr>
        <w:pStyle w:val="a3"/>
        <w:spacing w:before="4" w:line="276" w:lineRule="auto"/>
        <w:rPr>
          <w:sz w:val="22"/>
          <w:szCs w:val="22"/>
        </w:rPr>
      </w:pPr>
    </w:p>
    <w:p w14:paraId="5683320D" w14:textId="77777777" w:rsidR="00B53C56" w:rsidRPr="0097485E" w:rsidRDefault="00B53C56" w:rsidP="007C498F">
      <w:pPr>
        <w:tabs>
          <w:tab w:val="left" w:pos="7347"/>
        </w:tabs>
        <w:spacing w:line="276" w:lineRule="auto"/>
        <w:ind w:left="1440" w:right="1106" w:firstLine="706"/>
        <w:jc w:val="center"/>
      </w:pPr>
      <w:r w:rsidRPr="0097485E">
        <w:t>Կազմել</w:t>
      </w:r>
      <w:r w:rsidRPr="0097485E">
        <w:rPr>
          <w:spacing w:val="2"/>
        </w:rPr>
        <w:t xml:space="preserve"> </w:t>
      </w:r>
      <w:r w:rsidRPr="0097485E">
        <w:t>է՝</w:t>
      </w:r>
      <w:r w:rsidRPr="0097485E">
        <w:rPr>
          <w:spacing w:val="3"/>
        </w:rPr>
        <w:t xml:space="preserve"> </w:t>
      </w:r>
      <w:r w:rsidRPr="0097485E">
        <w:t>համայնքի</w:t>
      </w:r>
      <w:r w:rsidRPr="0097485E">
        <w:rPr>
          <w:spacing w:val="4"/>
        </w:rPr>
        <w:t xml:space="preserve"> </w:t>
      </w:r>
      <w:r w:rsidRPr="0097485E">
        <w:t>ղեկավար</w:t>
      </w:r>
      <w:r w:rsidRPr="0097485E">
        <w:rPr>
          <w:spacing w:val="4"/>
        </w:rPr>
        <w:t xml:space="preserve"> </w:t>
      </w:r>
      <w:r w:rsidRPr="0097485E">
        <w:rPr>
          <w:lang w:val="hy-AM"/>
        </w:rPr>
        <w:t>Անանիկ Ոսկանյան</w:t>
      </w:r>
      <w:r w:rsidRPr="0097485E">
        <w:t>ը</w:t>
      </w:r>
      <w:r w:rsidRPr="0097485E">
        <w:rPr>
          <w:spacing w:val="1"/>
        </w:rPr>
        <w:t xml:space="preserve"> </w:t>
      </w:r>
      <w:r w:rsidRPr="0097485E">
        <w:t>Հաստատվել</w:t>
      </w:r>
      <w:r w:rsidRPr="0097485E">
        <w:rPr>
          <w:spacing w:val="4"/>
        </w:rPr>
        <w:t xml:space="preserve"> </w:t>
      </w:r>
      <w:r w:rsidRPr="0097485E">
        <w:t>է՝</w:t>
      </w:r>
      <w:r w:rsidRPr="0097485E">
        <w:rPr>
          <w:spacing w:val="6"/>
        </w:rPr>
        <w:t xml:space="preserve"> </w:t>
      </w:r>
      <w:r w:rsidRPr="0097485E">
        <w:t>համայնքի</w:t>
      </w:r>
      <w:r w:rsidRPr="0097485E">
        <w:rPr>
          <w:spacing w:val="6"/>
        </w:rPr>
        <w:t xml:space="preserve"> </w:t>
      </w:r>
      <w:r w:rsidRPr="0097485E">
        <w:t>ավագանու</w:t>
      </w:r>
      <w:r w:rsidRPr="0097485E">
        <w:rPr>
          <w:spacing w:val="8"/>
        </w:rPr>
        <w:t xml:space="preserve"> </w:t>
      </w:r>
      <w:r w:rsidRPr="0097485E">
        <w:t>2</w:t>
      </w:r>
      <w:r w:rsidR="00882191" w:rsidRPr="00882191">
        <w:t>8</w:t>
      </w:r>
      <w:r w:rsidRPr="0097485E">
        <w:t>.0</w:t>
      </w:r>
      <w:r w:rsidR="00AA7EBC" w:rsidRPr="0097485E">
        <w:t>4</w:t>
      </w:r>
      <w:r w:rsidRPr="0097485E">
        <w:t>.20</w:t>
      </w:r>
      <w:r w:rsidRPr="0097485E">
        <w:rPr>
          <w:lang w:val="hy-AM"/>
        </w:rPr>
        <w:t>23</w:t>
      </w:r>
      <w:r w:rsidRPr="0097485E">
        <w:t>թ</w:t>
      </w:r>
      <w:r w:rsidRPr="0097485E">
        <w:rPr>
          <w:spacing w:val="7"/>
        </w:rPr>
        <w:t xml:space="preserve"> </w:t>
      </w:r>
      <w:r w:rsidR="002F3E6C">
        <w:t>–</w:t>
      </w:r>
      <w:r w:rsidRPr="0097485E">
        <w:t>ի</w:t>
      </w:r>
      <w:r w:rsidR="002F3E6C" w:rsidRPr="002F3E6C">
        <w:t xml:space="preserve"> </w:t>
      </w:r>
      <w:r w:rsidR="007C498F" w:rsidRPr="007C498F">
        <w:t xml:space="preserve"> </w:t>
      </w:r>
      <w:r w:rsidRPr="0097485E">
        <w:t>թիվ</w:t>
      </w:r>
      <w:r w:rsidRPr="0097485E">
        <w:rPr>
          <w:spacing w:val="3"/>
        </w:rPr>
        <w:t xml:space="preserve"> </w:t>
      </w:r>
      <w:r w:rsidR="00882191" w:rsidRPr="004757A0">
        <w:t>61-</w:t>
      </w:r>
      <w:r w:rsidRPr="0097485E">
        <w:t>Ն</w:t>
      </w:r>
      <w:r w:rsidRPr="0097485E">
        <w:rPr>
          <w:spacing w:val="4"/>
        </w:rPr>
        <w:t xml:space="preserve"> </w:t>
      </w:r>
      <w:r w:rsidRPr="0097485E">
        <w:t>որոշմամբ</w:t>
      </w:r>
    </w:p>
    <w:p w14:paraId="0223FDC2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39CAB792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30F12972" w14:textId="77777777" w:rsidR="00B53C56" w:rsidRPr="0097485E" w:rsidRDefault="00B53C56" w:rsidP="00237C8F">
      <w:pPr>
        <w:pStyle w:val="a3"/>
        <w:spacing w:before="7" w:line="276" w:lineRule="auto"/>
        <w:rPr>
          <w:sz w:val="22"/>
          <w:szCs w:val="22"/>
        </w:rPr>
      </w:pPr>
    </w:p>
    <w:p w14:paraId="2ECFB6E2" w14:textId="77777777" w:rsidR="00B53C56" w:rsidRPr="0097485E" w:rsidRDefault="00B53C56" w:rsidP="00237C8F">
      <w:pPr>
        <w:spacing w:line="276" w:lineRule="auto"/>
        <w:ind w:left="4006" w:right="3551"/>
        <w:jc w:val="center"/>
      </w:pPr>
      <w:r w:rsidRPr="0097485E">
        <w:rPr>
          <w:lang w:val="hy-AM"/>
        </w:rPr>
        <w:t>ԱՐԹԻԿ</w:t>
      </w:r>
      <w:r w:rsidRPr="0097485E">
        <w:rPr>
          <w:spacing w:val="16"/>
        </w:rPr>
        <w:t xml:space="preserve"> </w:t>
      </w:r>
      <w:r w:rsidRPr="0097485E">
        <w:t>20</w:t>
      </w:r>
      <w:r w:rsidRPr="0097485E">
        <w:rPr>
          <w:lang w:val="hy-AM"/>
        </w:rPr>
        <w:t>23</w:t>
      </w:r>
      <w:r w:rsidRPr="0097485E">
        <w:t>թ.</w:t>
      </w:r>
    </w:p>
    <w:p w14:paraId="71A7C5FA" w14:textId="77777777" w:rsidR="00B53C56" w:rsidRPr="0097485E" w:rsidRDefault="00B53C56" w:rsidP="00237C8F">
      <w:pPr>
        <w:spacing w:line="276" w:lineRule="auto"/>
        <w:jc w:val="center"/>
        <w:sectPr w:rsidR="00B53C56" w:rsidRPr="0097485E" w:rsidSect="00AC61B3">
          <w:type w:val="continuous"/>
          <w:pgSz w:w="11900" w:h="16840"/>
          <w:pgMar w:top="1600" w:right="420" w:bottom="280" w:left="520" w:header="720" w:footer="720" w:gutter="0"/>
          <w:cols w:space="720"/>
          <w:docGrid w:linePitch="299"/>
        </w:sectPr>
      </w:pPr>
    </w:p>
    <w:p w14:paraId="5270D84C" w14:textId="77777777" w:rsidR="009D65D7" w:rsidRDefault="009D65D7" w:rsidP="00237C8F">
      <w:pPr>
        <w:spacing w:before="11" w:line="276" w:lineRule="auto"/>
        <w:ind w:left="2995" w:right="3553"/>
        <w:jc w:val="center"/>
      </w:pPr>
    </w:p>
    <w:p w14:paraId="3FE78915" w14:textId="77777777" w:rsidR="009D65D7" w:rsidRDefault="009D65D7" w:rsidP="00237C8F">
      <w:pPr>
        <w:spacing w:before="11" w:line="276" w:lineRule="auto"/>
        <w:ind w:left="2995" w:right="3553"/>
        <w:jc w:val="center"/>
      </w:pPr>
    </w:p>
    <w:p w14:paraId="4C630BC5" w14:textId="4E26C1D9" w:rsidR="00B53C56" w:rsidRPr="0097485E" w:rsidRDefault="00B53C56" w:rsidP="00237C8F">
      <w:pPr>
        <w:spacing w:before="11" w:line="276" w:lineRule="auto"/>
        <w:ind w:left="2995" w:right="3553"/>
        <w:jc w:val="center"/>
      </w:pPr>
      <w:r w:rsidRPr="0097485E">
        <w:lastRenderedPageBreak/>
        <w:t>Բովանդակություն</w:t>
      </w:r>
    </w:p>
    <w:p w14:paraId="0EC75977" w14:textId="77777777" w:rsidR="00AC61B3" w:rsidRPr="0097485E" w:rsidRDefault="00B53C56" w:rsidP="00AC61B3">
      <w:pPr>
        <w:pStyle w:val="a7"/>
        <w:tabs>
          <w:tab w:val="left" w:pos="625"/>
          <w:tab w:val="right" w:leader="dot" w:pos="10509"/>
        </w:tabs>
        <w:spacing w:before="122" w:line="276" w:lineRule="auto"/>
        <w:ind w:left="624" w:firstLine="0"/>
      </w:pPr>
      <w:r w:rsidRPr="0097485E">
        <w:t>ՆԵՐԱԾՈՒԹՅՈՒՆ</w:t>
      </w:r>
      <w:r w:rsidRPr="0097485E">
        <w:rPr>
          <w:rFonts w:ascii="Times New Roman" w:eastAsia="Times New Roman" w:hAnsi="Times New Roman" w:cs="Times New Roman"/>
        </w:rPr>
        <w:tab/>
      </w:r>
    </w:p>
    <w:p w14:paraId="10BFD5FE" w14:textId="77777777" w:rsidR="00B53C56" w:rsidRPr="0097485E" w:rsidRDefault="00B53C56" w:rsidP="00237C8F">
      <w:pPr>
        <w:pStyle w:val="a7"/>
        <w:numPr>
          <w:ilvl w:val="0"/>
          <w:numId w:val="33"/>
        </w:numPr>
        <w:tabs>
          <w:tab w:val="left" w:pos="625"/>
          <w:tab w:val="right" w:leader="dot" w:pos="10509"/>
        </w:tabs>
        <w:spacing w:before="122" w:line="276" w:lineRule="auto"/>
        <w:ind w:hanging="180"/>
      </w:pPr>
      <w:r w:rsidRPr="0097485E">
        <w:rPr>
          <w:rFonts w:ascii="Calibri" w:eastAsia="Calibri" w:hAnsi="Calibri" w:cs="Calibri"/>
        </w:rPr>
        <w:t>3</w:t>
      </w:r>
    </w:p>
    <w:p w14:paraId="2A8127BF" w14:textId="77777777" w:rsidR="00B53C56" w:rsidRPr="0097485E" w:rsidRDefault="00B53C56" w:rsidP="00237C8F">
      <w:pPr>
        <w:pStyle w:val="a7"/>
        <w:numPr>
          <w:ilvl w:val="0"/>
          <w:numId w:val="33"/>
        </w:numPr>
        <w:tabs>
          <w:tab w:val="left" w:pos="680"/>
          <w:tab w:val="right" w:leader="dot" w:pos="10509"/>
        </w:tabs>
        <w:spacing w:before="120" w:line="276" w:lineRule="auto"/>
        <w:ind w:left="680" w:hanging="235"/>
      </w:pPr>
      <w:r w:rsidRPr="0097485E">
        <w:rPr>
          <w:u w:val="single"/>
        </w:rPr>
        <w:t>ՀԱՄԱՅՆՔԻ</w:t>
      </w:r>
      <w:r w:rsidRPr="0097485E">
        <w:rPr>
          <w:spacing w:val="2"/>
          <w:u w:val="single"/>
        </w:rPr>
        <w:t xml:space="preserve"> </w:t>
      </w:r>
      <w:r w:rsidRPr="0097485E">
        <w:rPr>
          <w:u w:val="single"/>
        </w:rPr>
        <w:t>ՏԵՍԼԱԿԱՆԸ</w:t>
      </w:r>
      <w:r w:rsidRPr="0097485E">
        <w:rPr>
          <w:spacing w:val="3"/>
          <w:u w:val="single"/>
        </w:rPr>
        <w:t xml:space="preserve"> </w:t>
      </w:r>
      <w:r w:rsidRPr="0097485E">
        <w:rPr>
          <w:u w:val="single"/>
        </w:rPr>
        <w:t>ԵՎ</w:t>
      </w:r>
      <w:r w:rsidRPr="0097485E">
        <w:rPr>
          <w:spacing w:val="1"/>
          <w:u w:val="single"/>
        </w:rPr>
        <w:t xml:space="preserve"> </w:t>
      </w:r>
      <w:r w:rsidRPr="0097485E">
        <w:rPr>
          <w:u w:val="single"/>
        </w:rPr>
        <w:t>ՈԼՈՐՏԱՅԻՆ</w:t>
      </w:r>
      <w:r w:rsidRPr="0097485E">
        <w:rPr>
          <w:spacing w:val="4"/>
          <w:u w:val="single"/>
        </w:rPr>
        <w:t xml:space="preserve"> </w:t>
      </w:r>
      <w:r w:rsidRPr="0097485E">
        <w:rPr>
          <w:u w:val="single"/>
        </w:rPr>
        <w:t>ՆՊԱՏԱԿՆԵՐԸ</w:t>
      </w:r>
      <w:r w:rsidRPr="0097485E">
        <w:rPr>
          <w:rFonts w:ascii="Times New Roman" w:eastAsia="Times New Roman" w:hAnsi="Times New Roman" w:cs="Times New Roman"/>
        </w:rPr>
        <w:tab/>
      </w:r>
      <w:r w:rsidRPr="0097485E">
        <w:t>4</w:t>
      </w:r>
    </w:p>
    <w:p w14:paraId="37DEA640" w14:textId="77777777" w:rsidR="004E2F0F" w:rsidRPr="004E2F0F" w:rsidRDefault="004E2F0F" w:rsidP="00237C8F">
      <w:pPr>
        <w:pStyle w:val="a7"/>
        <w:numPr>
          <w:ilvl w:val="0"/>
          <w:numId w:val="33"/>
        </w:numPr>
        <w:tabs>
          <w:tab w:val="left" w:pos="822"/>
          <w:tab w:val="left" w:pos="823"/>
          <w:tab w:val="left" w:pos="2316"/>
          <w:tab w:val="left" w:pos="2985"/>
          <w:tab w:val="left" w:pos="3439"/>
          <w:tab w:val="left" w:pos="5929"/>
          <w:tab w:val="left" w:pos="6467"/>
          <w:tab w:val="left" w:pos="8737"/>
          <w:tab w:val="left" w:pos="9990"/>
        </w:tabs>
        <w:spacing w:line="276" w:lineRule="auto"/>
        <w:ind w:left="822" w:hanging="378"/>
      </w:pPr>
    </w:p>
    <w:p w14:paraId="739CB33F" w14:textId="77777777" w:rsidR="00B53C56" w:rsidRPr="0097485E" w:rsidRDefault="00B53C56" w:rsidP="00237C8F">
      <w:pPr>
        <w:pStyle w:val="a7"/>
        <w:numPr>
          <w:ilvl w:val="0"/>
          <w:numId w:val="33"/>
        </w:numPr>
        <w:tabs>
          <w:tab w:val="left" w:pos="822"/>
          <w:tab w:val="left" w:pos="823"/>
          <w:tab w:val="left" w:pos="2316"/>
          <w:tab w:val="left" w:pos="2985"/>
          <w:tab w:val="left" w:pos="3439"/>
          <w:tab w:val="left" w:pos="5929"/>
          <w:tab w:val="left" w:pos="6467"/>
          <w:tab w:val="left" w:pos="8737"/>
          <w:tab w:val="left" w:pos="9990"/>
        </w:tabs>
        <w:spacing w:line="276" w:lineRule="auto"/>
        <w:ind w:left="822" w:hanging="378"/>
      </w:pPr>
      <w:r w:rsidRPr="0097485E">
        <w:rPr>
          <w:u w:val="single"/>
        </w:rPr>
        <w:t>ՀԱՄԱՅՆՔԻ</w:t>
      </w:r>
      <w:r w:rsidRPr="0097485E">
        <w:rPr>
          <w:u w:val="single"/>
        </w:rPr>
        <w:tab/>
        <w:t>2</w:t>
      </w:r>
      <w:r w:rsidRPr="0097485E">
        <w:rPr>
          <w:u w:val="single"/>
          <w:lang w:val="hy-AM"/>
        </w:rPr>
        <w:t>023</w:t>
      </w:r>
      <w:r w:rsidRPr="0097485E">
        <w:rPr>
          <w:u w:val="single"/>
        </w:rPr>
        <w:tab/>
        <w:t>Թ.</w:t>
      </w:r>
      <w:r w:rsidRPr="0097485E">
        <w:rPr>
          <w:u w:val="single"/>
        </w:rPr>
        <w:tab/>
        <w:t xml:space="preserve">ԾՐԱԳՐԵՐԻ  </w:t>
      </w:r>
      <w:r w:rsidRPr="0097485E">
        <w:rPr>
          <w:spacing w:val="42"/>
          <w:u w:val="single"/>
        </w:rPr>
        <w:t xml:space="preserve"> </w:t>
      </w:r>
      <w:r w:rsidRPr="0097485E">
        <w:rPr>
          <w:u w:val="single"/>
        </w:rPr>
        <w:t>ՑԱՆԿԸ</w:t>
      </w:r>
      <w:r w:rsidRPr="0097485E">
        <w:rPr>
          <w:u w:val="single"/>
        </w:rPr>
        <w:tab/>
        <w:t>ԵՎ</w:t>
      </w:r>
      <w:r w:rsidRPr="0097485E">
        <w:rPr>
          <w:u w:val="single"/>
        </w:rPr>
        <w:tab/>
        <w:t>ՏՐԱՄԱԲԱՆԱԿԱՆ</w:t>
      </w:r>
      <w:r w:rsidRPr="0097485E">
        <w:rPr>
          <w:u w:val="single"/>
        </w:rPr>
        <w:tab/>
        <w:t>ՀԵՆՔԵՐԸ</w:t>
      </w:r>
      <w:r w:rsidRPr="0097485E">
        <w:rPr>
          <w:u w:val="single"/>
        </w:rPr>
        <w:tab/>
        <w:t>(ԸՍՏ</w:t>
      </w:r>
    </w:p>
    <w:p w14:paraId="5D957B76" w14:textId="77777777" w:rsidR="00B53C56" w:rsidRPr="0097485E" w:rsidRDefault="00B53C56" w:rsidP="00237C8F">
      <w:pPr>
        <w:pStyle w:val="a3"/>
        <w:tabs>
          <w:tab w:val="right" w:leader="dot" w:pos="10490"/>
        </w:tabs>
        <w:spacing w:before="5" w:line="276" w:lineRule="auto"/>
        <w:ind w:left="446"/>
        <w:rPr>
          <w:rFonts w:ascii="Calibri" w:eastAsia="Calibri" w:hAnsi="Calibri" w:cs="Calibri"/>
          <w:sz w:val="22"/>
          <w:szCs w:val="22"/>
        </w:rPr>
      </w:pPr>
      <w:r w:rsidRPr="0097485E">
        <w:rPr>
          <w:sz w:val="22"/>
          <w:szCs w:val="22"/>
          <w:u w:val="single"/>
        </w:rPr>
        <w:t>ՈԼՈՐՏՆԵՐԻ)</w:t>
      </w:r>
      <w:r w:rsidRPr="0097485E">
        <w:rPr>
          <w:sz w:val="22"/>
          <w:szCs w:val="22"/>
        </w:rPr>
        <w:tab/>
      </w:r>
      <w:r w:rsidRPr="0097485E">
        <w:rPr>
          <w:rFonts w:ascii="Calibri" w:eastAsia="Calibri" w:hAnsi="Calibri" w:cs="Calibri"/>
          <w:sz w:val="22"/>
          <w:szCs w:val="22"/>
        </w:rPr>
        <w:t>7</w:t>
      </w:r>
    </w:p>
    <w:p w14:paraId="4AAE3635" w14:textId="77777777" w:rsidR="00B53C56" w:rsidRPr="0097485E" w:rsidRDefault="00B53C56" w:rsidP="00237C8F">
      <w:pPr>
        <w:pStyle w:val="a7"/>
        <w:numPr>
          <w:ilvl w:val="0"/>
          <w:numId w:val="33"/>
        </w:numPr>
        <w:tabs>
          <w:tab w:val="left" w:pos="682"/>
          <w:tab w:val="right" w:leader="dot" w:pos="10510"/>
        </w:tabs>
        <w:spacing w:line="276" w:lineRule="auto"/>
        <w:ind w:left="681" w:hanging="236"/>
      </w:pPr>
      <w:r w:rsidRPr="0097485E">
        <w:rPr>
          <w:u w:val="single"/>
        </w:rPr>
        <w:t>ՀԱՄԱՅՆՔԱՅԻՆ</w:t>
      </w:r>
      <w:r w:rsidRPr="0097485E">
        <w:rPr>
          <w:spacing w:val="2"/>
          <w:u w:val="single"/>
        </w:rPr>
        <w:t xml:space="preserve"> </w:t>
      </w:r>
      <w:r w:rsidRPr="0097485E">
        <w:rPr>
          <w:u w:val="single"/>
        </w:rPr>
        <w:t>ԳՈՒՅՔԻ</w:t>
      </w:r>
      <w:r w:rsidRPr="0097485E">
        <w:rPr>
          <w:spacing w:val="1"/>
          <w:u w:val="single"/>
        </w:rPr>
        <w:t xml:space="preserve"> </w:t>
      </w:r>
      <w:r w:rsidRPr="0097485E">
        <w:rPr>
          <w:u w:val="single"/>
        </w:rPr>
        <w:t>ԿԱՌԱՎԱՐՄԱՆ</w:t>
      </w:r>
      <w:r w:rsidRPr="0097485E">
        <w:rPr>
          <w:spacing w:val="5"/>
          <w:u w:val="single"/>
        </w:rPr>
        <w:t xml:space="preserve"> </w:t>
      </w:r>
      <w:r w:rsidRPr="0097485E">
        <w:rPr>
          <w:u w:val="single"/>
        </w:rPr>
        <w:t>20</w:t>
      </w:r>
      <w:r w:rsidRPr="0097485E">
        <w:rPr>
          <w:u w:val="single"/>
          <w:lang w:val="hy-AM"/>
        </w:rPr>
        <w:t>23</w:t>
      </w:r>
      <w:r w:rsidRPr="0097485E">
        <w:rPr>
          <w:spacing w:val="2"/>
          <w:u w:val="single"/>
        </w:rPr>
        <w:t xml:space="preserve"> </w:t>
      </w:r>
      <w:r w:rsidRPr="0097485E">
        <w:rPr>
          <w:u w:val="single"/>
        </w:rPr>
        <w:t>Թ. ԾՐԱԳԻՐԸ</w:t>
      </w:r>
      <w:r w:rsidRPr="0097485E">
        <w:rPr>
          <w:rFonts w:ascii="Times New Roman" w:eastAsia="Times New Roman" w:hAnsi="Times New Roman" w:cs="Times New Roman"/>
        </w:rPr>
        <w:tab/>
      </w:r>
      <w:r w:rsidRPr="0097485E">
        <w:rPr>
          <w:rFonts w:ascii="Calibri" w:eastAsia="Calibri" w:hAnsi="Calibri" w:cs="Calibri"/>
        </w:rPr>
        <w:t>28</w:t>
      </w:r>
    </w:p>
    <w:p w14:paraId="18626F04" w14:textId="77777777" w:rsidR="00B53C56" w:rsidRPr="0097485E" w:rsidRDefault="00B53C56" w:rsidP="00237C8F">
      <w:pPr>
        <w:pStyle w:val="a7"/>
        <w:numPr>
          <w:ilvl w:val="0"/>
          <w:numId w:val="33"/>
        </w:numPr>
        <w:tabs>
          <w:tab w:val="left" w:pos="682"/>
          <w:tab w:val="right" w:leader="dot" w:pos="10510"/>
        </w:tabs>
        <w:spacing w:before="122" w:line="276" w:lineRule="auto"/>
        <w:ind w:left="681" w:hanging="237"/>
      </w:pPr>
      <w:r w:rsidRPr="0097485E">
        <w:rPr>
          <w:u w:val="single"/>
        </w:rPr>
        <w:t>ՀԱՄԱՅՆՔԻ</w:t>
      </w:r>
      <w:r w:rsidRPr="0097485E">
        <w:rPr>
          <w:spacing w:val="1"/>
          <w:u w:val="single"/>
        </w:rPr>
        <w:t xml:space="preserve"> </w:t>
      </w:r>
      <w:r w:rsidRPr="0097485E">
        <w:rPr>
          <w:u w:val="single"/>
        </w:rPr>
        <w:t>ՏԱՊ-Ի</w:t>
      </w:r>
      <w:r w:rsidRPr="0097485E">
        <w:rPr>
          <w:spacing w:val="2"/>
          <w:u w:val="single"/>
        </w:rPr>
        <w:t xml:space="preserve"> </w:t>
      </w:r>
      <w:r w:rsidRPr="0097485E">
        <w:rPr>
          <w:u w:val="single"/>
        </w:rPr>
        <w:t>ՖԻՆԱՆՍԱՎՈՐՄԱՆ</w:t>
      </w:r>
      <w:r w:rsidRPr="0097485E">
        <w:rPr>
          <w:spacing w:val="3"/>
          <w:u w:val="single"/>
        </w:rPr>
        <w:t xml:space="preserve"> </w:t>
      </w:r>
      <w:r w:rsidRPr="0097485E">
        <w:rPr>
          <w:u w:val="single"/>
        </w:rPr>
        <w:t>ՊԼԱՆԸ</w:t>
      </w:r>
      <w:r w:rsidRPr="0097485E">
        <w:rPr>
          <w:rFonts w:ascii="Times New Roman" w:eastAsia="Times New Roman" w:hAnsi="Times New Roman" w:cs="Times New Roman"/>
        </w:rPr>
        <w:tab/>
      </w:r>
      <w:r w:rsidRPr="0097485E">
        <w:rPr>
          <w:rFonts w:ascii="Calibri" w:eastAsia="Calibri" w:hAnsi="Calibri" w:cs="Calibri"/>
        </w:rPr>
        <w:t>29</w:t>
      </w:r>
    </w:p>
    <w:p w14:paraId="1349A52D" w14:textId="77777777" w:rsidR="00B53C56" w:rsidRPr="0097485E" w:rsidRDefault="00B53C56" w:rsidP="00237C8F">
      <w:pPr>
        <w:pStyle w:val="a7"/>
        <w:numPr>
          <w:ilvl w:val="0"/>
          <w:numId w:val="33"/>
        </w:numPr>
        <w:tabs>
          <w:tab w:val="left" w:pos="682"/>
          <w:tab w:val="right" w:leader="dot" w:pos="10510"/>
        </w:tabs>
        <w:spacing w:line="276" w:lineRule="auto"/>
        <w:ind w:left="681" w:hanging="237"/>
      </w:pPr>
      <w:r w:rsidRPr="0097485E">
        <w:rPr>
          <w:u w:val="single"/>
        </w:rPr>
        <w:t>ՀԱՄԱՅՆՔԻ</w:t>
      </w:r>
      <w:r w:rsidRPr="0097485E">
        <w:rPr>
          <w:spacing w:val="2"/>
          <w:u w:val="single"/>
        </w:rPr>
        <w:t xml:space="preserve"> </w:t>
      </w:r>
      <w:r w:rsidRPr="0097485E">
        <w:rPr>
          <w:u w:val="single"/>
        </w:rPr>
        <w:t>ՏԱՊ-Ի</w:t>
      </w:r>
      <w:r w:rsidRPr="0097485E">
        <w:rPr>
          <w:spacing w:val="3"/>
          <w:u w:val="single"/>
        </w:rPr>
        <w:t xml:space="preserve"> </w:t>
      </w:r>
      <w:r w:rsidRPr="0097485E">
        <w:rPr>
          <w:u w:val="single"/>
        </w:rPr>
        <w:t>ՄՈՆԻԹՈՐԻՆԳԻ</w:t>
      </w:r>
      <w:r w:rsidRPr="0097485E">
        <w:rPr>
          <w:spacing w:val="2"/>
          <w:u w:val="single"/>
        </w:rPr>
        <w:t xml:space="preserve"> </w:t>
      </w:r>
      <w:r w:rsidRPr="0097485E">
        <w:rPr>
          <w:u w:val="single"/>
        </w:rPr>
        <w:t>ԵՎ</w:t>
      </w:r>
      <w:r w:rsidRPr="0097485E">
        <w:rPr>
          <w:spacing w:val="3"/>
          <w:u w:val="single"/>
        </w:rPr>
        <w:t xml:space="preserve"> </w:t>
      </w:r>
      <w:r w:rsidRPr="0097485E">
        <w:rPr>
          <w:u w:val="single"/>
        </w:rPr>
        <w:t>ԳՆԱՀԱՏՄԱՆ</w:t>
      </w:r>
      <w:r w:rsidRPr="0097485E">
        <w:rPr>
          <w:spacing w:val="4"/>
          <w:u w:val="single"/>
        </w:rPr>
        <w:t xml:space="preserve"> </w:t>
      </w:r>
      <w:r w:rsidRPr="0097485E">
        <w:rPr>
          <w:u w:val="single"/>
        </w:rPr>
        <w:t>ՊԼԱՆԸ</w:t>
      </w:r>
      <w:r w:rsidRPr="0097485E">
        <w:rPr>
          <w:rFonts w:ascii="Times New Roman" w:eastAsia="Times New Roman" w:hAnsi="Times New Roman" w:cs="Times New Roman"/>
        </w:rPr>
        <w:tab/>
      </w:r>
      <w:r w:rsidRPr="0097485E">
        <w:rPr>
          <w:rFonts w:ascii="Calibri" w:eastAsia="Calibri" w:hAnsi="Calibri" w:cs="Calibri"/>
        </w:rPr>
        <w:t>31</w:t>
      </w:r>
    </w:p>
    <w:p w14:paraId="0B527615" w14:textId="77777777" w:rsidR="00B53C56" w:rsidRPr="0097485E" w:rsidRDefault="00B53C56" w:rsidP="00237C8F">
      <w:pPr>
        <w:spacing w:line="276" w:lineRule="auto"/>
        <w:sectPr w:rsidR="00B53C56" w:rsidRPr="0097485E" w:rsidSect="00AC61B3">
          <w:type w:val="continuous"/>
          <w:pgSz w:w="11900" w:h="16840"/>
          <w:pgMar w:top="1260" w:right="420" w:bottom="280" w:left="520" w:header="720" w:footer="720" w:gutter="0"/>
          <w:cols w:space="720"/>
          <w:docGrid w:linePitch="299"/>
        </w:sectPr>
      </w:pPr>
    </w:p>
    <w:p w14:paraId="7588C916" w14:textId="77777777" w:rsidR="00B53C56" w:rsidRPr="0097485E" w:rsidRDefault="00B53C56" w:rsidP="00237C8F">
      <w:pPr>
        <w:pStyle w:val="a3"/>
        <w:spacing w:before="19" w:line="276" w:lineRule="auto"/>
        <w:ind w:left="2997" w:right="3553"/>
        <w:jc w:val="center"/>
        <w:rPr>
          <w:sz w:val="22"/>
          <w:szCs w:val="22"/>
        </w:rPr>
      </w:pPr>
      <w:r w:rsidRPr="0097485E">
        <w:rPr>
          <w:sz w:val="22"/>
          <w:szCs w:val="22"/>
        </w:rPr>
        <w:t>Ներածություն</w:t>
      </w:r>
    </w:p>
    <w:p w14:paraId="1B973972" w14:textId="77777777" w:rsidR="00B53C56" w:rsidRPr="0097485E" w:rsidRDefault="00B53C56" w:rsidP="00237C8F">
      <w:pPr>
        <w:pStyle w:val="a3"/>
        <w:spacing w:before="7" w:line="276" w:lineRule="auto"/>
        <w:rPr>
          <w:sz w:val="22"/>
          <w:szCs w:val="22"/>
        </w:rPr>
      </w:pPr>
    </w:p>
    <w:p w14:paraId="138385FC" w14:textId="77777777" w:rsidR="00B53C56" w:rsidRPr="0097485E" w:rsidRDefault="00B53C56" w:rsidP="00237C8F">
      <w:pPr>
        <w:pStyle w:val="a3"/>
        <w:spacing w:line="276" w:lineRule="auto"/>
        <w:ind w:left="244" w:right="449" w:firstLine="350"/>
        <w:jc w:val="both"/>
        <w:rPr>
          <w:sz w:val="22"/>
          <w:szCs w:val="22"/>
        </w:rPr>
      </w:pPr>
      <w:r w:rsidRPr="0097485E">
        <w:rPr>
          <w:sz w:val="22"/>
          <w:szCs w:val="22"/>
          <w:lang w:val="hy-AM"/>
        </w:rPr>
        <w:t xml:space="preserve">Արթիկ </w:t>
      </w:r>
      <w:r w:rsidRPr="0097485E">
        <w:rPr>
          <w:sz w:val="22"/>
          <w:szCs w:val="22"/>
        </w:rPr>
        <w:t>համայնքի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20</w:t>
      </w:r>
      <w:r w:rsidRPr="0097485E">
        <w:rPr>
          <w:sz w:val="22"/>
          <w:szCs w:val="22"/>
          <w:lang w:val="hy-AM"/>
        </w:rPr>
        <w:t>23</w:t>
      </w:r>
      <w:r w:rsidRPr="0097485E">
        <w:rPr>
          <w:sz w:val="22"/>
          <w:szCs w:val="22"/>
        </w:rPr>
        <w:t>թ.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տարեկան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աշխատանքային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պլանի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(ՏԱՊ-ի)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մշակման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հիմնական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նպատակն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է՝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ապահովել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համայնքի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ավագանու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կողմից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հաստատված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համայնքի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հնգամյա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զարգացման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ծրագրով</w:t>
      </w:r>
      <w:r w:rsidRPr="0097485E">
        <w:rPr>
          <w:spacing w:val="58"/>
          <w:sz w:val="22"/>
          <w:szCs w:val="22"/>
        </w:rPr>
        <w:t xml:space="preserve"> </w:t>
      </w:r>
      <w:r w:rsidRPr="0097485E">
        <w:rPr>
          <w:sz w:val="22"/>
          <w:szCs w:val="22"/>
        </w:rPr>
        <w:t>(ՀՀԶԾ)</w:t>
      </w:r>
      <w:r w:rsidRPr="0097485E">
        <w:rPr>
          <w:spacing w:val="58"/>
          <w:sz w:val="22"/>
          <w:szCs w:val="22"/>
        </w:rPr>
        <w:t xml:space="preserve"> </w:t>
      </w:r>
      <w:r w:rsidRPr="0097485E">
        <w:rPr>
          <w:sz w:val="22"/>
          <w:szCs w:val="22"/>
        </w:rPr>
        <w:t>սահմանված</w:t>
      </w:r>
      <w:r w:rsidRPr="0097485E">
        <w:rPr>
          <w:spacing w:val="58"/>
          <w:sz w:val="22"/>
          <w:szCs w:val="22"/>
        </w:rPr>
        <w:t xml:space="preserve"> </w:t>
      </w:r>
      <w:r w:rsidRPr="0097485E">
        <w:rPr>
          <w:sz w:val="22"/>
          <w:szCs w:val="22"/>
        </w:rPr>
        <w:t>տեսլականի,</w:t>
      </w:r>
      <w:r w:rsidRPr="0097485E">
        <w:rPr>
          <w:spacing w:val="58"/>
          <w:sz w:val="22"/>
          <w:szCs w:val="22"/>
        </w:rPr>
        <w:t xml:space="preserve"> </w:t>
      </w:r>
      <w:r w:rsidRPr="0097485E">
        <w:rPr>
          <w:sz w:val="22"/>
          <w:szCs w:val="22"/>
        </w:rPr>
        <w:t>ռազմավարության,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ոլորտային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նպատակների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և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ծրագրերի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իրագործումը: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Հիմք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ունենալով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համայնքի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հնգամյա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զարգացման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ծրագիրը,</w:t>
      </w:r>
      <w:r w:rsidRPr="0097485E">
        <w:rPr>
          <w:spacing w:val="1"/>
          <w:sz w:val="22"/>
          <w:szCs w:val="22"/>
        </w:rPr>
        <w:t xml:space="preserve"> </w:t>
      </w:r>
      <w:r w:rsidR="00AC61B3"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ՏԱՊ-ը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ուղղված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է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հստակեցնելու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տարեկան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կտրվածքով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համայնքի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զարգացմանն ուղղված ծրագրերը և միջոցառումները, դրանց իրականացման համար ներդրվող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ռեսուրսներն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ու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ժամկետները: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Որպես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համայնքի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տարեկան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ծրագրային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փաստաթուղթ,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այն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նպատակ ունի ներգրավել համայնքի ներքին և արտաքին ներդրողների հնարավորությունները՝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համայնքային</w:t>
      </w:r>
      <w:r w:rsidRPr="0097485E">
        <w:rPr>
          <w:spacing w:val="3"/>
          <w:sz w:val="22"/>
          <w:szCs w:val="22"/>
        </w:rPr>
        <w:t xml:space="preserve"> </w:t>
      </w:r>
      <w:r w:rsidRPr="0097485E">
        <w:rPr>
          <w:sz w:val="22"/>
          <w:szCs w:val="22"/>
        </w:rPr>
        <w:t>խնդիրներն</w:t>
      </w:r>
      <w:r w:rsidRPr="0097485E">
        <w:rPr>
          <w:spacing w:val="2"/>
          <w:sz w:val="22"/>
          <w:szCs w:val="22"/>
        </w:rPr>
        <w:t xml:space="preserve"> </w:t>
      </w:r>
      <w:r w:rsidRPr="0097485E">
        <w:rPr>
          <w:sz w:val="22"/>
          <w:szCs w:val="22"/>
        </w:rPr>
        <w:t>առավել</w:t>
      </w:r>
      <w:r w:rsidRPr="0097485E">
        <w:rPr>
          <w:spacing w:val="2"/>
          <w:sz w:val="22"/>
          <w:szCs w:val="22"/>
        </w:rPr>
        <w:t xml:space="preserve"> </w:t>
      </w:r>
      <w:r w:rsidRPr="0097485E">
        <w:rPr>
          <w:sz w:val="22"/>
          <w:szCs w:val="22"/>
        </w:rPr>
        <w:t>արդյունավետ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լուծելու</w:t>
      </w:r>
      <w:r w:rsidRPr="0097485E">
        <w:rPr>
          <w:spacing w:val="2"/>
          <w:sz w:val="22"/>
          <w:szCs w:val="22"/>
        </w:rPr>
        <w:t xml:space="preserve"> </w:t>
      </w:r>
      <w:r w:rsidRPr="0097485E">
        <w:rPr>
          <w:sz w:val="22"/>
          <w:szCs w:val="22"/>
        </w:rPr>
        <w:t>գործում:</w:t>
      </w:r>
    </w:p>
    <w:p w14:paraId="37B7D789" w14:textId="77777777" w:rsidR="00B53C56" w:rsidRPr="0097485E" w:rsidRDefault="00B53C56" w:rsidP="00237C8F">
      <w:pPr>
        <w:pStyle w:val="a3"/>
        <w:spacing w:before="14" w:line="276" w:lineRule="auto"/>
        <w:ind w:left="244" w:right="449" w:firstLine="350"/>
        <w:jc w:val="both"/>
        <w:rPr>
          <w:sz w:val="22"/>
          <w:szCs w:val="22"/>
        </w:rPr>
      </w:pPr>
      <w:r w:rsidRPr="0097485E">
        <w:rPr>
          <w:sz w:val="22"/>
          <w:szCs w:val="22"/>
        </w:rPr>
        <w:t>ՏԱՊ–ի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մշակման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մեթոդական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հիմք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է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հանդիսացել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Գերմանիայի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միջազգային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համագործակցության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ընկերության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(ԳՄՀԸ)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աջակցությամբ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«Համայնքների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ֆինանսիստների</w:t>
      </w:r>
      <w:r w:rsidRPr="0097485E">
        <w:rPr>
          <w:spacing w:val="-55"/>
          <w:sz w:val="22"/>
          <w:szCs w:val="22"/>
        </w:rPr>
        <w:t xml:space="preserve"> </w:t>
      </w:r>
      <w:r w:rsidRPr="0097485E">
        <w:rPr>
          <w:sz w:val="22"/>
          <w:szCs w:val="22"/>
        </w:rPr>
        <w:t>միավորում»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ՀԿ-ի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փորձագետների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կողմից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2017թ.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պատրաստված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«Համայնքի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տարեկան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աշխատանքային</w:t>
      </w:r>
      <w:r w:rsidRPr="0097485E">
        <w:rPr>
          <w:spacing w:val="2"/>
          <w:sz w:val="22"/>
          <w:szCs w:val="22"/>
        </w:rPr>
        <w:t xml:space="preserve"> </w:t>
      </w:r>
      <w:r w:rsidRPr="0097485E">
        <w:rPr>
          <w:sz w:val="22"/>
          <w:szCs w:val="22"/>
        </w:rPr>
        <w:t>պլանի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մշակման»</w:t>
      </w:r>
      <w:r w:rsidRPr="0097485E">
        <w:rPr>
          <w:spacing w:val="2"/>
          <w:sz w:val="22"/>
          <w:szCs w:val="22"/>
        </w:rPr>
        <w:t xml:space="preserve"> </w:t>
      </w:r>
      <w:r w:rsidRPr="0097485E">
        <w:rPr>
          <w:sz w:val="22"/>
          <w:szCs w:val="22"/>
        </w:rPr>
        <w:t>մեթոդական</w:t>
      </w:r>
      <w:r w:rsidRPr="0097485E">
        <w:rPr>
          <w:spacing w:val="3"/>
          <w:sz w:val="22"/>
          <w:szCs w:val="22"/>
        </w:rPr>
        <w:t xml:space="preserve"> </w:t>
      </w:r>
      <w:r w:rsidRPr="0097485E">
        <w:rPr>
          <w:sz w:val="22"/>
          <w:szCs w:val="22"/>
        </w:rPr>
        <w:t>ուղեցույցը:</w:t>
      </w:r>
    </w:p>
    <w:p w14:paraId="22D46515" w14:textId="77777777" w:rsidR="00B53C56" w:rsidRPr="0097485E" w:rsidRDefault="00B53C56" w:rsidP="00237C8F">
      <w:pPr>
        <w:pStyle w:val="a3"/>
        <w:spacing w:before="5" w:line="276" w:lineRule="auto"/>
        <w:ind w:left="244" w:right="449" w:firstLine="350"/>
        <w:jc w:val="both"/>
        <w:rPr>
          <w:sz w:val="22"/>
          <w:szCs w:val="22"/>
        </w:rPr>
      </w:pPr>
      <w:r w:rsidRPr="0097485E">
        <w:rPr>
          <w:sz w:val="22"/>
          <w:szCs w:val="22"/>
        </w:rPr>
        <w:t>ՏԱՊ-ը բաղկացած է 5 բաժիններից, 1-ին բաժնում ներկայացված է` համայնքի տեսլականը,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համայնքի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կայուն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զարգացման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ցուցանիշները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(Աղյուսակ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1),</w:t>
      </w:r>
      <w:r w:rsidRPr="0097485E">
        <w:rPr>
          <w:spacing w:val="58"/>
          <w:sz w:val="22"/>
          <w:szCs w:val="22"/>
        </w:rPr>
        <w:t xml:space="preserve"> </w:t>
      </w:r>
      <w:r w:rsidRPr="0097485E">
        <w:rPr>
          <w:sz w:val="22"/>
          <w:szCs w:val="22"/>
        </w:rPr>
        <w:t>ոլորտային</w:t>
      </w:r>
      <w:r w:rsidRPr="0097485E">
        <w:rPr>
          <w:spacing w:val="58"/>
          <w:sz w:val="22"/>
          <w:szCs w:val="22"/>
        </w:rPr>
        <w:t xml:space="preserve"> </w:t>
      </w:r>
      <w:r w:rsidRPr="0097485E">
        <w:rPr>
          <w:sz w:val="22"/>
          <w:szCs w:val="22"/>
        </w:rPr>
        <w:t>նպատակները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(Աղյուսակ 2):</w:t>
      </w:r>
    </w:p>
    <w:p w14:paraId="4936A6F4" w14:textId="77777777" w:rsidR="00B53C56" w:rsidRPr="0097485E" w:rsidRDefault="00B53C56" w:rsidP="00237C8F">
      <w:pPr>
        <w:pStyle w:val="a3"/>
        <w:spacing w:before="5" w:line="276" w:lineRule="auto"/>
        <w:ind w:left="244" w:right="450" w:firstLine="350"/>
        <w:jc w:val="both"/>
        <w:rPr>
          <w:sz w:val="22"/>
          <w:szCs w:val="22"/>
        </w:rPr>
      </w:pPr>
      <w:r w:rsidRPr="0097485E">
        <w:rPr>
          <w:sz w:val="22"/>
          <w:szCs w:val="22"/>
        </w:rPr>
        <w:t>ՏԱՊ-ի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2-րդ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բաժնում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բերված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են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համայնքի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2023թ..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համապատասխան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ֆինանսական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միջոցներով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ապահովված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ծրագրերի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ցանկը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(Աղյուսակ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3)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և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այդ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ծրագրերի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տրամաբանական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հենքերը՝ ըստ համայնքի ղեկավարի լիազորությունների ոլորտների (Աղյուսակ 5), ինչպես նաև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այն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ծրագրերի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ցանկը,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որոնք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դեռևս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ապահովված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չեն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համապատասխան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ֆինանսական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միջոցներով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(Աղյուսակ</w:t>
      </w:r>
      <w:r w:rsidRPr="0097485E">
        <w:rPr>
          <w:spacing w:val="2"/>
          <w:sz w:val="22"/>
          <w:szCs w:val="22"/>
        </w:rPr>
        <w:t xml:space="preserve"> </w:t>
      </w:r>
      <w:r w:rsidRPr="0097485E">
        <w:rPr>
          <w:sz w:val="22"/>
          <w:szCs w:val="22"/>
        </w:rPr>
        <w:t>4):</w:t>
      </w:r>
    </w:p>
    <w:p w14:paraId="50AFADB0" w14:textId="77777777" w:rsidR="00B53C56" w:rsidRPr="0097485E" w:rsidRDefault="00B53C56" w:rsidP="00237C8F">
      <w:pPr>
        <w:pStyle w:val="a3"/>
        <w:spacing w:before="7" w:line="276" w:lineRule="auto"/>
        <w:ind w:left="244" w:right="452" w:firstLine="350"/>
        <w:jc w:val="both"/>
        <w:rPr>
          <w:sz w:val="22"/>
          <w:szCs w:val="22"/>
        </w:rPr>
      </w:pPr>
      <w:r w:rsidRPr="0097485E">
        <w:rPr>
          <w:sz w:val="22"/>
          <w:szCs w:val="22"/>
        </w:rPr>
        <w:t>ՏԱՊ-ի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3-րդ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բաժնում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ներկայացված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է`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համայնքի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սեփականություն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հանդիսացող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գույքի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կառավարման</w:t>
      </w:r>
      <w:r w:rsidRPr="0097485E">
        <w:rPr>
          <w:spacing w:val="-1"/>
          <w:sz w:val="22"/>
          <w:szCs w:val="22"/>
        </w:rPr>
        <w:t xml:space="preserve"> </w:t>
      </w:r>
      <w:r w:rsidRPr="0097485E">
        <w:rPr>
          <w:sz w:val="22"/>
          <w:szCs w:val="22"/>
        </w:rPr>
        <w:t>2023թ..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ծրագիրը (Աղյուսակ</w:t>
      </w:r>
      <w:r w:rsidRPr="0097485E">
        <w:rPr>
          <w:spacing w:val="2"/>
          <w:sz w:val="22"/>
          <w:szCs w:val="22"/>
        </w:rPr>
        <w:t xml:space="preserve"> </w:t>
      </w:r>
      <w:r w:rsidRPr="0097485E">
        <w:rPr>
          <w:sz w:val="22"/>
          <w:szCs w:val="22"/>
        </w:rPr>
        <w:t>6):</w:t>
      </w:r>
    </w:p>
    <w:p w14:paraId="7EA72AFA" w14:textId="77777777" w:rsidR="00B53C56" w:rsidRPr="0097485E" w:rsidRDefault="00B53C56" w:rsidP="00237C8F">
      <w:pPr>
        <w:pStyle w:val="a3"/>
        <w:spacing w:line="276" w:lineRule="auto"/>
        <w:ind w:left="244" w:right="449" w:firstLine="350"/>
        <w:jc w:val="both"/>
        <w:rPr>
          <w:sz w:val="22"/>
          <w:szCs w:val="22"/>
        </w:rPr>
      </w:pPr>
      <w:r w:rsidRPr="0097485E">
        <w:rPr>
          <w:sz w:val="22"/>
          <w:szCs w:val="22"/>
        </w:rPr>
        <w:t>ՏԱՊ-ի 4-րդ բաժնում բերված է ՏԱՊ-ի ֆինանսավորման պլանը՝ ըստ համայնքի ղեկավարի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լիազորությունների</w:t>
      </w:r>
      <w:r w:rsidRPr="0097485E">
        <w:rPr>
          <w:spacing w:val="2"/>
          <w:sz w:val="22"/>
          <w:szCs w:val="22"/>
        </w:rPr>
        <w:t xml:space="preserve"> </w:t>
      </w:r>
      <w:r w:rsidRPr="0097485E">
        <w:rPr>
          <w:sz w:val="22"/>
          <w:szCs w:val="22"/>
        </w:rPr>
        <w:t>ոլորտների</w:t>
      </w:r>
      <w:r w:rsidRPr="0097485E">
        <w:rPr>
          <w:spacing w:val="2"/>
          <w:sz w:val="22"/>
          <w:szCs w:val="22"/>
        </w:rPr>
        <w:t xml:space="preserve"> </w:t>
      </w:r>
      <w:r w:rsidRPr="0097485E">
        <w:rPr>
          <w:sz w:val="22"/>
          <w:szCs w:val="22"/>
        </w:rPr>
        <w:t>(Աղյուսակ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7):</w:t>
      </w:r>
    </w:p>
    <w:p w14:paraId="6E28A431" w14:textId="77777777" w:rsidR="00B53C56" w:rsidRPr="0097485E" w:rsidRDefault="00B53C56" w:rsidP="00237C8F">
      <w:pPr>
        <w:pStyle w:val="a3"/>
        <w:spacing w:line="276" w:lineRule="auto"/>
        <w:ind w:left="309" w:right="586" w:firstLine="349"/>
        <w:rPr>
          <w:sz w:val="22"/>
          <w:szCs w:val="22"/>
        </w:rPr>
      </w:pPr>
      <w:r w:rsidRPr="0097485E">
        <w:rPr>
          <w:sz w:val="22"/>
          <w:szCs w:val="22"/>
        </w:rPr>
        <w:t>ՏԱՊ-ի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5-րդ</w:t>
      </w:r>
      <w:r w:rsidRPr="0097485E">
        <w:rPr>
          <w:spacing w:val="4"/>
          <w:sz w:val="22"/>
          <w:szCs w:val="22"/>
        </w:rPr>
        <w:t xml:space="preserve"> </w:t>
      </w:r>
      <w:r w:rsidRPr="0097485E">
        <w:rPr>
          <w:sz w:val="22"/>
          <w:szCs w:val="22"/>
        </w:rPr>
        <w:t>բաժնում</w:t>
      </w:r>
      <w:r w:rsidRPr="0097485E">
        <w:rPr>
          <w:spacing w:val="6"/>
          <w:sz w:val="22"/>
          <w:szCs w:val="22"/>
        </w:rPr>
        <w:t xml:space="preserve"> </w:t>
      </w:r>
      <w:r w:rsidRPr="0097485E">
        <w:rPr>
          <w:sz w:val="22"/>
          <w:szCs w:val="22"/>
        </w:rPr>
        <w:t>ներկայացված</w:t>
      </w:r>
      <w:r w:rsidRPr="0097485E">
        <w:rPr>
          <w:spacing w:val="3"/>
          <w:sz w:val="22"/>
          <w:szCs w:val="22"/>
        </w:rPr>
        <w:t xml:space="preserve"> </w:t>
      </w:r>
      <w:r w:rsidRPr="0097485E">
        <w:rPr>
          <w:sz w:val="22"/>
          <w:szCs w:val="22"/>
        </w:rPr>
        <w:t>է`</w:t>
      </w:r>
      <w:r w:rsidRPr="0097485E">
        <w:rPr>
          <w:spacing w:val="5"/>
          <w:sz w:val="22"/>
          <w:szCs w:val="22"/>
        </w:rPr>
        <w:t xml:space="preserve"> </w:t>
      </w:r>
      <w:r w:rsidRPr="0097485E">
        <w:rPr>
          <w:sz w:val="22"/>
          <w:szCs w:val="22"/>
        </w:rPr>
        <w:t>տեղեկատվություն</w:t>
      </w:r>
      <w:r w:rsidRPr="0097485E">
        <w:rPr>
          <w:spacing w:val="4"/>
          <w:sz w:val="22"/>
          <w:szCs w:val="22"/>
        </w:rPr>
        <w:t xml:space="preserve"> </w:t>
      </w:r>
      <w:r w:rsidRPr="0097485E">
        <w:rPr>
          <w:sz w:val="22"/>
          <w:szCs w:val="22"/>
        </w:rPr>
        <w:t>ՏԱՊ-ում</w:t>
      </w:r>
      <w:r w:rsidRPr="0097485E">
        <w:rPr>
          <w:spacing w:val="3"/>
          <w:sz w:val="22"/>
          <w:szCs w:val="22"/>
        </w:rPr>
        <w:t xml:space="preserve"> </w:t>
      </w:r>
      <w:r w:rsidRPr="0097485E">
        <w:rPr>
          <w:sz w:val="22"/>
          <w:szCs w:val="22"/>
        </w:rPr>
        <w:t>ներառված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յուրաքանչյուր</w:t>
      </w:r>
      <w:r w:rsidRPr="0097485E">
        <w:rPr>
          <w:spacing w:val="16"/>
          <w:sz w:val="22"/>
          <w:szCs w:val="22"/>
        </w:rPr>
        <w:t xml:space="preserve"> </w:t>
      </w:r>
      <w:r w:rsidRPr="0097485E">
        <w:rPr>
          <w:sz w:val="22"/>
          <w:szCs w:val="22"/>
        </w:rPr>
        <w:t>ոլորտային</w:t>
      </w:r>
      <w:r w:rsidRPr="0097485E">
        <w:rPr>
          <w:spacing w:val="17"/>
          <w:sz w:val="22"/>
          <w:szCs w:val="22"/>
        </w:rPr>
        <w:t xml:space="preserve"> </w:t>
      </w:r>
      <w:r w:rsidRPr="0097485E">
        <w:rPr>
          <w:sz w:val="22"/>
          <w:szCs w:val="22"/>
        </w:rPr>
        <w:t>ծրագրի</w:t>
      </w:r>
      <w:r w:rsidRPr="0097485E">
        <w:rPr>
          <w:spacing w:val="14"/>
          <w:sz w:val="22"/>
          <w:szCs w:val="22"/>
        </w:rPr>
        <w:t xml:space="preserve"> </w:t>
      </w:r>
      <w:r w:rsidRPr="0097485E">
        <w:rPr>
          <w:sz w:val="22"/>
          <w:szCs w:val="22"/>
        </w:rPr>
        <w:t>իրականացման</w:t>
      </w:r>
      <w:r w:rsidRPr="0097485E">
        <w:rPr>
          <w:spacing w:val="14"/>
          <w:sz w:val="22"/>
          <w:szCs w:val="22"/>
        </w:rPr>
        <w:t xml:space="preserve"> </w:t>
      </w:r>
      <w:r w:rsidRPr="0097485E">
        <w:rPr>
          <w:sz w:val="22"/>
          <w:szCs w:val="22"/>
        </w:rPr>
        <w:t>արդյունքային</w:t>
      </w:r>
      <w:r w:rsidRPr="0097485E">
        <w:rPr>
          <w:spacing w:val="16"/>
          <w:sz w:val="22"/>
          <w:szCs w:val="22"/>
        </w:rPr>
        <w:t xml:space="preserve"> </w:t>
      </w:r>
      <w:r w:rsidRPr="0097485E">
        <w:rPr>
          <w:sz w:val="22"/>
          <w:szCs w:val="22"/>
        </w:rPr>
        <w:t>ցուցանիշների</w:t>
      </w:r>
      <w:r w:rsidRPr="0097485E">
        <w:rPr>
          <w:spacing w:val="17"/>
          <w:sz w:val="22"/>
          <w:szCs w:val="22"/>
        </w:rPr>
        <w:t xml:space="preserve"> </w:t>
      </w:r>
      <w:r w:rsidRPr="0097485E">
        <w:rPr>
          <w:sz w:val="22"/>
          <w:szCs w:val="22"/>
        </w:rPr>
        <w:t>մոնիթորինգի</w:t>
      </w:r>
      <w:r w:rsidRPr="0097485E">
        <w:rPr>
          <w:spacing w:val="-55"/>
          <w:sz w:val="22"/>
          <w:szCs w:val="22"/>
        </w:rPr>
        <w:t xml:space="preserve"> </w:t>
      </w:r>
      <w:r w:rsidRPr="0097485E">
        <w:rPr>
          <w:sz w:val="22"/>
          <w:szCs w:val="22"/>
        </w:rPr>
        <w:t>և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գնահատման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վերաբերյալ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(Աղյուսակ</w:t>
      </w:r>
      <w:r w:rsidRPr="0097485E">
        <w:rPr>
          <w:spacing w:val="1"/>
          <w:sz w:val="22"/>
          <w:szCs w:val="22"/>
        </w:rPr>
        <w:t xml:space="preserve"> </w:t>
      </w:r>
      <w:r w:rsidRPr="0097485E">
        <w:rPr>
          <w:sz w:val="22"/>
          <w:szCs w:val="22"/>
        </w:rPr>
        <w:t>8):</w:t>
      </w:r>
    </w:p>
    <w:p w14:paraId="282FD0E1" w14:textId="77777777" w:rsidR="00B53C56" w:rsidRPr="0097485E" w:rsidRDefault="00B53C56" w:rsidP="00237C8F">
      <w:pPr>
        <w:spacing w:line="276" w:lineRule="auto"/>
        <w:sectPr w:rsidR="00B53C56" w:rsidRPr="0097485E" w:rsidSect="00AC61B3">
          <w:footerReference w:type="default" r:id="rId9"/>
          <w:type w:val="continuous"/>
          <w:pgSz w:w="11900" w:h="16840"/>
          <w:pgMar w:top="1600" w:right="420" w:bottom="1820" w:left="520" w:header="0" w:footer="1622" w:gutter="0"/>
          <w:pgNumType w:start="3"/>
          <w:cols w:space="720"/>
          <w:docGrid w:linePitch="299"/>
        </w:sectPr>
      </w:pPr>
    </w:p>
    <w:p w14:paraId="4D6D22ED" w14:textId="77777777" w:rsidR="00B53C56" w:rsidRPr="0097485E" w:rsidRDefault="00B53C56" w:rsidP="00237C8F">
      <w:pPr>
        <w:pStyle w:val="a7"/>
        <w:numPr>
          <w:ilvl w:val="1"/>
          <w:numId w:val="33"/>
        </w:numPr>
        <w:tabs>
          <w:tab w:val="left" w:pos="2474"/>
        </w:tabs>
        <w:spacing w:before="12" w:line="276" w:lineRule="auto"/>
        <w:ind w:right="3031" w:firstLine="1540"/>
        <w:jc w:val="left"/>
      </w:pPr>
      <w:r w:rsidRPr="0097485E">
        <w:t>Համայնքի</w:t>
      </w:r>
      <w:r w:rsidRPr="0097485E">
        <w:rPr>
          <w:spacing w:val="13"/>
        </w:rPr>
        <w:t xml:space="preserve"> </w:t>
      </w:r>
      <w:r w:rsidRPr="0097485E">
        <w:t>տեսլականը</w:t>
      </w:r>
      <w:r w:rsidRPr="0097485E">
        <w:rPr>
          <w:spacing w:val="15"/>
        </w:rPr>
        <w:t xml:space="preserve"> </w:t>
      </w:r>
      <w:r w:rsidRPr="0097485E">
        <w:t>և</w:t>
      </w:r>
      <w:r w:rsidRPr="0097485E">
        <w:rPr>
          <w:spacing w:val="14"/>
        </w:rPr>
        <w:t xml:space="preserve"> </w:t>
      </w:r>
      <w:r w:rsidRPr="0097485E">
        <w:t>ոլորտային</w:t>
      </w:r>
      <w:r w:rsidRPr="0097485E">
        <w:rPr>
          <w:spacing w:val="14"/>
        </w:rPr>
        <w:t xml:space="preserve"> </w:t>
      </w:r>
      <w:r w:rsidRPr="0097485E">
        <w:t>նպատակները</w:t>
      </w:r>
      <w:r w:rsidRPr="0097485E">
        <w:rPr>
          <w:spacing w:val="-55"/>
        </w:rPr>
        <w:t xml:space="preserve"> </w:t>
      </w:r>
      <w:r w:rsidRPr="0097485E">
        <w:t>Համայնքի տեսլականը՝</w:t>
      </w:r>
    </w:p>
    <w:p w14:paraId="6EE1BA1B" w14:textId="77777777" w:rsidR="00B53C56" w:rsidRPr="0097485E" w:rsidRDefault="00B53C56" w:rsidP="00237C8F">
      <w:pPr>
        <w:spacing w:line="276" w:lineRule="auto"/>
        <w:ind w:left="171" w:right="446" w:firstLine="412"/>
        <w:jc w:val="both"/>
        <w:rPr>
          <w:lang w:val="hy-AM"/>
        </w:rPr>
      </w:pPr>
      <w:r w:rsidRPr="0097485E">
        <w:rPr>
          <w:lang w:val="hy-AM"/>
        </w:rPr>
        <w:t>Արթիկ</w:t>
      </w:r>
      <w:r w:rsidRPr="0097485E">
        <w:rPr>
          <w:spacing w:val="1"/>
        </w:rPr>
        <w:t xml:space="preserve"> </w:t>
      </w:r>
      <w:r w:rsidRPr="0097485E">
        <w:t>համայնքը</w:t>
      </w:r>
      <w:r w:rsidRPr="0097485E">
        <w:rPr>
          <w:spacing w:val="1"/>
        </w:rPr>
        <w:t xml:space="preserve"> </w:t>
      </w:r>
      <w:r w:rsidRPr="0097485E">
        <w:t>բարեկարգ,</w:t>
      </w:r>
      <w:r w:rsidRPr="0097485E">
        <w:rPr>
          <w:spacing w:val="1"/>
        </w:rPr>
        <w:t xml:space="preserve"> </w:t>
      </w:r>
      <w:r w:rsidRPr="0097485E">
        <w:t>և</w:t>
      </w:r>
      <w:r w:rsidRPr="0097485E">
        <w:rPr>
          <w:spacing w:val="1"/>
        </w:rPr>
        <w:t xml:space="preserve"> </w:t>
      </w:r>
      <w:r w:rsidRPr="0097485E">
        <w:rPr>
          <w:spacing w:val="1"/>
          <w:lang w:val="hy-AM"/>
        </w:rPr>
        <w:t xml:space="preserve">զարգացող </w:t>
      </w:r>
      <w:r w:rsidRPr="0097485E">
        <w:t>գեղատեսիլ</w:t>
      </w:r>
      <w:r w:rsidRPr="0097485E">
        <w:rPr>
          <w:spacing w:val="1"/>
        </w:rPr>
        <w:t xml:space="preserve"> </w:t>
      </w:r>
      <w:r w:rsidRPr="0097485E">
        <w:t>համայնք</w:t>
      </w:r>
      <w:r w:rsidRPr="0097485E">
        <w:rPr>
          <w:spacing w:val="1"/>
        </w:rPr>
        <w:t xml:space="preserve"> </w:t>
      </w:r>
      <w:r w:rsidRPr="0097485E">
        <w:t>է՝</w:t>
      </w:r>
      <w:r w:rsidRPr="0097485E">
        <w:rPr>
          <w:spacing w:val="-57"/>
        </w:rPr>
        <w:t xml:space="preserve"> </w:t>
      </w:r>
      <w:r w:rsidRPr="0097485E">
        <w:rPr>
          <w:spacing w:val="-1"/>
        </w:rPr>
        <w:t xml:space="preserve">հագեցած ենթակառուցվածքներով, </w:t>
      </w:r>
      <w:r w:rsidR="006A405B">
        <w:rPr>
          <w:spacing w:val="-1"/>
          <w:lang w:val="ru-RU"/>
        </w:rPr>
        <w:t>պատմամշակու</w:t>
      </w:r>
      <w:r w:rsidR="00B97369">
        <w:rPr>
          <w:spacing w:val="-1"/>
          <w:lang w:val="ru-RU"/>
        </w:rPr>
        <w:t>թային</w:t>
      </w:r>
      <w:r w:rsidR="00B97369" w:rsidRPr="00B97369">
        <w:rPr>
          <w:spacing w:val="-1"/>
        </w:rPr>
        <w:t xml:space="preserve"> </w:t>
      </w:r>
      <w:r w:rsidR="00B97369">
        <w:rPr>
          <w:spacing w:val="-1"/>
          <w:lang w:val="ru-RU"/>
        </w:rPr>
        <w:t>հուշարձաններով</w:t>
      </w:r>
      <w:r w:rsidR="006A405B" w:rsidRPr="006A405B">
        <w:rPr>
          <w:spacing w:val="-1"/>
        </w:rPr>
        <w:t xml:space="preserve">, </w:t>
      </w:r>
      <w:r w:rsidRPr="0097485E">
        <w:t>որտեղ կան բոլոր</w:t>
      </w:r>
      <w:r w:rsidRPr="0097485E">
        <w:rPr>
          <w:spacing w:val="1"/>
        </w:rPr>
        <w:t xml:space="preserve"> </w:t>
      </w:r>
      <w:r w:rsidRPr="0097485E">
        <w:t>հնարավոր միջոցները համայնքը դարձնելու գրավիչ զբոսաշրջության համար, ինչպես նաև`</w:t>
      </w:r>
      <w:r w:rsidRPr="0097485E">
        <w:rPr>
          <w:spacing w:val="1"/>
        </w:rPr>
        <w:t xml:space="preserve"> </w:t>
      </w:r>
      <w:r w:rsidRPr="0097485E">
        <w:t xml:space="preserve">հարմարավետ ու </w:t>
      </w:r>
      <w:r w:rsidRPr="0097485E">
        <w:lastRenderedPageBreak/>
        <w:t xml:space="preserve">ապահով թե՛ քաղաքային և թե՛ գյուղական բնակչության համար: </w:t>
      </w:r>
      <w:r w:rsidRPr="0097485E">
        <w:rPr>
          <w:lang w:val="hy-AM"/>
        </w:rPr>
        <w:t>Համայնքի</w:t>
      </w:r>
      <w:r w:rsidRPr="0097485E">
        <w:rPr>
          <w:spacing w:val="1"/>
          <w:lang w:val="hy-AM"/>
        </w:rPr>
        <w:t xml:space="preserve"> </w:t>
      </w:r>
      <w:r w:rsidRPr="0097485E">
        <w:rPr>
          <w:lang w:val="hy-AM"/>
        </w:rPr>
        <w:t>բնակչությանը մատուցվում են բարձրակարգ հանրային ծառայություններ, իսկ բնակիչները</w:t>
      </w:r>
      <w:r w:rsidRPr="0097485E">
        <w:rPr>
          <w:spacing w:val="1"/>
          <w:lang w:val="hy-AM"/>
        </w:rPr>
        <w:t xml:space="preserve"> </w:t>
      </w:r>
      <w:r w:rsidRPr="0097485E">
        <w:rPr>
          <w:lang w:val="hy-AM"/>
        </w:rPr>
        <w:t>ձևավորել</w:t>
      </w:r>
      <w:r w:rsidRPr="0097485E">
        <w:rPr>
          <w:spacing w:val="-4"/>
          <w:lang w:val="hy-AM"/>
        </w:rPr>
        <w:t xml:space="preserve"> </w:t>
      </w:r>
      <w:r w:rsidRPr="0097485E">
        <w:rPr>
          <w:lang w:val="hy-AM"/>
        </w:rPr>
        <w:t>են</w:t>
      </w:r>
      <w:r w:rsidRPr="0097485E">
        <w:rPr>
          <w:spacing w:val="-6"/>
          <w:lang w:val="hy-AM"/>
        </w:rPr>
        <w:t xml:space="preserve"> </w:t>
      </w:r>
      <w:r w:rsidRPr="0097485E">
        <w:rPr>
          <w:lang w:val="hy-AM"/>
        </w:rPr>
        <w:t>ամուր</w:t>
      </w:r>
      <w:r w:rsidRPr="0097485E">
        <w:rPr>
          <w:spacing w:val="-5"/>
          <w:lang w:val="hy-AM"/>
        </w:rPr>
        <w:t xml:space="preserve"> </w:t>
      </w:r>
      <w:r w:rsidRPr="0097485E">
        <w:rPr>
          <w:lang w:val="hy-AM"/>
        </w:rPr>
        <w:t>քաղաքացիական</w:t>
      </w:r>
      <w:r w:rsidRPr="0097485E">
        <w:rPr>
          <w:spacing w:val="-3"/>
          <w:lang w:val="hy-AM"/>
        </w:rPr>
        <w:t xml:space="preserve"> </w:t>
      </w:r>
      <w:r w:rsidRPr="0097485E">
        <w:rPr>
          <w:lang w:val="hy-AM"/>
        </w:rPr>
        <w:t>հասարակություն:</w:t>
      </w:r>
    </w:p>
    <w:p w14:paraId="64ADA01B" w14:textId="77777777" w:rsidR="00B53C56" w:rsidRPr="0097485E" w:rsidRDefault="00B53C56" w:rsidP="00237C8F">
      <w:pPr>
        <w:pStyle w:val="a3"/>
        <w:spacing w:before="9" w:line="276" w:lineRule="auto"/>
        <w:rPr>
          <w:sz w:val="22"/>
          <w:szCs w:val="22"/>
          <w:lang w:val="hy-AM"/>
        </w:rPr>
      </w:pPr>
    </w:p>
    <w:p w14:paraId="73E42736" w14:textId="77777777" w:rsidR="00B53C56" w:rsidRPr="0097485E" w:rsidRDefault="00B53C56" w:rsidP="00237C8F">
      <w:pPr>
        <w:pStyle w:val="a3"/>
        <w:spacing w:line="276" w:lineRule="auto"/>
        <w:ind w:left="171" w:right="449" w:firstLine="471"/>
        <w:jc w:val="both"/>
        <w:rPr>
          <w:sz w:val="22"/>
          <w:szCs w:val="22"/>
          <w:lang w:val="hy-AM"/>
        </w:rPr>
      </w:pPr>
      <w:r w:rsidRPr="0097485E">
        <w:rPr>
          <w:sz w:val="22"/>
          <w:szCs w:val="22"/>
          <w:lang w:val="hy-AM"/>
        </w:rPr>
        <w:t>Ստորև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ներկայացված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են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համայնքի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կայուն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զարգացման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ցուցանիշները: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Ցուցանիշի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ելակետային արժեքը համապատասխան ցուցանիշի 2022թ. հոկտեմբերի 1-ի դրությամբ ֆիքսված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արժեքին 2022թ. հոկտեմբեր-դեկտեմբեր ամիսներին կանխատեսվող ցուցանիշի ավելացումն է,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հաշվի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առնելով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համայնքում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առկա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զարգացումները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և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միտումները,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ինչպես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նաև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նախորդ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տարիների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փորձը: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Ցուցանիշի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թիրախային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արժեքը՝</w:t>
      </w:r>
      <w:r w:rsidRPr="0097485E">
        <w:rPr>
          <w:spacing w:val="58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համապատասխան</w:t>
      </w:r>
      <w:r w:rsidRPr="0097485E">
        <w:rPr>
          <w:spacing w:val="58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ցուցանիշի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պլանավորվող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արժեքն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է,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այսինքն՝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այն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արժեքը,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որին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կհասնի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համայնքը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2023թ.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ՏԱՊ-ը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հաջողությամբ</w:t>
      </w:r>
      <w:r w:rsidRPr="0097485E">
        <w:rPr>
          <w:spacing w:val="-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իրականացնելու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դեպքում:</w:t>
      </w:r>
    </w:p>
    <w:p w14:paraId="12C1490B" w14:textId="77777777" w:rsidR="00B53C56" w:rsidRPr="0097485E" w:rsidRDefault="00B53C56" w:rsidP="00237C8F">
      <w:pPr>
        <w:pStyle w:val="a3"/>
        <w:spacing w:before="10" w:line="276" w:lineRule="auto"/>
        <w:ind w:left="171" w:right="448" w:firstLine="412"/>
        <w:jc w:val="both"/>
        <w:rPr>
          <w:sz w:val="22"/>
          <w:szCs w:val="22"/>
          <w:lang w:val="hy-AM"/>
        </w:rPr>
      </w:pPr>
      <w:r w:rsidRPr="0097485E">
        <w:rPr>
          <w:sz w:val="22"/>
          <w:szCs w:val="22"/>
          <w:lang w:val="hy-AM"/>
        </w:rPr>
        <w:t>ՏԱՊ-ում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ոլորտների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և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ծրագրերի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ազդեցության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վերջնական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արդյունքի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և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միջոցառումների</w:t>
      </w:r>
      <w:r w:rsidRPr="0097485E">
        <w:rPr>
          <w:spacing w:val="-55"/>
          <w:sz w:val="22"/>
          <w:szCs w:val="22"/>
          <w:lang w:val="hy-AM"/>
        </w:rPr>
        <w:t xml:space="preserve"> </w:t>
      </w:r>
      <w:r w:rsidR="00AC61B3" w:rsidRPr="0097485E">
        <w:rPr>
          <w:spacing w:val="-55"/>
          <w:sz w:val="22"/>
          <w:szCs w:val="22"/>
          <w:lang w:val="hy-AM"/>
        </w:rPr>
        <w:t xml:space="preserve">  </w:t>
      </w:r>
      <w:r w:rsidRPr="0097485E">
        <w:rPr>
          <w:sz w:val="22"/>
          <w:szCs w:val="22"/>
          <w:lang w:val="hy-AM"/>
        </w:rPr>
        <w:t>ելքային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որոշ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որակական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ցուցանիշների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գնահատման</w:t>
      </w:r>
      <w:r w:rsidRPr="0097485E">
        <w:rPr>
          <w:spacing w:val="58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համար</w:t>
      </w:r>
      <w:r w:rsidRPr="0097485E">
        <w:rPr>
          <w:spacing w:val="58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կիրառվել</w:t>
      </w:r>
      <w:r w:rsidRPr="0097485E">
        <w:rPr>
          <w:spacing w:val="58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է</w:t>
      </w:r>
      <w:r w:rsidRPr="0097485E">
        <w:rPr>
          <w:spacing w:val="58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10</w:t>
      </w:r>
      <w:r w:rsidRPr="0097485E">
        <w:rPr>
          <w:spacing w:val="58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բալանոց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սանդղակ՝</w:t>
      </w:r>
      <w:r w:rsidRPr="0097485E">
        <w:rPr>
          <w:spacing w:val="8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1-</w:t>
      </w:r>
      <w:r w:rsidRPr="0097485E">
        <w:rPr>
          <w:spacing w:val="9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շատ</w:t>
      </w:r>
      <w:r w:rsidRPr="0097485E">
        <w:rPr>
          <w:spacing w:val="10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վատ,</w:t>
      </w:r>
      <w:r w:rsidRPr="0097485E">
        <w:rPr>
          <w:spacing w:val="9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2</w:t>
      </w:r>
      <w:r w:rsidRPr="0097485E">
        <w:rPr>
          <w:spacing w:val="10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–</w:t>
      </w:r>
      <w:r w:rsidRPr="0097485E">
        <w:rPr>
          <w:spacing w:val="1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վատ,</w:t>
      </w:r>
      <w:r w:rsidRPr="0097485E">
        <w:rPr>
          <w:spacing w:val="9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3</w:t>
      </w:r>
      <w:r w:rsidRPr="0097485E">
        <w:rPr>
          <w:spacing w:val="1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–</w:t>
      </w:r>
      <w:r w:rsidRPr="0097485E">
        <w:rPr>
          <w:spacing w:val="9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բավականին</w:t>
      </w:r>
      <w:r w:rsidRPr="0097485E">
        <w:rPr>
          <w:spacing w:val="1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վատ,</w:t>
      </w:r>
      <w:r w:rsidRPr="0097485E">
        <w:rPr>
          <w:spacing w:val="9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4</w:t>
      </w:r>
      <w:r w:rsidRPr="0097485E">
        <w:rPr>
          <w:spacing w:val="1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–</w:t>
      </w:r>
      <w:r w:rsidRPr="0097485E">
        <w:rPr>
          <w:spacing w:val="9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ավելի</w:t>
      </w:r>
      <w:r w:rsidRPr="0097485E">
        <w:rPr>
          <w:spacing w:val="8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շատ</w:t>
      </w:r>
      <w:r w:rsidRPr="0097485E">
        <w:rPr>
          <w:spacing w:val="10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վատ,</w:t>
      </w:r>
      <w:r w:rsidRPr="0097485E">
        <w:rPr>
          <w:spacing w:val="9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քան</w:t>
      </w:r>
      <w:r w:rsidRPr="0097485E">
        <w:rPr>
          <w:spacing w:val="9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լավ,</w:t>
      </w:r>
      <w:r w:rsidRPr="0097485E">
        <w:rPr>
          <w:spacing w:val="10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5</w:t>
      </w:r>
      <w:r w:rsidRPr="0097485E">
        <w:rPr>
          <w:spacing w:val="9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–</w:t>
      </w:r>
      <w:r w:rsidRPr="0097485E">
        <w:rPr>
          <w:spacing w:val="1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միջին՝</w:t>
      </w:r>
      <w:r w:rsidRPr="0097485E">
        <w:rPr>
          <w:spacing w:val="-55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ոչ լավ, ոչ վատ, 6 - ավելի շատ լավ, քան վատ, 7 – բավականին լավ, 8 – լավ, 9 – շատ լավ, 10 –</w:t>
      </w:r>
      <w:r w:rsidRPr="0097485E">
        <w:rPr>
          <w:spacing w:val="1"/>
          <w:sz w:val="22"/>
          <w:szCs w:val="22"/>
          <w:lang w:val="hy-AM"/>
        </w:rPr>
        <w:t xml:space="preserve"> </w:t>
      </w:r>
      <w:r w:rsidRPr="0097485E">
        <w:rPr>
          <w:sz w:val="22"/>
          <w:szCs w:val="22"/>
          <w:lang w:val="hy-AM"/>
        </w:rPr>
        <w:t>կատարյալ:</w:t>
      </w:r>
    </w:p>
    <w:p w14:paraId="1C1BD961" w14:textId="77777777" w:rsidR="00B53C56" w:rsidRPr="0097485E" w:rsidRDefault="00B53C56" w:rsidP="00237C8F">
      <w:pPr>
        <w:pStyle w:val="a3"/>
        <w:spacing w:before="10" w:line="276" w:lineRule="auto"/>
        <w:rPr>
          <w:sz w:val="22"/>
          <w:szCs w:val="22"/>
          <w:lang w:val="hy-AM"/>
        </w:rPr>
      </w:pPr>
    </w:p>
    <w:p w14:paraId="736F226C" w14:textId="77777777" w:rsidR="00B53C56" w:rsidRPr="0097485E" w:rsidRDefault="00B53C56" w:rsidP="00237C8F">
      <w:pPr>
        <w:spacing w:line="276" w:lineRule="auto"/>
        <w:ind w:left="162"/>
      </w:pPr>
      <w:r w:rsidRPr="0097485E">
        <w:t>Աղյուսակ</w:t>
      </w:r>
      <w:r w:rsidRPr="0097485E">
        <w:rPr>
          <w:spacing w:val="14"/>
        </w:rPr>
        <w:t xml:space="preserve"> </w:t>
      </w:r>
      <w:r w:rsidRPr="0097485E">
        <w:t>1.</w:t>
      </w:r>
      <w:r w:rsidRPr="0097485E">
        <w:rPr>
          <w:spacing w:val="14"/>
        </w:rPr>
        <w:t xml:space="preserve"> </w:t>
      </w:r>
      <w:r w:rsidRPr="0097485E">
        <w:t>Համայնքի</w:t>
      </w:r>
      <w:r w:rsidRPr="0097485E">
        <w:rPr>
          <w:spacing w:val="15"/>
        </w:rPr>
        <w:t xml:space="preserve"> </w:t>
      </w:r>
      <w:r w:rsidRPr="0097485E">
        <w:t>կայուն</w:t>
      </w:r>
      <w:r w:rsidRPr="0097485E">
        <w:rPr>
          <w:spacing w:val="15"/>
        </w:rPr>
        <w:t xml:space="preserve"> </w:t>
      </w:r>
      <w:r w:rsidRPr="0097485E">
        <w:t>զարգացման</w:t>
      </w:r>
      <w:r w:rsidRPr="0097485E">
        <w:rPr>
          <w:spacing w:val="14"/>
        </w:rPr>
        <w:t xml:space="preserve"> </w:t>
      </w:r>
      <w:r w:rsidRPr="0097485E">
        <w:t>ցուցանիշները</w:t>
      </w:r>
    </w:p>
    <w:p w14:paraId="09886E51" w14:textId="77777777" w:rsidR="00B53C56" w:rsidRPr="0097485E" w:rsidRDefault="00B53C56" w:rsidP="00237C8F">
      <w:pPr>
        <w:pStyle w:val="a3"/>
        <w:spacing w:before="6" w:line="276" w:lineRule="auto"/>
        <w:rPr>
          <w:sz w:val="22"/>
          <w:szCs w:val="22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5"/>
        <w:gridCol w:w="1729"/>
        <w:gridCol w:w="2240"/>
      </w:tblGrid>
      <w:tr w:rsidR="00B53C56" w:rsidRPr="0097485E" w14:paraId="61F457C3" w14:textId="77777777" w:rsidTr="00AC61B3">
        <w:trPr>
          <w:trHeight w:val="514"/>
        </w:trPr>
        <w:tc>
          <w:tcPr>
            <w:tcW w:w="6775" w:type="dxa"/>
            <w:shd w:val="clear" w:color="auto" w:fill="D8D8D8"/>
          </w:tcPr>
          <w:p w14:paraId="51FCCE40" w14:textId="77777777" w:rsidR="00B53C56" w:rsidRPr="0097485E" w:rsidRDefault="00AC61B3" w:rsidP="00AC61B3">
            <w:pPr>
              <w:pStyle w:val="TableParagraph"/>
              <w:spacing w:before="136" w:line="276" w:lineRule="auto"/>
              <w:ind w:right="3113"/>
            </w:pPr>
            <w:r w:rsidRPr="0097485E">
              <w:rPr>
                <w:w w:val="105"/>
              </w:rPr>
              <w:t xml:space="preserve">                             </w:t>
            </w:r>
            <w:r w:rsidR="00B53C56" w:rsidRPr="0097485E">
              <w:rPr>
                <w:w w:val="105"/>
              </w:rPr>
              <w:t>Ցուցանիշ</w:t>
            </w:r>
          </w:p>
        </w:tc>
        <w:tc>
          <w:tcPr>
            <w:tcW w:w="1729" w:type="dxa"/>
            <w:shd w:val="clear" w:color="auto" w:fill="D8D8D8"/>
          </w:tcPr>
          <w:p w14:paraId="6A814942" w14:textId="77777777" w:rsidR="00B53C56" w:rsidRPr="0097485E" w:rsidRDefault="00B53C56" w:rsidP="00237C8F">
            <w:pPr>
              <w:pStyle w:val="TableParagraph"/>
              <w:spacing w:line="276" w:lineRule="auto"/>
              <w:ind w:left="297" w:right="72" w:hanging="155"/>
            </w:pPr>
            <w:r w:rsidRPr="0097485E">
              <w:t>Ելակետայի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ն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արժեք</w:t>
            </w:r>
          </w:p>
        </w:tc>
        <w:tc>
          <w:tcPr>
            <w:tcW w:w="2240" w:type="dxa"/>
            <w:shd w:val="clear" w:color="auto" w:fill="D8D8D8"/>
          </w:tcPr>
          <w:p w14:paraId="7CE46B46" w14:textId="77777777" w:rsidR="00B53C56" w:rsidRPr="0097485E" w:rsidRDefault="00B53C56" w:rsidP="00237C8F">
            <w:pPr>
              <w:pStyle w:val="TableParagraph"/>
              <w:spacing w:line="276" w:lineRule="auto"/>
              <w:ind w:left="554" w:hanging="267"/>
            </w:pPr>
            <w:r w:rsidRPr="0097485E">
              <w:t>Թիրախային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արժեք</w:t>
            </w:r>
          </w:p>
        </w:tc>
      </w:tr>
      <w:tr w:rsidR="00C231AE" w:rsidRPr="0097485E" w14:paraId="5720CE31" w14:textId="77777777" w:rsidTr="00AC61B3">
        <w:trPr>
          <w:trHeight w:val="512"/>
        </w:trPr>
        <w:tc>
          <w:tcPr>
            <w:tcW w:w="6775" w:type="dxa"/>
          </w:tcPr>
          <w:p w14:paraId="75D7AD14" w14:textId="77777777" w:rsidR="00C231AE" w:rsidRPr="0097485E" w:rsidRDefault="00C231AE" w:rsidP="00237C8F">
            <w:pPr>
              <w:pStyle w:val="TableParagraph"/>
              <w:spacing w:line="276" w:lineRule="auto"/>
              <w:ind w:left="111" w:hanging="1"/>
            </w:pPr>
            <w:r w:rsidRPr="0097485E">
              <w:t>Համայնքի</w:t>
            </w:r>
            <w:r w:rsidRPr="0097485E">
              <w:rPr>
                <w:spacing w:val="20"/>
              </w:rPr>
              <w:t xml:space="preserve"> </w:t>
            </w:r>
            <w:r w:rsidRPr="0097485E">
              <w:t>բյուջեի</w:t>
            </w:r>
            <w:r w:rsidRPr="0097485E">
              <w:rPr>
                <w:spacing w:val="21"/>
              </w:rPr>
              <w:t xml:space="preserve"> </w:t>
            </w:r>
            <w:r w:rsidRPr="0097485E">
              <w:t>սեփական</w:t>
            </w:r>
            <w:r w:rsidRPr="0097485E">
              <w:rPr>
                <w:spacing w:val="20"/>
              </w:rPr>
              <w:t xml:space="preserve"> </w:t>
            </w:r>
            <w:r w:rsidRPr="0097485E">
              <w:t>եկամուտների</w:t>
            </w:r>
            <w:r w:rsidRPr="0097485E">
              <w:rPr>
                <w:spacing w:val="17"/>
              </w:rPr>
              <w:t xml:space="preserve"> </w:t>
            </w:r>
            <w:r w:rsidRPr="0097485E">
              <w:t>տեսակարար</w:t>
            </w:r>
            <w:r w:rsidRPr="0097485E">
              <w:rPr>
                <w:spacing w:val="18"/>
              </w:rPr>
              <w:t xml:space="preserve"> </w:t>
            </w:r>
            <w:r w:rsidRPr="0097485E">
              <w:t>կշիռն</w:t>
            </w:r>
            <w:r w:rsidRPr="0097485E">
              <w:rPr>
                <w:spacing w:val="17"/>
              </w:rPr>
              <w:t xml:space="preserve"> </w:t>
            </w:r>
            <w:r w:rsidRPr="0097485E">
              <w:t>ընդհանուր</w:t>
            </w:r>
            <w:r w:rsidRPr="0097485E">
              <w:rPr>
                <w:spacing w:val="-44"/>
              </w:rPr>
              <w:t xml:space="preserve"> </w:t>
            </w:r>
            <w:r w:rsidR="00AC61B3"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մուտքերի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մեջ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(%)</w:t>
            </w:r>
          </w:p>
        </w:tc>
        <w:tc>
          <w:tcPr>
            <w:tcW w:w="1729" w:type="dxa"/>
          </w:tcPr>
          <w:p w14:paraId="6E17BEEA" w14:textId="77777777" w:rsidR="00C231AE" w:rsidRPr="0097485E" w:rsidRDefault="00C231AE" w:rsidP="00237C8F">
            <w:pPr>
              <w:pStyle w:val="TableParagraph"/>
              <w:spacing w:before="6" w:line="276" w:lineRule="auto"/>
              <w:ind w:left="471" w:right="464"/>
              <w:jc w:val="center"/>
            </w:pPr>
            <w:r w:rsidRPr="0097485E">
              <w:rPr>
                <w:w w:val="105"/>
              </w:rPr>
              <w:t>23.8</w:t>
            </w:r>
          </w:p>
        </w:tc>
        <w:tc>
          <w:tcPr>
            <w:tcW w:w="2240" w:type="dxa"/>
          </w:tcPr>
          <w:p w14:paraId="20041185" w14:textId="77777777" w:rsidR="00C231AE" w:rsidRPr="0097485E" w:rsidRDefault="00C231AE" w:rsidP="00237C8F">
            <w:pPr>
              <w:pStyle w:val="TableParagraph"/>
              <w:spacing w:before="6" w:line="276" w:lineRule="auto"/>
              <w:ind w:left="577" w:right="571"/>
              <w:jc w:val="center"/>
            </w:pPr>
            <w:r w:rsidRPr="0097485E">
              <w:rPr>
                <w:w w:val="105"/>
              </w:rPr>
              <w:t>21.8</w:t>
            </w:r>
          </w:p>
        </w:tc>
      </w:tr>
      <w:tr w:rsidR="00B53C56" w:rsidRPr="0097485E" w14:paraId="072A147B" w14:textId="77777777" w:rsidTr="00AC61B3">
        <w:trPr>
          <w:trHeight w:val="255"/>
        </w:trPr>
        <w:tc>
          <w:tcPr>
            <w:tcW w:w="6775" w:type="dxa"/>
          </w:tcPr>
          <w:p w14:paraId="20931474" w14:textId="77777777" w:rsidR="00B53C56" w:rsidRPr="0097485E" w:rsidRDefault="00B53C56" w:rsidP="00237C8F">
            <w:pPr>
              <w:pStyle w:val="TableParagraph"/>
              <w:spacing w:before="7" w:line="276" w:lineRule="auto"/>
              <w:ind w:left="111"/>
            </w:pPr>
            <w:r w:rsidRPr="0097485E">
              <w:t>Համայնքում</w:t>
            </w:r>
            <w:r w:rsidRPr="0097485E">
              <w:rPr>
                <w:spacing w:val="14"/>
              </w:rPr>
              <w:t xml:space="preserve"> </w:t>
            </w:r>
            <w:r w:rsidRPr="0097485E">
              <w:t>հաշվառված</w:t>
            </w:r>
            <w:r w:rsidRPr="0097485E">
              <w:rPr>
                <w:spacing w:val="17"/>
              </w:rPr>
              <w:t xml:space="preserve"> </w:t>
            </w:r>
            <w:r w:rsidRPr="0097485E">
              <w:t>բնակիչների</w:t>
            </w:r>
            <w:r w:rsidRPr="0097485E">
              <w:rPr>
                <w:spacing w:val="17"/>
              </w:rPr>
              <w:t xml:space="preserve"> </w:t>
            </w:r>
            <w:r w:rsidRPr="0097485E">
              <w:t>ընդհանուր</w:t>
            </w:r>
            <w:r w:rsidRPr="0097485E">
              <w:rPr>
                <w:spacing w:val="17"/>
              </w:rPr>
              <w:t xml:space="preserve"> </w:t>
            </w:r>
            <w:r w:rsidRPr="0097485E">
              <w:t>թիվը</w:t>
            </w:r>
            <w:r w:rsidRPr="0097485E">
              <w:rPr>
                <w:spacing w:val="16"/>
              </w:rPr>
              <w:t xml:space="preserve"> </w:t>
            </w:r>
            <w:r w:rsidRPr="0097485E">
              <w:t>(մարդ)</w:t>
            </w:r>
          </w:p>
        </w:tc>
        <w:tc>
          <w:tcPr>
            <w:tcW w:w="1729" w:type="dxa"/>
          </w:tcPr>
          <w:p w14:paraId="45847A23" w14:textId="77777777" w:rsidR="00B53C56" w:rsidRPr="0097485E" w:rsidRDefault="00B53C56" w:rsidP="00237C8F">
            <w:pPr>
              <w:pStyle w:val="TableParagraph"/>
              <w:spacing w:before="7" w:line="276" w:lineRule="auto"/>
              <w:ind w:left="423"/>
            </w:pPr>
            <w:r w:rsidRPr="0097485E">
              <w:rPr>
                <w:w w:val="105"/>
              </w:rPr>
              <w:t>52068</w:t>
            </w:r>
          </w:p>
        </w:tc>
        <w:tc>
          <w:tcPr>
            <w:tcW w:w="2240" w:type="dxa"/>
          </w:tcPr>
          <w:p w14:paraId="064E5BF2" w14:textId="77777777" w:rsidR="00B53C56" w:rsidRPr="001859C5" w:rsidRDefault="00B53C56" w:rsidP="001859C5">
            <w:pPr>
              <w:pStyle w:val="TableParagraph"/>
              <w:spacing w:before="7" w:line="276" w:lineRule="auto"/>
              <w:ind w:left="577" w:right="571"/>
              <w:jc w:val="center"/>
              <w:rPr>
                <w:lang w:val="ru-RU"/>
              </w:rPr>
            </w:pPr>
            <w:r w:rsidRPr="0097485E">
              <w:rPr>
                <w:w w:val="105"/>
              </w:rPr>
              <w:t>5</w:t>
            </w:r>
            <w:r w:rsidR="001859C5" w:rsidRPr="0097485E">
              <w:rPr>
                <w:w w:val="105"/>
              </w:rPr>
              <w:t>2</w:t>
            </w:r>
            <w:r w:rsidR="001859C5">
              <w:rPr>
                <w:w w:val="105"/>
                <w:lang w:val="ru-RU"/>
              </w:rPr>
              <w:t>170</w:t>
            </w:r>
          </w:p>
        </w:tc>
      </w:tr>
    </w:tbl>
    <w:p w14:paraId="746063AF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30DD28D6" w14:textId="77777777" w:rsidR="00B53C56" w:rsidRPr="0097485E" w:rsidRDefault="00B53C56" w:rsidP="00237C8F">
      <w:pPr>
        <w:pStyle w:val="a3"/>
        <w:spacing w:before="10" w:line="276" w:lineRule="auto"/>
        <w:ind w:left="171" w:right="448" w:firstLine="412"/>
        <w:jc w:val="both"/>
        <w:rPr>
          <w:sz w:val="22"/>
          <w:szCs w:val="22"/>
          <w:lang w:val="hy-AM"/>
        </w:rPr>
      </w:pPr>
      <w:r w:rsidRPr="0097485E">
        <w:rPr>
          <w:sz w:val="22"/>
          <w:szCs w:val="22"/>
          <w:lang w:val="hy-AM"/>
        </w:rPr>
        <w:t>Ստորև սահմանված են համայնքի ոլորտային նպատակներն` ըստ համայնքի ղեկավարի լիազորությունների առանձին բնագավառների (ոլորտների):</w:t>
      </w:r>
    </w:p>
    <w:p w14:paraId="2F7461C0" w14:textId="77777777" w:rsidR="00B53C56" w:rsidRPr="0097485E" w:rsidRDefault="00B53C56" w:rsidP="00237C8F">
      <w:pPr>
        <w:spacing w:before="207" w:line="276" w:lineRule="auto"/>
        <w:ind w:left="108"/>
      </w:pPr>
      <w:r w:rsidRPr="0097485E">
        <w:t>Աղյուսակ</w:t>
      </w:r>
      <w:r w:rsidRPr="0097485E">
        <w:rPr>
          <w:spacing w:val="15"/>
        </w:rPr>
        <w:t xml:space="preserve"> </w:t>
      </w:r>
      <w:r w:rsidRPr="0097485E">
        <w:t>2.</w:t>
      </w:r>
      <w:r w:rsidRPr="0097485E">
        <w:rPr>
          <w:spacing w:val="15"/>
        </w:rPr>
        <w:t xml:space="preserve"> </w:t>
      </w:r>
      <w:r w:rsidRPr="0097485E">
        <w:t>Համայնքի</w:t>
      </w:r>
      <w:r w:rsidRPr="0097485E">
        <w:rPr>
          <w:spacing w:val="14"/>
        </w:rPr>
        <w:t xml:space="preserve"> </w:t>
      </w:r>
      <w:r w:rsidRPr="0097485E">
        <w:t>ոլորտային</w:t>
      </w:r>
      <w:r w:rsidRPr="0097485E">
        <w:rPr>
          <w:spacing w:val="17"/>
        </w:rPr>
        <w:t xml:space="preserve"> </w:t>
      </w:r>
      <w:r w:rsidRPr="0097485E">
        <w:t>նպատակները</w:t>
      </w:r>
    </w:p>
    <w:bookmarkEnd w:id="0"/>
    <w:p w14:paraId="1ED6CB95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314CDBE3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6C9C5540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447F6485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66402E49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473C9CE8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7B5C49D1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1E88D974" w14:textId="77777777" w:rsidR="00C231AE" w:rsidRPr="0097485E" w:rsidRDefault="00C231AE" w:rsidP="00237C8F">
      <w:pPr>
        <w:pStyle w:val="a3"/>
        <w:spacing w:line="276" w:lineRule="auto"/>
        <w:rPr>
          <w:sz w:val="22"/>
          <w:szCs w:val="22"/>
        </w:rPr>
      </w:pPr>
    </w:p>
    <w:p w14:paraId="030AFACE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57446523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75E8C150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284"/>
        <w:gridCol w:w="3260"/>
        <w:gridCol w:w="11"/>
        <w:gridCol w:w="1379"/>
        <w:gridCol w:w="27"/>
        <w:gridCol w:w="1843"/>
      </w:tblGrid>
      <w:tr w:rsidR="00B53C56" w:rsidRPr="0097485E" w14:paraId="5EE9EB0C" w14:textId="77777777" w:rsidTr="007C498F">
        <w:trPr>
          <w:trHeight w:val="541"/>
        </w:trPr>
        <w:tc>
          <w:tcPr>
            <w:tcW w:w="4395" w:type="dxa"/>
            <w:gridSpan w:val="2"/>
            <w:vMerge w:val="restart"/>
            <w:shd w:val="clear" w:color="auto" w:fill="D8D8D8"/>
          </w:tcPr>
          <w:p w14:paraId="7D4D037C" w14:textId="77777777" w:rsidR="00B53C56" w:rsidRPr="0097485E" w:rsidRDefault="00B53C56" w:rsidP="00237C8F">
            <w:pPr>
              <w:pStyle w:val="TableParagraph"/>
              <w:spacing w:line="276" w:lineRule="auto"/>
            </w:pPr>
          </w:p>
          <w:p w14:paraId="0E8B9BC5" w14:textId="77777777" w:rsidR="00B53C56" w:rsidRPr="0097485E" w:rsidRDefault="00B53C56" w:rsidP="00237C8F">
            <w:pPr>
              <w:pStyle w:val="TableParagraph"/>
              <w:spacing w:before="148" w:line="276" w:lineRule="auto"/>
              <w:ind w:left="1109"/>
            </w:pPr>
            <w:r w:rsidRPr="0097485E">
              <w:t>Ոլորտային</w:t>
            </w:r>
            <w:r w:rsidRPr="0097485E">
              <w:rPr>
                <w:spacing w:val="17"/>
              </w:rPr>
              <w:t xml:space="preserve"> </w:t>
            </w:r>
            <w:r w:rsidRPr="0097485E">
              <w:t>նպատակ</w:t>
            </w:r>
          </w:p>
        </w:tc>
        <w:tc>
          <w:tcPr>
            <w:tcW w:w="6520" w:type="dxa"/>
            <w:gridSpan w:val="5"/>
            <w:shd w:val="clear" w:color="auto" w:fill="D8D8D8"/>
          </w:tcPr>
          <w:p w14:paraId="1CE38173" w14:textId="77777777" w:rsidR="00B53C56" w:rsidRPr="0097485E" w:rsidRDefault="00B53C56" w:rsidP="00237C8F">
            <w:pPr>
              <w:pStyle w:val="TableParagraph"/>
              <w:spacing w:before="150" w:line="276" w:lineRule="auto"/>
              <w:ind w:left="1992"/>
            </w:pPr>
            <w:r w:rsidRPr="0097485E">
              <w:t>Վերջնական</w:t>
            </w:r>
            <w:r w:rsidRPr="0097485E">
              <w:rPr>
                <w:spacing w:val="19"/>
              </w:rPr>
              <w:t xml:space="preserve"> </w:t>
            </w:r>
            <w:r w:rsidRPr="0097485E">
              <w:t>արդյունքի՝</w:t>
            </w:r>
          </w:p>
        </w:tc>
      </w:tr>
      <w:tr w:rsidR="00B53C56" w:rsidRPr="0097485E" w14:paraId="7F2933B9" w14:textId="77777777" w:rsidTr="007C498F">
        <w:trPr>
          <w:trHeight w:val="511"/>
        </w:trPr>
        <w:tc>
          <w:tcPr>
            <w:tcW w:w="4395" w:type="dxa"/>
            <w:gridSpan w:val="2"/>
            <w:vMerge/>
            <w:tcBorders>
              <w:top w:val="nil"/>
            </w:tcBorders>
            <w:shd w:val="clear" w:color="auto" w:fill="D8D8D8"/>
          </w:tcPr>
          <w:p w14:paraId="4EEB1622" w14:textId="77777777" w:rsidR="00B53C56" w:rsidRPr="0097485E" w:rsidRDefault="00B53C56" w:rsidP="00237C8F">
            <w:pPr>
              <w:spacing w:line="276" w:lineRule="auto"/>
            </w:pPr>
          </w:p>
        </w:tc>
        <w:tc>
          <w:tcPr>
            <w:tcW w:w="3271" w:type="dxa"/>
            <w:gridSpan w:val="2"/>
            <w:shd w:val="clear" w:color="auto" w:fill="D8D8D8"/>
          </w:tcPr>
          <w:p w14:paraId="2BBCE9F9" w14:textId="77777777" w:rsidR="00B53C56" w:rsidRPr="0097485E" w:rsidRDefault="00B53C56" w:rsidP="00237C8F">
            <w:pPr>
              <w:pStyle w:val="TableParagraph"/>
              <w:spacing w:before="135" w:line="276" w:lineRule="auto"/>
              <w:ind w:left="1202" w:right="1193"/>
              <w:jc w:val="center"/>
            </w:pPr>
            <w:r w:rsidRPr="0097485E">
              <w:rPr>
                <w:w w:val="105"/>
              </w:rPr>
              <w:t>Ցուցան</w:t>
            </w:r>
            <w:r w:rsidRPr="0097485E">
              <w:rPr>
                <w:w w:val="105"/>
              </w:rPr>
              <w:lastRenderedPageBreak/>
              <w:t>իշ</w:t>
            </w:r>
          </w:p>
        </w:tc>
        <w:tc>
          <w:tcPr>
            <w:tcW w:w="1379" w:type="dxa"/>
            <w:shd w:val="clear" w:color="auto" w:fill="D8D8D8"/>
          </w:tcPr>
          <w:p w14:paraId="0968C436" w14:textId="77777777" w:rsidR="00B53C56" w:rsidRPr="0097485E" w:rsidRDefault="00B53C56" w:rsidP="00237C8F">
            <w:pPr>
              <w:pStyle w:val="TableParagraph"/>
              <w:spacing w:line="276" w:lineRule="auto"/>
              <w:ind w:left="396" w:hanging="285"/>
            </w:pPr>
            <w:r w:rsidRPr="0097485E">
              <w:lastRenderedPageBreak/>
              <w:t>Ելակետայի</w:t>
            </w:r>
            <w:r w:rsidRPr="0097485E">
              <w:lastRenderedPageBreak/>
              <w:t>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արժեք</w:t>
            </w:r>
          </w:p>
        </w:tc>
        <w:tc>
          <w:tcPr>
            <w:tcW w:w="1870" w:type="dxa"/>
            <w:gridSpan w:val="2"/>
            <w:shd w:val="clear" w:color="auto" w:fill="D8D8D8"/>
          </w:tcPr>
          <w:p w14:paraId="133BFB6D" w14:textId="77777777" w:rsidR="00B53C56" w:rsidRPr="0097485E" w:rsidRDefault="00B53C56" w:rsidP="00237C8F">
            <w:pPr>
              <w:pStyle w:val="TableParagraph"/>
              <w:spacing w:line="276" w:lineRule="auto"/>
              <w:ind w:left="409" w:hanging="268"/>
            </w:pPr>
            <w:r w:rsidRPr="0097485E">
              <w:lastRenderedPageBreak/>
              <w:t>Թիրախային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lastRenderedPageBreak/>
              <w:t>արժեք</w:t>
            </w:r>
          </w:p>
        </w:tc>
      </w:tr>
      <w:tr w:rsidR="00B53C56" w:rsidRPr="0097485E" w14:paraId="54D09D22" w14:textId="77777777" w:rsidTr="007C498F">
        <w:trPr>
          <w:trHeight w:val="256"/>
        </w:trPr>
        <w:tc>
          <w:tcPr>
            <w:tcW w:w="10915" w:type="dxa"/>
            <w:gridSpan w:val="7"/>
            <w:shd w:val="clear" w:color="auto" w:fill="DEEAF6"/>
          </w:tcPr>
          <w:p w14:paraId="6AB24A13" w14:textId="77777777" w:rsidR="00B53C56" w:rsidRPr="0097485E" w:rsidRDefault="00B53C56" w:rsidP="00237C8F">
            <w:pPr>
              <w:pStyle w:val="TableParagraph"/>
              <w:spacing w:before="7" w:line="276" w:lineRule="auto"/>
              <w:ind w:left="111"/>
            </w:pPr>
            <w:r w:rsidRPr="0097485E">
              <w:rPr>
                <w:spacing w:val="-1"/>
                <w:w w:val="105"/>
              </w:rPr>
              <w:lastRenderedPageBreak/>
              <w:t>Ոլորտ</w:t>
            </w:r>
            <w:r w:rsidRPr="0097485E">
              <w:rPr>
                <w:spacing w:val="-11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1.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Ընդհանուր</w:t>
            </w:r>
          </w:p>
        </w:tc>
      </w:tr>
      <w:tr w:rsidR="00B53C56" w:rsidRPr="0097485E" w14:paraId="7FF7FD33" w14:textId="77777777" w:rsidTr="007C498F">
        <w:trPr>
          <w:trHeight w:val="828"/>
        </w:trPr>
        <w:tc>
          <w:tcPr>
            <w:tcW w:w="4111" w:type="dxa"/>
          </w:tcPr>
          <w:p w14:paraId="62290036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</w:pPr>
            <w:r w:rsidRPr="0097485E">
              <w:t>Ապահովել</w:t>
            </w:r>
            <w:r w:rsidRPr="0097485E">
              <w:rPr>
                <w:spacing w:val="33"/>
              </w:rPr>
              <w:t xml:space="preserve"> </w:t>
            </w:r>
            <w:r w:rsidRPr="0097485E">
              <w:t>տեղական</w:t>
            </w:r>
            <w:r w:rsidRPr="0097485E">
              <w:rPr>
                <w:spacing w:val="36"/>
              </w:rPr>
              <w:t xml:space="preserve"> </w:t>
            </w:r>
            <w:r w:rsidRPr="0097485E">
              <w:t>ինքնակառավարման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spacing w:val="-1"/>
                <w:w w:val="105"/>
              </w:rPr>
              <w:t>իրականացումը, ունենալ բնակչությանը</w:t>
            </w:r>
            <w:r w:rsidRPr="0097485E">
              <w:rPr>
                <w:w w:val="105"/>
              </w:rPr>
              <w:t xml:space="preserve"> համայնքային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ծառայությունների</w:t>
            </w:r>
          </w:p>
        </w:tc>
        <w:tc>
          <w:tcPr>
            <w:tcW w:w="3544" w:type="dxa"/>
            <w:gridSpan w:val="2"/>
          </w:tcPr>
          <w:p w14:paraId="59F9EFCE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</w:pPr>
            <w:r w:rsidRPr="0097485E">
              <w:t>Համայնքի</w:t>
            </w:r>
            <w:r w:rsidRPr="0097485E">
              <w:rPr>
                <w:spacing w:val="18"/>
              </w:rPr>
              <w:t xml:space="preserve"> </w:t>
            </w:r>
            <w:r w:rsidRPr="0097485E">
              <w:t>բնակիչների</w:t>
            </w:r>
          </w:p>
          <w:p w14:paraId="6471AA05" w14:textId="77777777" w:rsidR="00B53C56" w:rsidRPr="0097485E" w:rsidRDefault="00B53C56" w:rsidP="00237C8F">
            <w:pPr>
              <w:pStyle w:val="TableParagraph"/>
              <w:spacing w:before="7" w:line="276" w:lineRule="auto"/>
              <w:ind w:left="111" w:hanging="1"/>
            </w:pPr>
            <w:r w:rsidRPr="0097485E">
              <w:t>բավարարվածությունը</w:t>
            </w:r>
            <w:r w:rsidRPr="0097485E">
              <w:rPr>
                <w:spacing w:val="1"/>
              </w:rPr>
              <w:t xml:space="preserve"> </w:t>
            </w:r>
            <w:r w:rsidRPr="0097485E">
              <w:t>ՏԻՄ-երի</w:t>
            </w:r>
            <w:r w:rsidRPr="0097485E">
              <w:rPr>
                <w:spacing w:val="-45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77946924" w14:textId="77777777" w:rsidR="00B53C56" w:rsidRPr="0097485E" w:rsidRDefault="00B53C56" w:rsidP="00237C8F">
            <w:pPr>
              <w:pStyle w:val="TableParagraph"/>
              <w:spacing w:before="3" w:line="276" w:lineRule="auto"/>
            </w:pPr>
          </w:p>
          <w:p w14:paraId="1392766D" w14:textId="77777777" w:rsidR="00B53C56" w:rsidRPr="0097485E" w:rsidRDefault="00B53C56" w:rsidP="00237C8F">
            <w:pPr>
              <w:pStyle w:val="TableParagraph"/>
              <w:spacing w:line="276" w:lineRule="auto"/>
              <w:ind w:left="492" w:right="486"/>
              <w:jc w:val="center"/>
            </w:pPr>
            <w:r w:rsidRPr="0097485E">
              <w:rPr>
                <w:w w:val="105"/>
              </w:rPr>
              <w:t>65</w:t>
            </w:r>
          </w:p>
        </w:tc>
        <w:tc>
          <w:tcPr>
            <w:tcW w:w="1843" w:type="dxa"/>
          </w:tcPr>
          <w:p w14:paraId="74D6003F" w14:textId="77777777" w:rsidR="00B53C56" w:rsidRPr="0097485E" w:rsidRDefault="00B53C56" w:rsidP="00237C8F">
            <w:pPr>
              <w:pStyle w:val="TableParagraph"/>
              <w:spacing w:before="3" w:line="276" w:lineRule="auto"/>
            </w:pPr>
          </w:p>
          <w:p w14:paraId="50D46A1F" w14:textId="77777777" w:rsidR="00B53C56" w:rsidRPr="0097485E" w:rsidRDefault="00B53C56" w:rsidP="00237C8F">
            <w:pPr>
              <w:pStyle w:val="TableParagraph"/>
              <w:spacing w:line="276" w:lineRule="auto"/>
              <w:ind w:left="580" w:right="576"/>
              <w:jc w:val="center"/>
            </w:pPr>
            <w:r w:rsidRPr="0097485E">
              <w:rPr>
                <w:w w:val="105"/>
              </w:rPr>
              <w:t>70</w:t>
            </w:r>
          </w:p>
        </w:tc>
      </w:tr>
    </w:tbl>
    <w:tbl>
      <w:tblPr>
        <w:tblpPr w:leftFromText="180" w:rightFromText="180" w:vertAnchor="text" w:horzAnchor="margin" w:tblpX="2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6"/>
        <w:gridCol w:w="3260"/>
        <w:gridCol w:w="284"/>
        <w:gridCol w:w="1417"/>
        <w:gridCol w:w="1843"/>
      </w:tblGrid>
      <w:tr w:rsidR="00B53C56" w:rsidRPr="0097485E" w14:paraId="037CEA7F" w14:textId="77777777" w:rsidTr="007C498F">
        <w:trPr>
          <w:trHeight w:val="552"/>
        </w:trPr>
        <w:tc>
          <w:tcPr>
            <w:tcW w:w="4116" w:type="dxa"/>
            <w:vMerge w:val="restart"/>
          </w:tcPr>
          <w:p w14:paraId="67B99AD7" w14:textId="77777777" w:rsidR="00B53C56" w:rsidRPr="0097485E" w:rsidRDefault="00B53C56" w:rsidP="00AC61B3">
            <w:pPr>
              <w:pStyle w:val="TableParagraph"/>
              <w:spacing w:before="7" w:line="276" w:lineRule="auto"/>
              <w:ind w:left="111"/>
            </w:pPr>
            <w:bookmarkStart w:id="3" w:name="_Hlk133513696"/>
            <w:bookmarkEnd w:id="1"/>
            <w:r w:rsidRPr="0097485E">
              <w:t>մատուցման</w:t>
            </w:r>
            <w:r w:rsidRPr="0097485E">
              <w:rPr>
                <w:spacing w:val="21"/>
              </w:rPr>
              <w:t xml:space="preserve"> </w:t>
            </w:r>
            <w:r w:rsidRPr="0097485E">
              <w:t>արդյունավետ</w:t>
            </w:r>
            <w:r w:rsidRPr="0097485E">
              <w:rPr>
                <w:spacing w:val="24"/>
              </w:rPr>
              <w:t xml:space="preserve"> </w:t>
            </w:r>
            <w:r w:rsidRPr="0097485E">
              <w:t>և</w:t>
            </w:r>
            <w:r w:rsidRPr="0097485E">
              <w:rPr>
                <w:spacing w:val="21"/>
              </w:rPr>
              <w:t xml:space="preserve"> </w:t>
            </w:r>
            <w:r w:rsidRPr="0097485E">
              <w:t>թափանցիկ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համակարգ:</w:t>
            </w:r>
          </w:p>
        </w:tc>
        <w:tc>
          <w:tcPr>
            <w:tcW w:w="3544" w:type="dxa"/>
            <w:gridSpan w:val="2"/>
          </w:tcPr>
          <w:p w14:paraId="56761A1F" w14:textId="77777777" w:rsidR="00B53C56" w:rsidRPr="0097485E" w:rsidRDefault="00B53C56" w:rsidP="00AC61B3">
            <w:pPr>
              <w:pStyle w:val="TableParagraph"/>
              <w:spacing w:before="7" w:line="276" w:lineRule="auto"/>
              <w:ind w:left="111"/>
            </w:pPr>
            <w:r w:rsidRPr="0097485E">
              <w:t>հանրային</w:t>
            </w:r>
            <w:r w:rsidRPr="0097485E">
              <w:rPr>
                <w:spacing w:val="20"/>
              </w:rPr>
              <w:t xml:space="preserve"> </w:t>
            </w:r>
            <w:r w:rsidRPr="0097485E">
              <w:t>ծառայություններից</w:t>
            </w:r>
          </w:p>
          <w:p w14:paraId="0BD5064F" w14:textId="77777777" w:rsidR="00B53C56" w:rsidRPr="0097485E" w:rsidRDefault="00B53C56" w:rsidP="00AC61B3">
            <w:pPr>
              <w:pStyle w:val="TableParagraph"/>
              <w:spacing w:before="27" w:line="276" w:lineRule="auto"/>
              <w:ind w:left="111"/>
            </w:pPr>
            <w:r w:rsidRPr="0097485E">
              <w:t>(հարցումների</w:t>
            </w:r>
            <w:r w:rsidRPr="0097485E">
              <w:rPr>
                <w:spacing w:val="11"/>
              </w:rPr>
              <w:t xml:space="preserve"> </w:t>
            </w:r>
            <w:r w:rsidRPr="0097485E">
              <w:t>հիման</w:t>
            </w:r>
            <w:r w:rsidRPr="0097485E">
              <w:rPr>
                <w:spacing w:val="12"/>
              </w:rPr>
              <w:t xml:space="preserve"> </w:t>
            </w:r>
            <w:r w:rsidRPr="0097485E">
              <w:t>վրա),</w:t>
            </w:r>
            <w:r w:rsidRPr="0097485E">
              <w:rPr>
                <w:spacing w:val="14"/>
              </w:rPr>
              <w:t xml:space="preserve"> </w:t>
            </w:r>
            <w:r w:rsidRPr="0097485E">
              <w:t>%</w:t>
            </w:r>
          </w:p>
        </w:tc>
        <w:tc>
          <w:tcPr>
            <w:tcW w:w="1417" w:type="dxa"/>
          </w:tcPr>
          <w:p w14:paraId="065FBF86" w14:textId="77777777" w:rsidR="00B53C56" w:rsidRPr="0097485E" w:rsidRDefault="00B53C56" w:rsidP="00AC61B3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2431B59" w14:textId="77777777" w:rsidR="00B53C56" w:rsidRPr="0097485E" w:rsidRDefault="00B53C56" w:rsidP="00AC61B3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C231AE" w:rsidRPr="0097485E" w14:paraId="5D1B7EC4" w14:textId="77777777" w:rsidTr="007C498F">
        <w:trPr>
          <w:trHeight w:val="1104"/>
        </w:trPr>
        <w:tc>
          <w:tcPr>
            <w:tcW w:w="4116" w:type="dxa"/>
            <w:vMerge/>
            <w:tcBorders>
              <w:top w:val="nil"/>
            </w:tcBorders>
          </w:tcPr>
          <w:p w14:paraId="6A3CB059" w14:textId="77777777" w:rsidR="00C231AE" w:rsidRPr="0097485E" w:rsidRDefault="00C231AE" w:rsidP="00AC61B3">
            <w:pPr>
              <w:spacing w:line="276" w:lineRule="auto"/>
            </w:pPr>
          </w:p>
        </w:tc>
        <w:tc>
          <w:tcPr>
            <w:tcW w:w="3544" w:type="dxa"/>
            <w:gridSpan w:val="2"/>
          </w:tcPr>
          <w:p w14:paraId="35463899" w14:textId="77777777" w:rsidR="00C231AE" w:rsidRPr="0097485E" w:rsidRDefault="00C231AE" w:rsidP="00AC61B3">
            <w:pPr>
              <w:pStyle w:val="TableParagraph"/>
              <w:spacing w:before="7" w:line="276" w:lineRule="auto"/>
              <w:ind w:left="111" w:hanging="1"/>
            </w:pPr>
            <w:r w:rsidRPr="0097485E">
              <w:rPr>
                <w:w w:val="105"/>
              </w:rPr>
              <w:t>Համայնքի բյուջեի սեփական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եկամուտների</w:t>
            </w:r>
            <w:r w:rsidRPr="0097485E">
              <w:rPr>
                <w:spacing w:val="24"/>
              </w:rPr>
              <w:t xml:space="preserve"> </w:t>
            </w:r>
            <w:r w:rsidRPr="0097485E">
              <w:t>տեսակարար</w:t>
            </w:r>
            <w:r w:rsidRPr="0097485E">
              <w:rPr>
                <w:spacing w:val="27"/>
              </w:rPr>
              <w:t xml:space="preserve"> </w:t>
            </w:r>
            <w:r w:rsidRPr="0097485E">
              <w:t>կշիռը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համայնքի</w:t>
            </w:r>
            <w:r w:rsidRPr="0097485E">
              <w:rPr>
                <w:spacing w:val="-9"/>
                <w:w w:val="105"/>
              </w:rPr>
              <w:t xml:space="preserve"> </w:t>
            </w:r>
            <w:r w:rsidRPr="0097485E">
              <w:rPr>
                <w:w w:val="105"/>
              </w:rPr>
              <w:t>բյուջեի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ընդհանուր</w:t>
            </w:r>
          </w:p>
          <w:p w14:paraId="61F61F7F" w14:textId="77777777" w:rsidR="00C231AE" w:rsidRPr="0097485E" w:rsidRDefault="00C231AE" w:rsidP="00AC61B3">
            <w:pPr>
              <w:pStyle w:val="TableParagraph"/>
              <w:spacing w:before="3" w:line="276" w:lineRule="auto"/>
              <w:ind w:left="111"/>
            </w:pPr>
            <w:r w:rsidRPr="0097485E">
              <w:t>եկամուտների</w:t>
            </w:r>
            <w:r w:rsidRPr="0097485E">
              <w:rPr>
                <w:spacing w:val="14"/>
              </w:rPr>
              <w:t xml:space="preserve"> </w:t>
            </w:r>
            <w:r w:rsidRPr="0097485E">
              <w:t>կազմում,</w:t>
            </w:r>
            <w:r w:rsidRPr="0097485E">
              <w:rPr>
                <w:spacing w:val="13"/>
              </w:rPr>
              <w:t xml:space="preserve"> </w:t>
            </w:r>
            <w:r w:rsidRPr="0097485E">
              <w:t>%</w:t>
            </w:r>
          </w:p>
        </w:tc>
        <w:tc>
          <w:tcPr>
            <w:tcW w:w="1417" w:type="dxa"/>
          </w:tcPr>
          <w:p w14:paraId="3A2323C7" w14:textId="77777777" w:rsidR="00C231AE" w:rsidRPr="0097485E" w:rsidRDefault="00C231AE" w:rsidP="00AC61B3">
            <w:pPr>
              <w:pStyle w:val="TableParagraph"/>
              <w:spacing w:line="276" w:lineRule="auto"/>
            </w:pPr>
          </w:p>
          <w:p w14:paraId="71205E8F" w14:textId="77777777" w:rsidR="00C231AE" w:rsidRPr="0097485E" w:rsidRDefault="00C231AE" w:rsidP="00AC61B3">
            <w:pPr>
              <w:pStyle w:val="TableParagraph"/>
              <w:spacing w:before="169" w:line="276" w:lineRule="auto"/>
              <w:ind w:left="492" w:right="487"/>
              <w:jc w:val="center"/>
            </w:pPr>
            <w:r w:rsidRPr="0097485E">
              <w:rPr>
                <w:w w:val="105"/>
              </w:rPr>
              <w:t>23.8</w:t>
            </w:r>
          </w:p>
        </w:tc>
        <w:tc>
          <w:tcPr>
            <w:tcW w:w="1843" w:type="dxa"/>
          </w:tcPr>
          <w:p w14:paraId="01D888EB" w14:textId="77777777" w:rsidR="00C231AE" w:rsidRPr="0097485E" w:rsidRDefault="00C231AE" w:rsidP="00AC61B3">
            <w:pPr>
              <w:pStyle w:val="TableParagraph"/>
              <w:spacing w:line="276" w:lineRule="auto"/>
            </w:pPr>
          </w:p>
          <w:p w14:paraId="6B094150" w14:textId="77777777" w:rsidR="00C231AE" w:rsidRPr="0097485E" w:rsidRDefault="00C231AE" w:rsidP="004757A0">
            <w:pPr>
              <w:pStyle w:val="TableParagraph"/>
              <w:spacing w:before="169" w:line="276" w:lineRule="auto"/>
              <w:ind w:left="580" w:right="576"/>
              <w:jc w:val="center"/>
            </w:pPr>
            <w:r w:rsidRPr="0097485E">
              <w:rPr>
                <w:w w:val="105"/>
              </w:rPr>
              <w:t>2</w:t>
            </w:r>
            <w:r w:rsidR="004757A0">
              <w:rPr>
                <w:w w:val="105"/>
                <w:lang w:val="ru-RU"/>
              </w:rPr>
              <w:t>5</w:t>
            </w:r>
            <w:r w:rsidRPr="0097485E">
              <w:rPr>
                <w:w w:val="105"/>
              </w:rPr>
              <w:t>.8</w:t>
            </w:r>
          </w:p>
        </w:tc>
      </w:tr>
      <w:tr w:rsidR="00C231AE" w:rsidRPr="0097485E" w14:paraId="2AA46A8F" w14:textId="77777777" w:rsidTr="000669E5">
        <w:trPr>
          <w:trHeight w:val="256"/>
        </w:trPr>
        <w:tc>
          <w:tcPr>
            <w:tcW w:w="10920" w:type="dxa"/>
            <w:gridSpan w:val="5"/>
            <w:shd w:val="clear" w:color="auto" w:fill="DEEAF6"/>
          </w:tcPr>
          <w:p w14:paraId="02DB1AEB" w14:textId="77777777" w:rsidR="00C231AE" w:rsidRPr="0097485E" w:rsidRDefault="00C231AE" w:rsidP="00AC61B3">
            <w:pPr>
              <w:pStyle w:val="TableParagraph"/>
              <w:spacing w:before="7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20"/>
              </w:rPr>
              <w:t xml:space="preserve"> </w:t>
            </w:r>
            <w:r w:rsidRPr="0097485E">
              <w:t>2.</w:t>
            </w:r>
            <w:r w:rsidRPr="0097485E">
              <w:rPr>
                <w:spacing w:val="20"/>
              </w:rPr>
              <w:t xml:space="preserve"> </w:t>
            </w:r>
            <w:r w:rsidRPr="0097485E">
              <w:t>Պաշտպանության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կազմակերպում</w:t>
            </w:r>
          </w:p>
        </w:tc>
      </w:tr>
      <w:tr w:rsidR="00C231AE" w:rsidRPr="0097485E" w14:paraId="363F05FC" w14:textId="77777777" w:rsidTr="000669E5">
        <w:trPr>
          <w:trHeight w:val="1024"/>
        </w:trPr>
        <w:tc>
          <w:tcPr>
            <w:tcW w:w="4116" w:type="dxa"/>
          </w:tcPr>
          <w:p w14:paraId="0098CAD8" w14:textId="77777777" w:rsidR="00C231AE" w:rsidRPr="0097485E" w:rsidRDefault="00C231AE" w:rsidP="00AC61B3">
            <w:pPr>
              <w:pStyle w:val="TableParagraph"/>
              <w:spacing w:before="4" w:line="276" w:lineRule="auto"/>
              <w:ind w:left="111"/>
            </w:pPr>
            <w:r w:rsidRPr="0097485E">
              <w:rPr>
                <w:rFonts w:ascii="GHEA Grapalat" w:hAnsi="GHEA Grapalat"/>
                <w:lang w:val="hy-AM"/>
              </w:rPr>
              <w:t>Նպաստել երկրի պաշտպանունակության մակարդակի բարձրացմանը:</w:t>
            </w:r>
          </w:p>
        </w:tc>
        <w:tc>
          <w:tcPr>
            <w:tcW w:w="3260" w:type="dxa"/>
          </w:tcPr>
          <w:p w14:paraId="00AA7140" w14:textId="77777777" w:rsidR="00C231AE" w:rsidRPr="0097485E" w:rsidRDefault="00C231AE" w:rsidP="00AC61B3">
            <w:pPr>
              <w:pStyle w:val="TableParagraph"/>
              <w:spacing w:line="276" w:lineRule="auto"/>
              <w:ind w:left="8"/>
              <w:jc w:val="center"/>
            </w:pPr>
            <w:r w:rsidRPr="0097485E">
              <w:rPr>
                <w:rFonts w:ascii="GHEA Grapalat" w:hAnsi="GHEA Grapalat"/>
                <w:lang w:val="hy-AM"/>
              </w:rPr>
              <w:t>Համայնքում բնակվող զինապարտ քաղաքացիների գրանցամատյանի վարումը</w:t>
            </w:r>
          </w:p>
        </w:tc>
        <w:tc>
          <w:tcPr>
            <w:tcW w:w="1701" w:type="dxa"/>
            <w:gridSpan w:val="2"/>
          </w:tcPr>
          <w:p w14:paraId="25C7613F" w14:textId="77777777" w:rsidR="00C231AE" w:rsidRPr="0097485E" w:rsidRDefault="00C231AE" w:rsidP="00AC61B3">
            <w:pPr>
              <w:pStyle w:val="TableParagraph"/>
              <w:spacing w:before="9" w:line="276" w:lineRule="auto"/>
            </w:pPr>
          </w:p>
          <w:p w14:paraId="6CEA6751" w14:textId="77777777" w:rsidR="00C231AE" w:rsidRPr="0097485E" w:rsidRDefault="00C231AE" w:rsidP="00AC61B3">
            <w:pPr>
              <w:pStyle w:val="TableParagraph"/>
              <w:spacing w:line="276" w:lineRule="auto"/>
              <w:ind w:left="8"/>
              <w:jc w:val="center"/>
              <w:rPr>
                <w:lang w:val="hy-AM"/>
              </w:rPr>
            </w:pPr>
            <w:r w:rsidRPr="0097485E">
              <w:rPr>
                <w:w w:val="102"/>
                <w:lang w:val="hy-AM"/>
              </w:rPr>
              <w:t>այո</w:t>
            </w:r>
          </w:p>
        </w:tc>
        <w:tc>
          <w:tcPr>
            <w:tcW w:w="1843" w:type="dxa"/>
          </w:tcPr>
          <w:p w14:paraId="778A6D2B" w14:textId="77777777" w:rsidR="00C231AE" w:rsidRPr="0097485E" w:rsidRDefault="00C231AE" w:rsidP="00AC61B3">
            <w:pPr>
              <w:pStyle w:val="TableParagraph"/>
              <w:spacing w:before="9" w:line="276" w:lineRule="auto"/>
            </w:pPr>
          </w:p>
          <w:p w14:paraId="148B1205" w14:textId="77777777" w:rsidR="00C231AE" w:rsidRPr="0097485E" w:rsidRDefault="00C231AE" w:rsidP="00AC61B3">
            <w:pPr>
              <w:pStyle w:val="TableParagraph"/>
              <w:spacing w:line="276" w:lineRule="auto"/>
              <w:ind w:left="6"/>
              <w:jc w:val="center"/>
              <w:rPr>
                <w:lang w:val="hy-AM"/>
              </w:rPr>
            </w:pPr>
            <w:r w:rsidRPr="0097485E">
              <w:rPr>
                <w:w w:val="102"/>
                <w:lang w:val="hy-AM"/>
              </w:rPr>
              <w:t>այո</w:t>
            </w:r>
          </w:p>
        </w:tc>
      </w:tr>
      <w:tr w:rsidR="00C231AE" w:rsidRPr="0097485E" w14:paraId="5826C714" w14:textId="77777777" w:rsidTr="000669E5">
        <w:trPr>
          <w:trHeight w:val="512"/>
        </w:trPr>
        <w:tc>
          <w:tcPr>
            <w:tcW w:w="10920" w:type="dxa"/>
            <w:gridSpan w:val="5"/>
            <w:shd w:val="clear" w:color="auto" w:fill="DEEAF6"/>
          </w:tcPr>
          <w:p w14:paraId="2AD568EB" w14:textId="77777777" w:rsidR="00C231AE" w:rsidRPr="0097485E" w:rsidRDefault="00C231AE" w:rsidP="00AC61B3">
            <w:pPr>
              <w:pStyle w:val="TableParagraph"/>
              <w:spacing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22"/>
              </w:rPr>
              <w:t xml:space="preserve"> </w:t>
            </w:r>
            <w:r w:rsidRPr="0097485E">
              <w:t>3.</w:t>
            </w:r>
            <w:r w:rsidRPr="0097485E">
              <w:rPr>
                <w:spacing w:val="23"/>
              </w:rPr>
              <w:t xml:space="preserve"> </w:t>
            </w:r>
            <w:r w:rsidRPr="0097485E">
              <w:t>Արտակարգ</w:t>
            </w:r>
            <w:r w:rsidRPr="0097485E">
              <w:rPr>
                <w:spacing w:val="21"/>
              </w:rPr>
              <w:t xml:space="preserve"> </w:t>
            </w:r>
            <w:r w:rsidRPr="0097485E">
              <w:t>իրավիճակներից</w:t>
            </w:r>
            <w:r w:rsidRPr="0097485E">
              <w:rPr>
                <w:spacing w:val="23"/>
              </w:rPr>
              <w:t xml:space="preserve"> </w:t>
            </w:r>
            <w:r w:rsidRPr="0097485E">
              <w:t>բնակչության</w:t>
            </w:r>
            <w:r w:rsidRPr="0097485E">
              <w:rPr>
                <w:spacing w:val="24"/>
              </w:rPr>
              <w:t xml:space="preserve"> </w:t>
            </w:r>
            <w:r w:rsidRPr="0097485E">
              <w:t>պաշտպանություն</w:t>
            </w:r>
            <w:r w:rsidRPr="0097485E">
              <w:rPr>
                <w:spacing w:val="23"/>
              </w:rPr>
              <w:t xml:space="preserve"> </w:t>
            </w:r>
            <w:r w:rsidRPr="0097485E">
              <w:t>և</w:t>
            </w:r>
            <w:r w:rsidRPr="0097485E">
              <w:rPr>
                <w:spacing w:val="20"/>
              </w:rPr>
              <w:t xml:space="preserve"> </w:t>
            </w:r>
            <w:r w:rsidRPr="0097485E">
              <w:t>քաղաքացիական</w:t>
            </w:r>
            <w:r w:rsidRPr="0097485E">
              <w:rPr>
                <w:spacing w:val="24"/>
              </w:rPr>
              <w:t xml:space="preserve"> </w:t>
            </w:r>
            <w:r w:rsidRPr="0097485E">
              <w:t>պաշտպանության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կազմակերպում</w:t>
            </w:r>
          </w:p>
        </w:tc>
      </w:tr>
      <w:tr w:rsidR="00C231AE" w:rsidRPr="0097485E" w14:paraId="6846807F" w14:textId="77777777" w:rsidTr="000669E5">
        <w:trPr>
          <w:trHeight w:val="1280"/>
        </w:trPr>
        <w:tc>
          <w:tcPr>
            <w:tcW w:w="4116" w:type="dxa"/>
          </w:tcPr>
          <w:p w14:paraId="62B01D96" w14:textId="77777777" w:rsidR="00C231AE" w:rsidRPr="0097485E" w:rsidRDefault="00C231AE" w:rsidP="00AC61B3">
            <w:pPr>
              <w:pStyle w:val="TableParagraph"/>
              <w:spacing w:before="7" w:line="276" w:lineRule="auto"/>
              <w:ind w:left="111"/>
            </w:pPr>
            <w:r w:rsidRPr="0097485E">
              <w:rPr>
                <w:w w:val="105"/>
              </w:rPr>
              <w:t>Բարելավել համայնքի բնակչության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քաղաքացիական պաշտպանության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կազմակերպման մակարդակը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իրականացնել</w:t>
            </w:r>
            <w:r w:rsidRPr="0097485E">
              <w:rPr>
                <w:spacing w:val="31"/>
              </w:rPr>
              <w:t xml:space="preserve"> </w:t>
            </w:r>
            <w:r w:rsidRPr="0097485E">
              <w:t>արտակարգ</w:t>
            </w:r>
            <w:r w:rsidRPr="0097485E">
              <w:rPr>
                <w:spacing w:val="27"/>
              </w:rPr>
              <w:t xml:space="preserve"> </w:t>
            </w:r>
            <w:r w:rsidRPr="0097485E">
              <w:t>իրավիճակների</w:t>
            </w:r>
          </w:p>
          <w:p w14:paraId="196BDCBC" w14:textId="77777777" w:rsidR="00C231AE" w:rsidRPr="0097485E" w:rsidRDefault="00C231AE" w:rsidP="00AC61B3">
            <w:pPr>
              <w:pStyle w:val="TableParagraph"/>
              <w:spacing w:before="3" w:line="276" w:lineRule="auto"/>
              <w:ind w:left="111"/>
            </w:pPr>
            <w:r w:rsidRPr="0097485E">
              <w:t>կանխարգելման</w:t>
            </w:r>
            <w:r w:rsidRPr="0097485E">
              <w:rPr>
                <w:spacing w:val="24"/>
              </w:rPr>
              <w:t xml:space="preserve"> </w:t>
            </w:r>
            <w:r w:rsidRPr="0097485E">
              <w:t>միջոցառումներ:</w:t>
            </w:r>
          </w:p>
        </w:tc>
        <w:tc>
          <w:tcPr>
            <w:tcW w:w="3260" w:type="dxa"/>
          </w:tcPr>
          <w:p w14:paraId="59FFD896" w14:textId="77777777" w:rsidR="00C231AE" w:rsidRPr="0097485E" w:rsidRDefault="00C231AE" w:rsidP="00AC61B3">
            <w:pPr>
              <w:pStyle w:val="TableParagraph"/>
              <w:spacing w:before="7" w:line="276" w:lineRule="auto"/>
              <w:ind w:left="111" w:right="324"/>
            </w:pPr>
            <w:r w:rsidRPr="0097485E">
              <w:t>Արտակարգ</w:t>
            </w:r>
            <w:r w:rsidRPr="0097485E">
              <w:rPr>
                <w:spacing w:val="1"/>
              </w:rPr>
              <w:t xml:space="preserve"> </w:t>
            </w:r>
            <w:r w:rsidRPr="0097485E">
              <w:t>իրավիճակներին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արագ արձագանքելու</w:t>
            </w:r>
            <w:r w:rsidRPr="0097485E">
              <w:rPr>
                <w:spacing w:val="1"/>
                <w:w w:val="105"/>
              </w:rPr>
              <w:t xml:space="preserve"> </w:t>
            </w:r>
            <w:r w:rsidR="000669E5" w:rsidRPr="0097485E">
              <w:rPr>
                <w:w w:val="105"/>
              </w:rPr>
              <w:t>պատրաստակամ</w:t>
            </w:r>
            <w:r w:rsidRPr="0097485E">
              <w:rPr>
                <w:w w:val="105"/>
              </w:rPr>
              <w:t>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մակարդակը,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%</w:t>
            </w:r>
          </w:p>
        </w:tc>
        <w:tc>
          <w:tcPr>
            <w:tcW w:w="1701" w:type="dxa"/>
            <w:gridSpan w:val="2"/>
          </w:tcPr>
          <w:p w14:paraId="4724C67D" w14:textId="77777777" w:rsidR="00C231AE" w:rsidRPr="0097485E" w:rsidRDefault="00C231AE" w:rsidP="00AC61B3">
            <w:pPr>
              <w:pStyle w:val="TableParagraph"/>
              <w:spacing w:line="276" w:lineRule="auto"/>
            </w:pPr>
          </w:p>
          <w:p w14:paraId="68DF74A3" w14:textId="77777777" w:rsidR="00C231AE" w:rsidRPr="0097485E" w:rsidRDefault="00C231AE" w:rsidP="00AC61B3">
            <w:pPr>
              <w:pStyle w:val="TableParagraph"/>
              <w:spacing w:before="6" w:line="276" w:lineRule="auto"/>
            </w:pPr>
          </w:p>
          <w:p w14:paraId="5F8A7924" w14:textId="77777777" w:rsidR="00C231AE" w:rsidRPr="0097485E" w:rsidRDefault="00C231AE" w:rsidP="00AC61B3">
            <w:pPr>
              <w:pStyle w:val="TableParagraph"/>
              <w:spacing w:line="276" w:lineRule="auto"/>
              <w:ind w:left="492" w:right="486"/>
              <w:jc w:val="center"/>
            </w:pPr>
            <w:r w:rsidRPr="0097485E">
              <w:rPr>
                <w:w w:val="105"/>
              </w:rPr>
              <w:t>55</w:t>
            </w:r>
          </w:p>
        </w:tc>
        <w:tc>
          <w:tcPr>
            <w:tcW w:w="1843" w:type="dxa"/>
          </w:tcPr>
          <w:p w14:paraId="5E563171" w14:textId="77777777" w:rsidR="00C231AE" w:rsidRPr="0097485E" w:rsidRDefault="00C231AE" w:rsidP="00AC61B3">
            <w:pPr>
              <w:pStyle w:val="TableParagraph"/>
              <w:spacing w:line="276" w:lineRule="auto"/>
            </w:pPr>
          </w:p>
          <w:p w14:paraId="2BB3B450" w14:textId="77777777" w:rsidR="00C231AE" w:rsidRPr="0097485E" w:rsidRDefault="00C231AE" w:rsidP="00AC61B3">
            <w:pPr>
              <w:pStyle w:val="TableParagraph"/>
              <w:spacing w:before="6" w:line="276" w:lineRule="auto"/>
            </w:pPr>
          </w:p>
          <w:p w14:paraId="281928FF" w14:textId="77777777" w:rsidR="00C231AE" w:rsidRPr="0097485E" w:rsidRDefault="00C231AE" w:rsidP="00AC61B3">
            <w:pPr>
              <w:pStyle w:val="TableParagraph"/>
              <w:spacing w:line="276" w:lineRule="auto"/>
              <w:ind w:left="580" w:right="576"/>
              <w:jc w:val="center"/>
            </w:pPr>
            <w:r w:rsidRPr="0097485E">
              <w:rPr>
                <w:w w:val="105"/>
              </w:rPr>
              <w:t>60</w:t>
            </w:r>
          </w:p>
        </w:tc>
      </w:tr>
      <w:tr w:rsidR="000457BD" w:rsidRPr="0097485E" w14:paraId="4A0F7DC7" w14:textId="77777777" w:rsidTr="004F2B61">
        <w:trPr>
          <w:trHeight w:val="1280"/>
        </w:trPr>
        <w:tc>
          <w:tcPr>
            <w:tcW w:w="4116" w:type="dxa"/>
            <w:vAlign w:val="center"/>
          </w:tcPr>
          <w:p w14:paraId="73BC7B60" w14:textId="77777777" w:rsidR="000457BD" w:rsidRPr="000457BD" w:rsidRDefault="000457BD" w:rsidP="004F2B61">
            <w:pPr>
              <w:spacing w:line="20" w:lineRule="atLeast"/>
              <w:rPr>
                <w:sz w:val="20"/>
                <w:szCs w:val="16"/>
              </w:rPr>
            </w:pPr>
            <w:r w:rsidRPr="000E0F91">
              <w:rPr>
                <w:sz w:val="20"/>
                <w:szCs w:val="16"/>
              </w:rPr>
              <w:t>Արտակարգ</w:t>
            </w:r>
            <w:r w:rsidRPr="000457BD">
              <w:rPr>
                <w:sz w:val="20"/>
                <w:szCs w:val="16"/>
              </w:rPr>
              <w:t xml:space="preserve"> </w:t>
            </w:r>
            <w:r w:rsidRPr="000E0F91">
              <w:rPr>
                <w:sz w:val="20"/>
                <w:szCs w:val="16"/>
              </w:rPr>
              <w:t>իրավիճակներում</w:t>
            </w:r>
            <w:r w:rsidRPr="000457BD">
              <w:rPr>
                <w:sz w:val="20"/>
                <w:szCs w:val="16"/>
              </w:rPr>
              <w:t xml:space="preserve"> </w:t>
            </w:r>
            <w:r w:rsidRPr="000E0F91">
              <w:rPr>
                <w:sz w:val="20"/>
                <w:szCs w:val="16"/>
              </w:rPr>
              <w:t>բնակչության</w:t>
            </w:r>
            <w:r w:rsidRPr="000457BD">
              <w:rPr>
                <w:sz w:val="20"/>
                <w:szCs w:val="16"/>
              </w:rPr>
              <w:t xml:space="preserve"> </w:t>
            </w:r>
            <w:r w:rsidRPr="000E0F91">
              <w:rPr>
                <w:sz w:val="20"/>
                <w:szCs w:val="16"/>
              </w:rPr>
              <w:t>պաշտպանության</w:t>
            </w:r>
            <w:r w:rsidRPr="000457BD">
              <w:rPr>
                <w:sz w:val="20"/>
                <w:szCs w:val="16"/>
              </w:rPr>
              <w:t xml:space="preserve">  </w:t>
            </w:r>
            <w:r w:rsidRPr="000E0F91">
              <w:rPr>
                <w:sz w:val="20"/>
                <w:szCs w:val="16"/>
              </w:rPr>
              <w:t>կազմակերպման</w:t>
            </w:r>
            <w:r w:rsidRPr="000457BD">
              <w:rPr>
                <w:sz w:val="20"/>
                <w:szCs w:val="16"/>
              </w:rPr>
              <w:t xml:space="preserve"> </w:t>
            </w:r>
            <w:r w:rsidRPr="000E0F91">
              <w:rPr>
                <w:sz w:val="20"/>
                <w:szCs w:val="16"/>
              </w:rPr>
              <w:t>դասընթացների</w:t>
            </w:r>
            <w:r w:rsidRPr="000457BD">
              <w:rPr>
                <w:sz w:val="20"/>
                <w:szCs w:val="16"/>
              </w:rPr>
              <w:t xml:space="preserve"> </w:t>
            </w:r>
            <w:r w:rsidRPr="000E0F91">
              <w:rPr>
                <w:sz w:val="20"/>
                <w:szCs w:val="16"/>
              </w:rPr>
              <w:t>անցկացում</w:t>
            </w:r>
            <w:r w:rsidRPr="000457BD">
              <w:rPr>
                <w:sz w:val="20"/>
                <w:szCs w:val="16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20D5F9A7" w14:textId="77777777" w:rsidR="000457BD" w:rsidRPr="002E74DC" w:rsidRDefault="006B1CEF" w:rsidP="004F2B61">
            <w:pPr>
              <w:spacing w:line="20" w:lineRule="atLeast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Բոլոր բնակավայրերում</w:t>
            </w:r>
          </w:p>
        </w:tc>
        <w:tc>
          <w:tcPr>
            <w:tcW w:w="1701" w:type="dxa"/>
            <w:gridSpan w:val="2"/>
          </w:tcPr>
          <w:p w14:paraId="4BD7452C" w14:textId="77777777" w:rsidR="000457BD" w:rsidRPr="000457BD" w:rsidRDefault="000457BD" w:rsidP="00AC61B3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843" w:type="dxa"/>
          </w:tcPr>
          <w:p w14:paraId="1C858A18" w14:textId="77777777" w:rsidR="000457BD" w:rsidRPr="000457BD" w:rsidRDefault="000457BD" w:rsidP="00AC61B3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0457BD" w:rsidRPr="0097485E" w14:paraId="2AD10564" w14:textId="77777777" w:rsidTr="000669E5">
        <w:trPr>
          <w:trHeight w:val="256"/>
        </w:trPr>
        <w:tc>
          <w:tcPr>
            <w:tcW w:w="10920" w:type="dxa"/>
            <w:gridSpan w:val="5"/>
            <w:shd w:val="clear" w:color="auto" w:fill="DEEAF6"/>
          </w:tcPr>
          <w:p w14:paraId="4F592AEF" w14:textId="77777777" w:rsidR="000457BD" w:rsidRPr="0097485E" w:rsidRDefault="000457BD" w:rsidP="00AC61B3">
            <w:pPr>
              <w:pStyle w:val="TableParagraph"/>
              <w:spacing w:before="7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5"/>
              </w:rPr>
              <w:t xml:space="preserve"> </w:t>
            </w:r>
            <w:r w:rsidRPr="0097485E">
              <w:t>4.</w:t>
            </w:r>
            <w:r w:rsidRPr="0097485E">
              <w:rPr>
                <w:spacing w:val="16"/>
              </w:rPr>
              <w:t xml:space="preserve"> </w:t>
            </w:r>
            <w:r w:rsidRPr="0097485E">
              <w:t>Քաղաքաշինություն</w:t>
            </w:r>
            <w:r w:rsidRPr="0097485E">
              <w:rPr>
                <w:spacing w:val="18"/>
              </w:rPr>
              <w:t xml:space="preserve"> </w:t>
            </w:r>
            <w:r w:rsidRPr="0097485E">
              <w:t>և</w:t>
            </w:r>
            <w:r w:rsidRPr="0097485E">
              <w:rPr>
                <w:spacing w:val="13"/>
              </w:rPr>
              <w:t xml:space="preserve"> </w:t>
            </w:r>
            <w:r w:rsidRPr="0097485E">
              <w:t>կոմունալ</w:t>
            </w:r>
            <w:r w:rsidRPr="0097485E">
              <w:rPr>
                <w:spacing w:val="12"/>
              </w:rPr>
              <w:t xml:space="preserve"> </w:t>
            </w:r>
            <w:r w:rsidRPr="0097485E">
              <w:t>տնտեսություն</w:t>
            </w:r>
          </w:p>
        </w:tc>
      </w:tr>
      <w:tr w:rsidR="000457BD" w:rsidRPr="0097485E" w14:paraId="501A7697" w14:textId="77777777" w:rsidTr="000669E5">
        <w:trPr>
          <w:trHeight w:val="1535"/>
        </w:trPr>
        <w:tc>
          <w:tcPr>
            <w:tcW w:w="4116" w:type="dxa"/>
          </w:tcPr>
          <w:p w14:paraId="2FC89CC1" w14:textId="77777777" w:rsidR="000457BD" w:rsidRPr="0097485E" w:rsidRDefault="000457BD" w:rsidP="00AC61B3">
            <w:pPr>
              <w:pStyle w:val="TableParagraph"/>
              <w:spacing w:before="6" w:line="276" w:lineRule="auto"/>
              <w:ind w:left="111"/>
            </w:pPr>
            <w:r w:rsidRPr="0097485E">
              <w:t>Ապահովել</w:t>
            </w:r>
            <w:r w:rsidRPr="0097485E">
              <w:rPr>
                <w:spacing w:val="19"/>
              </w:rPr>
              <w:t xml:space="preserve"> </w:t>
            </w:r>
            <w:r w:rsidRPr="0097485E">
              <w:t>քաղաքաշինության</w:t>
            </w:r>
            <w:r w:rsidRPr="0097485E">
              <w:rPr>
                <w:spacing w:val="25"/>
              </w:rPr>
              <w:t xml:space="preserve"> </w:t>
            </w:r>
            <w:r w:rsidRPr="0097485E">
              <w:t>և</w:t>
            </w:r>
            <w:r w:rsidRPr="0097485E">
              <w:rPr>
                <w:spacing w:val="21"/>
              </w:rPr>
              <w:t xml:space="preserve"> </w:t>
            </w:r>
            <w:r w:rsidRPr="0097485E">
              <w:t>կոմունալ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տնտեսության ոլորտում բնակչությանը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որակյալ</w:t>
            </w:r>
            <w:r w:rsidRPr="0097485E">
              <w:rPr>
                <w:spacing w:val="13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17"/>
              </w:rPr>
              <w:t xml:space="preserve"> </w:t>
            </w:r>
            <w:r w:rsidRPr="0097485E">
              <w:t>մատուցումը:</w:t>
            </w:r>
          </w:p>
        </w:tc>
        <w:tc>
          <w:tcPr>
            <w:tcW w:w="3260" w:type="dxa"/>
          </w:tcPr>
          <w:p w14:paraId="3E326045" w14:textId="77777777" w:rsidR="000457BD" w:rsidRPr="0097485E" w:rsidRDefault="000457BD" w:rsidP="00AC61B3">
            <w:pPr>
              <w:pStyle w:val="TableParagraph"/>
              <w:spacing w:before="6" w:line="276" w:lineRule="auto"/>
              <w:ind w:left="111" w:right="324" w:hanging="1"/>
            </w:pPr>
            <w:r w:rsidRPr="0097485E">
              <w:rPr>
                <w:w w:val="105"/>
              </w:rPr>
              <w:t>Համայնքի բնակիչների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բավարարվածությունը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քաղաքաշինության</w:t>
            </w:r>
            <w:r w:rsidRPr="0097485E">
              <w:rPr>
                <w:spacing w:val="1"/>
              </w:rPr>
              <w:t xml:space="preserve"> </w:t>
            </w:r>
            <w:r w:rsidRPr="0097485E">
              <w:t>և</w:t>
            </w:r>
            <w:r w:rsidRPr="0097485E">
              <w:rPr>
                <w:spacing w:val="1"/>
              </w:rPr>
              <w:t xml:space="preserve"> </w:t>
            </w:r>
            <w:r w:rsidRPr="0097485E">
              <w:t>կոմունալ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տնտեսության ոլորտում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մատուցվող</w:t>
            </w:r>
            <w:r w:rsidRPr="0097485E">
              <w:rPr>
                <w:spacing w:val="32"/>
              </w:rPr>
              <w:t xml:space="preserve"> </w:t>
            </w:r>
            <w:r w:rsidRPr="0097485E">
              <w:t>ծառայություններից</w:t>
            </w:r>
          </w:p>
          <w:p w14:paraId="2DA40DD6" w14:textId="77777777" w:rsidR="000457BD" w:rsidRPr="0097485E" w:rsidRDefault="000457BD" w:rsidP="00AC61B3">
            <w:pPr>
              <w:pStyle w:val="TableParagraph"/>
              <w:spacing w:before="6" w:line="276" w:lineRule="auto"/>
              <w:ind w:left="111"/>
            </w:pPr>
            <w:r w:rsidRPr="0097485E">
              <w:t>(հարցումների</w:t>
            </w:r>
            <w:r w:rsidRPr="0097485E">
              <w:rPr>
                <w:spacing w:val="11"/>
              </w:rPr>
              <w:t xml:space="preserve"> </w:t>
            </w:r>
            <w:r w:rsidRPr="0097485E">
              <w:t>հիման</w:t>
            </w:r>
            <w:r w:rsidRPr="0097485E">
              <w:rPr>
                <w:spacing w:val="12"/>
              </w:rPr>
              <w:t xml:space="preserve"> </w:t>
            </w:r>
            <w:r w:rsidRPr="0097485E">
              <w:t>վրա),</w:t>
            </w:r>
            <w:r w:rsidRPr="0097485E">
              <w:rPr>
                <w:spacing w:val="13"/>
              </w:rPr>
              <w:t xml:space="preserve"> </w:t>
            </w:r>
            <w:r w:rsidRPr="0097485E">
              <w:t>%</w:t>
            </w:r>
          </w:p>
        </w:tc>
        <w:tc>
          <w:tcPr>
            <w:tcW w:w="1701" w:type="dxa"/>
            <w:gridSpan w:val="2"/>
          </w:tcPr>
          <w:p w14:paraId="09B38B42" w14:textId="77777777" w:rsidR="000457BD" w:rsidRPr="0097485E" w:rsidRDefault="000457BD" w:rsidP="00AC61B3">
            <w:pPr>
              <w:pStyle w:val="TableParagraph"/>
              <w:spacing w:line="276" w:lineRule="auto"/>
            </w:pPr>
          </w:p>
          <w:p w14:paraId="47F22583" w14:textId="77777777" w:rsidR="000457BD" w:rsidRPr="0097485E" w:rsidRDefault="000457BD" w:rsidP="00AC61B3">
            <w:pPr>
              <w:pStyle w:val="TableParagraph"/>
              <w:spacing w:before="2" w:line="276" w:lineRule="auto"/>
            </w:pPr>
          </w:p>
          <w:p w14:paraId="2F95F7D2" w14:textId="77777777" w:rsidR="000457BD" w:rsidRPr="0097485E" w:rsidRDefault="000457BD" w:rsidP="00AC61B3">
            <w:pPr>
              <w:pStyle w:val="TableParagraph"/>
              <w:spacing w:line="276" w:lineRule="auto"/>
              <w:ind w:left="492" w:right="486"/>
              <w:jc w:val="center"/>
            </w:pPr>
            <w:r w:rsidRPr="0097485E">
              <w:rPr>
                <w:w w:val="105"/>
              </w:rPr>
              <w:t>52</w:t>
            </w:r>
          </w:p>
        </w:tc>
        <w:tc>
          <w:tcPr>
            <w:tcW w:w="1843" w:type="dxa"/>
          </w:tcPr>
          <w:p w14:paraId="2750F5FA" w14:textId="77777777" w:rsidR="000457BD" w:rsidRPr="0097485E" w:rsidRDefault="000457BD" w:rsidP="00AC61B3">
            <w:pPr>
              <w:pStyle w:val="TableParagraph"/>
              <w:spacing w:line="276" w:lineRule="auto"/>
            </w:pPr>
          </w:p>
          <w:p w14:paraId="67F9449F" w14:textId="77777777" w:rsidR="000457BD" w:rsidRPr="0097485E" w:rsidRDefault="000457BD" w:rsidP="00AC61B3">
            <w:pPr>
              <w:pStyle w:val="TableParagraph"/>
              <w:spacing w:before="2" w:line="276" w:lineRule="auto"/>
            </w:pPr>
          </w:p>
          <w:p w14:paraId="60CA6891" w14:textId="77777777" w:rsidR="000457BD" w:rsidRPr="0097485E" w:rsidRDefault="000457BD" w:rsidP="00AC61B3">
            <w:pPr>
              <w:pStyle w:val="TableParagraph"/>
              <w:spacing w:line="276" w:lineRule="auto"/>
              <w:ind w:left="580" w:right="576"/>
              <w:jc w:val="center"/>
            </w:pPr>
            <w:r w:rsidRPr="0097485E">
              <w:rPr>
                <w:w w:val="105"/>
              </w:rPr>
              <w:t>54</w:t>
            </w:r>
          </w:p>
        </w:tc>
      </w:tr>
      <w:tr w:rsidR="000457BD" w:rsidRPr="0097485E" w14:paraId="33089677" w14:textId="77777777" w:rsidTr="000669E5">
        <w:trPr>
          <w:trHeight w:val="256"/>
        </w:trPr>
        <w:tc>
          <w:tcPr>
            <w:tcW w:w="10920" w:type="dxa"/>
            <w:gridSpan w:val="5"/>
            <w:shd w:val="clear" w:color="auto" w:fill="DEEAF6"/>
          </w:tcPr>
          <w:p w14:paraId="2244589F" w14:textId="77777777" w:rsidR="000457BD" w:rsidRPr="0097485E" w:rsidRDefault="000457BD" w:rsidP="00AC61B3">
            <w:pPr>
              <w:pStyle w:val="TableParagraph"/>
              <w:spacing w:before="9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4"/>
              </w:rPr>
              <w:t xml:space="preserve"> </w:t>
            </w:r>
            <w:r w:rsidRPr="0097485E">
              <w:t>5.</w:t>
            </w:r>
            <w:r w:rsidRPr="0097485E">
              <w:rPr>
                <w:spacing w:val="15"/>
              </w:rPr>
              <w:t xml:space="preserve"> </w:t>
            </w:r>
            <w:r w:rsidRPr="0097485E">
              <w:t>Հողօգտագործում</w:t>
            </w:r>
          </w:p>
        </w:tc>
      </w:tr>
      <w:tr w:rsidR="000457BD" w:rsidRPr="0097485E" w14:paraId="78058DE2" w14:textId="77777777" w:rsidTr="000669E5">
        <w:trPr>
          <w:trHeight w:val="1059"/>
        </w:trPr>
        <w:tc>
          <w:tcPr>
            <w:tcW w:w="4116" w:type="dxa"/>
          </w:tcPr>
          <w:p w14:paraId="6B8130BD" w14:textId="77777777" w:rsidR="000457BD" w:rsidRPr="0097485E" w:rsidRDefault="000457BD" w:rsidP="00AC61B3">
            <w:pPr>
              <w:pStyle w:val="TableParagraph"/>
              <w:spacing w:before="6" w:line="276" w:lineRule="auto"/>
              <w:ind w:left="111"/>
            </w:pPr>
            <w:r w:rsidRPr="0097485E">
              <w:lastRenderedPageBreak/>
              <w:t>Բարձրացնել</w:t>
            </w:r>
            <w:r w:rsidRPr="0097485E">
              <w:rPr>
                <w:spacing w:val="31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29"/>
              </w:rPr>
              <w:t xml:space="preserve"> </w:t>
            </w:r>
            <w:r w:rsidRPr="0097485E">
              <w:t>սեփականություն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հանդիսացող գյուղատնտեսական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 xml:space="preserve">նշանակության </w:t>
            </w:r>
            <w:r w:rsidRPr="0097485E">
              <w:rPr>
                <w:w w:val="105"/>
              </w:rPr>
              <w:t>հողերի օգտագործման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մակարդակը:</w:t>
            </w:r>
          </w:p>
        </w:tc>
        <w:tc>
          <w:tcPr>
            <w:tcW w:w="3260" w:type="dxa"/>
          </w:tcPr>
          <w:p w14:paraId="5637B6DF" w14:textId="77777777" w:rsidR="000457BD" w:rsidRPr="0097485E" w:rsidRDefault="000457BD" w:rsidP="00AC61B3">
            <w:pPr>
              <w:pStyle w:val="TableParagraph"/>
              <w:spacing w:before="6" w:line="276" w:lineRule="auto"/>
              <w:ind w:left="111" w:right="324"/>
            </w:pPr>
            <w:r w:rsidRPr="0097485E">
              <w:rPr>
                <w:w w:val="105"/>
              </w:rPr>
              <w:t>Համայնքի սեփականություն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հանդիսացող</w:t>
            </w:r>
            <w:r w:rsidRPr="0097485E">
              <w:rPr>
                <w:spacing w:val="1"/>
              </w:rPr>
              <w:t xml:space="preserve"> </w:t>
            </w:r>
            <w:r w:rsidRPr="0097485E">
              <w:t>վարձակալության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տրված հողերի տեսակարար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կշիռն</w:t>
            </w:r>
            <w:r w:rsidRPr="0097485E">
              <w:rPr>
                <w:spacing w:val="13"/>
              </w:rPr>
              <w:t xml:space="preserve"> </w:t>
            </w:r>
            <w:r w:rsidRPr="0097485E">
              <w:t>ընդհանուրի</w:t>
            </w:r>
            <w:r w:rsidRPr="0097485E">
              <w:rPr>
                <w:spacing w:val="12"/>
              </w:rPr>
              <w:t xml:space="preserve"> </w:t>
            </w:r>
            <w:r w:rsidRPr="0097485E">
              <w:t>կազմում,</w:t>
            </w:r>
            <w:r w:rsidRPr="0097485E">
              <w:rPr>
                <w:spacing w:val="10"/>
              </w:rPr>
              <w:t xml:space="preserve"> </w:t>
            </w:r>
            <w:r w:rsidRPr="0097485E">
              <w:t>%</w:t>
            </w:r>
          </w:p>
        </w:tc>
        <w:tc>
          <w:tcPr>
            <w:tcW w:w="1701" w:type="dxa"/>
            <w:gridSpan w:val="2"/>
          </w:tcPr>
          <w:p w14:paraId="326F7EBA" w14:textId="77777777" w:rsidR="000457BD" w:rsidRPr="004E6868" w:rsidRDefault="000457BD" w:rsidP="00AC61B3">
            <w:pPr>
              <w:pStyle w:val="TableParagraph"/>
              <w:spacing w:line="276" w:lineRule="auto"/>
            </w:pPr>
          </w:p>
          <w:p w14:paraId="7A5D66C1" w14:textId="77777777" w:rsidR="000457BD" w:rsidRPr="004E6868" w:rsidRDefault="000457BD" w:rsidP="00AC61B3">
            <w:pPr>
              <w:pStyle w:val="TableParagraph"/>
              <w:spacing w:before="145" w:line="276" w:lineRule="auto"/>
              <w:ind w:left="492" w:right="486"/>
              <w:jc w:val="center"/>
            </w:pPr>
            <w:r w:rsidRPr="004E6868">
              <w:rPr>
                <w:w w:val="105"/>
              </w:rPr>
              <w:t>31</w:t>
            </w:r>
          </w:p>
        </w:tc>
        <w:tc>
          <w:tcPr>
            <w:tcW w:w="1843" w:type="dxa"/>
          </w:tcPr>
          <w:p w14:paraId="6C3BFB5D" w14:textId="77777777" w:rsidR="000457BD" w:rsidRPr="004E6868" w:rsidRDefault="000457BD" w:rsidP="00AC61B3">
            <w:pPr>
              <w:pStyle w:val="TableParagraph"/>
              <w:spacing w:line="276" w:lineRule="auto"/>
            </w:pPr>
          </w:p>
          <w:p w14:paraId="5427055C" w14:textId="77777777" w:rsidR="000457BD" w:rsidRPr="004E6868" w:rsidRDefault="000457BD" w:rsidP="00AC61B3">
            <w:pPr>
              <w:pStyle w:val="TableParagraph"/>
              <w:spacing w:before="145" w:line="276" w:lineRule="auto"/>
              <w:ind w:left="580" w:right="576"/>
              <w:jc w:val="center"/>
            </w:pPr>
            <w:r w:rsidRPr="004E6868">
              <w:rPr>
                <w:w w:val="105"/>
              </w:rPr>
              <w:t>33</w:t>
            </w:r>
          </w:p>
        </w:tc>
      </w:tr>
      <w:tr w:rsidR="000457BD" w:rsidRPr="0097485E" w14:paraId="7800C315" w14:textId="77777777" w:rsidTr="000669E5">
        <w:trPr>
          <w:trHeight w:val="255"/>
        </w:trPr>
        <w:tc>
          <w:tcPr>
            <w:tcW w:w="10920" w:type="dxa"/>
            <w:gridSpan w:val="5"/>
            <w:shd w:val="clear" w:color="auto" w:fill="DEEAF6"/>
          </w:tcPr>
          <w:p w14:paraId="082113C9" w14:textId="77777777" w:rsidR="000457BD" w:rsidRPr="0097485E" w:rsidRDefault="000457BD" w:rsidP="00AC61B3">
            <w:pPr>
              <w:pStyle w:val="TableParagraph"/>
              <w:spacing w:before="6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3"/>
              </w:rPr>
              <w:t xml:space="preserve"> </w:t>
            </w:r>
            <w:r w:rsidRPr="0097485E">
              <w:t>6.</w:t>
            </w:r>
            <w:r w:rsidRPr="0097485E">
              <w:rPr>
                <w:spacing w:val="13"/>
              </w:rPr>
              <w:t xml:space="preserve"> </w:t>
            </w:r>
            <w:r w:rsidRPr="0097485E">
              <w:t>Տրանսպորտ</w:t>
            </w:r>
          </w:p>
        </w:tc>
      </w:tr>
      <w:tr w:rsidR="000457BD" w:rsidRPr="0097485E" w14:paraId="1A6091CC" w14:textId="77777777" w:rsidTr="000669E5">
        <w:trPr>
          <w:trHeight w:val="1100"/>
        </w:trPr>
        <w:tc>
          <w:tcPr>
            <w:tcW w:w="4116" w:type="dxa"/>
          </w:tcPr>
          <w:p w14:paraId="5048FE41" w14:textId="77777777" w:rsidR="000457BD" w:rsidRPr="0097485E" w:rsidRDefault="000457BD" w:rsidP="00AC61B3">
            <w:pPr>
              <w:pStyle w:val="TableParagraph"/>
              <w:spacing w:before="6" w:line="276" w:lineRule="auto"/>
              <w:ind w:left="111"/>
              <w:rPr>
                <w:rFonts w:ascii="GHEA Grapalat" w:hAnsi="GHEA Grapalat" w:cs="Arial"/>
                <w:bCs/>
                <w:lang w:val="ro-RO" w:eastAsia="ru-RU"/>
              </w:rPr>
            </w:pPr>
            <w:r w:rsidRPr="0097485E">
              <w:rPr>
                <w:w w:val="105"/>
              </w:rPr>
              <w:t>Բարձրացնել համայնքային ենթակայության ճանապարհների և ինժեներական կառույցների սպասարկման, շահագործման և պահպանման ծառայությունների որակը  և ապահովել ճանապարհային անվտանգ երթևեկությունը:</w:t>
            </w:r>
          </w:p>
        </w:tc>
        <w:tc>
          <w:tcPr>
            <w:tcW w:w="3260" w:type="dxa"/>
          </w:tcPr>
          <w:p w14:paraId="1B4EE6BF" w14:textId="77777777" w:rsidR="000457BD" w:rsidRPr="0097485E" w:rsidRDefault="000457BD" w:rsidP="000669E5">
            <w:pPr>
              <w:pStyle w:val="TableParagraph"/>
              <w:spacing w:before="6" w:line="276" w:lineRule="auto"/>
              <w:ind w:left="111" w:right="324"/>
              <w:rPr>
                <w:lang w:val="ro-RO"/>
              </w:rPr>
            </w:pPr>
            <w:r w:rsidRPr="0097485E">
              <w:t>Ընթացիկ</w:t>
            </w:r>
            <w:r w:rsidRPr="0097485E">
              <w:rPr>
                <w:lang w:val="ro-RO"/>
              </w:rPr>
              <w:t xml:space="preserve"> </w:t>
            </w:r>
            <w:r w:rsidRPr="0097485E">
              <w:t>և</w:t>
            </w:r>
            <w:r w:rsidRPr="0097485E">
              <w:rPr>
                <w:lang w:val="ro-RO"/>
              </w:rPr>
              <w:t xml:space="preserve"> </w:t>
            </w:r>
            <w:r w:rsidRPr="0097485E">
              <w:t>կապիտալ</w:t>
            </w:r>
            <w:r w:rsidRPr="0097485E">
              <w:rPr>
                <w:lang w:val="ro-RO"/>
              </w:rPr>
              <w:t xml:space="preserve"> </w:t>
            </w:r>
            <w:r w:rsidRPr="0097485E">
              <w:t>նորոգված</w:t>
            </w:r>
            <w:r w:rsidRPr="0097485E">
              <w:rPr>
                <w:lang w:val="ro-RO"/>
              </w:rPr>
              <w:t xml:space="preserve"> </w:t>
            </w:r>
            <w:r w:rsidRPr="0097485E">
              <w:t>ներհամայնքային</w:t>
            </w:r>
            <w:r w:rsidRPr="0097485E">
              <w:rPr>
                <w:lang w:val="ro-RO"/>
              </w:rPr>
              <w:t xml:space="preserve"> </w:t>
            </w:r>
            <w:r w:rsidRPr="0097485E">
              <w:t>ճանապարհների</w:t>
            </w:r>
            <w:r w:rsidRPr="0097485E">
              <w:rPr>
                <w:lang w:val="ro-RO"/>
              </w:rPr>
              <w:t xml:space="preserve"> </w:t>
            </w:r>
            <w:r w:rsidRPr="0097485E">
              <w:t>և</w:t>
            </w:r>
            <w:r w:rsidRPr="0097485E">
              <w:rPr>
                <w:lang w:val="ro-RO"/>
              </w:rPr>
              <w:t xml:space="preserve"> </w:t>
            </w:r>
            <w:r w:rsidRPr="0097485E">
              <w:t>փողոցների</w:t>
            </w:r>
            <w:r w:rsidRPr="0097485E">
              <w:rPr>
                <w:lang w:val="ro-RO"/>
              </w:rPr>
              <w:t xml:space="preserve"> </w:t>
            </w:r>
            <w:r w:rsidRPr="0097485E">
              <w:t>տեսակարար</w:t>
            </w:r>
            <w:r w:rsidRPr="0097485E">
              <w:rPr>
                <w:lang w:val="ro-RO"/>
              </w:rPr>
              <w:t xml:space="preserve"> </w:t>
            </w:r>
            <w:r w:rsidRPr="0097485E">
              <w:t>կշիռի</w:t>
            </w:r>
            <w:r w:rsidRPr="0097485E">
              <w:rPr>
                <w:lang w:val="ro-RO"/>
              </w:rPr>
              <w:t xml:space="preserve"> </w:t>
            </w:r>
            <w:r w:rsidRPr="0097485E">
              <w:t>ավելացում</w:t>
            </w:r>
          </w:p>
        </w:tc>
        <w:tc>
          <w:tcPr>
            <w:tcW w:w="1701" w:type="dxa"/>
            <w:gridSpan w:val="2"/>
          </w:tcPr>
          <w:p w14:paraId="3CF6ECC7" w14:textId="77777777" w:rsidR="000457BD" w:rsidRPr="004E6868" w:rsidRDefault="000457BD" w:rsidP="00AC61B3">
            <w:pPr>
              <w:pStyle w:val="TableParagraph"/>
              <w:spacing w:line="276" w:lineRule="auto"/>
              <w:rPr>
                <w:lang w:val="ro-RO"/>
              </w:rPr>
            </w:pPr>
          </w:p>
          <w:p w14:paraId="67E65B64" w14:textId="77777777" w:rsidR="000457BD" w:rsidRPr="004E6868" w:rsidRDefault="000457BD" w:rsidP="00AC61B3">
            <w:pPr>
              <w:pStyle w:val="TableParagraph"/>
              <w:spacing w:before="166" w:line="276" w:lineRule="auto"/>
              <w:ind w:left="8"/>
              <w:jc w:val="center"/>
              <w:rPr>
                <w:lang w:val="hy-AM"/>
              </w:rPr>
            </w:pPr>
            <w:r w:rsidRPr="004E6868">
              <w:rPr>
                <w:w w:val="102"/>
                <w:lang w:val="hy-AM"/>
              </w:rPr>
              <w:t>35</w:t>
            </w:r>
          </w:p>
        </w:tc>
        <w:tc>
          <w:tcPr>
            <w:tcW w:w="1843" w:type="dxa"/>
          </w:tcPr>
          <w:p w14:paraId="0B4D0803" w14:textId="77777777" w:rsidR="000457BD" w:rsidRPr="004E6868" w:rsidRDefault="000457BD" w:rsidP="00AC61B3">
            <w:pPr>
              <w:pStyle w:val="TableParagraph"/>
              <w:spacing w:line="276" w:lineRule="auto"/>
            </w:pPr>
          </w:p>
          <w:p w14:paraId="25391829" w14:textId="77777777" w:rsidR="000457BD" w:rsidRPr="004E6868" w:rsidRDefault="000457BD" w:rsidP="00AC61B3">
            <w:pPr>
              <w:pStyle w:val="TableParagraph"/>
              <w:spacing w:before="166" w:line="276" w:lineRule="auto"/>
              <w:ind w:left="6"/>
              <w:jc w:val="center"/>
              <w:rPr>
                <w:lang w:val="hy-AM"/>
              </w:rPr>
            </w:pPr>
            <w:r w:rsidRPr="004E6868">
              <w:rPr>
                <w:w w:val="102"/>
                <w:lang w:val="hy-AM"/>
              </w:rPr>
              <w:t>45</w:t>
            </w:r>
          </w:p>
        </w:tc>
      </w:tr>
      <w:tr w:rsidR="000457BD" w:rsidRPr="0097485E" w14:paraId="1756E664" w14:textId="77777777" w:rsidTr="000669E5">
        <w:trPr>
          <w:trHeight w:val="255"/>
        </w:trPr>
        <w:tc>
          <w:tcPr>
            <w:tcW w:w="10920" w:type="dxa"/>
            <w:gridSpan w:val="5"/>
            <w:shd w:val="clear" w:color="auto" w:fill="DEEAF6"/>
          </w:tcPr>
          <w:p w14:paraId="05C5FBBB" w14:textId="77777777" w:rsidR="000457BD" w:rsidRPr="0097485E" w:rsidRDefault="000457BD" w:rsidP="00AC61B3">
            <w:pPr>
              <w:pStyle w:val="TableParagraph"/>
              <w:spacing w:before="8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3"/>
              </w:rPr>
              <w:t xml:space="preserve"> </w:t>
            </w:r>
            <w:r w:rsidRPr="0097485E">
              <w:t>7.</w:t>
            </w:r>
            <w:r w:rsidRPr="0097485E">
              <w:rPr>
                <w:spacing w:val="14"/>
              </w:rPr>
              <w:t xml:space="preserve"> </w:t>
            </w:r>
            <w:r w:rsidRPr="0097485E">
              <w:t>Առևտուր</w:t>
            </w:r>
            <w:r w:rsidRPr="0097485E">
              <w:rPr>
                <w:spacing w:val="11"/>
              </w:rPr>
              <w:t xml:space="preserve"> </w:t>
            </w:r>
            <w:r w:rsidRPr="0097485E">
              <w:t>և</w:t>
            </w:r>
            <w:r w:rsidRPr="0097485E">
              <w:rPr>
                <w:spacing w:val="12"/>
              </w:rPr>
              <w:t xml:space="preserve"> </w:t>
            </w:r>
            <w:r w:rsidRPr="0097485E">
              <w:t>ծառայություններ</w:t>
            </w:r>
          </w:p>
        </w:tc>
      </w:tr>
      <w:tr w:rsidR="000457BD" w:rsidRPr="0097485E" w14:paraId="3DE416D5" w14:textId="77777777" w:rsidTr="000669E5">
        <w:trPr>
          <w:trHeight w:val="1025"/>
        </w:trPr>
        <w:tc>
          <w:tcPr>
            <w:tcW w:w="4116" w:type="dxa"/>
          </w:tcPr>
          <w:p w14:paraId="7BD1394E" w14:textId="77777777" w:rsidR="000457BD" w:rsidRPr="0097485E" w:rsidRDefault="000457BD" w:rsidP="00AC61B3">
            <w:pPr>
              <w:pStyle w:val="TableParagraph"/>
              <w:spacing w:before="3" w:line="276" w:lineRule="auto"/>
              <w:ind w:left="111"/>
            </w:pPr>
            <w:r w:rsidRPr="0097485E">
              <w:rPr>
                <w:rFonts w:ascii="GHEA Grapalat" w:hAnsi="GHEA Grapalat"/>
                <w:iCs/>
                <w:lang w:val="hy-AM"/>
              </w:rPr>
              <w:t>Խթանել համայնքում գործարար միջավայրի բարելավումը ու զարգացումը:</w:t>
            </w:r>
          </w:p>
        </w:tc>
        <w:tc>
          <w:tcPr>
            <w:tcW w:w="3260" w:type="dxa"/>
          </w:tcPr>
          <w:p w14:paraId="24906145" w14:textId="77777777" w:rsidR="000457BD" w:rsidRPr="0097485E" w:rsidRDefault="000457BD" w:rsidP="00AC61B3">
            <w:pPr>
              <w:pStyle w:val="TableParagraph"/>
              <w:spacing w:line="276" w:lineRule="auto"/>
            </w:pPr>
            <w:r w:rsidRPr="0097485E">
              <w:rPr>
                <w:rFonts w:ascii="GHEA Grapalat" w:hAnsi="GHEA Grapalat"/>
                <w:lang w:val="hy-AM"/>
              </w:rPr>
              <w:t>Համայնքում ձեռնարկատիրական գործունեությամբ զբաղվող սուբյեկտների (ձեռնարկությունների և անհատ ձեռներեցների) թվի ավելացում</w:t>
            </w:r>
          </w:p>
        </w:tc>
        <w:tc>
          <w:tcPr>
            <w:tcW w:w="1701" w:type="dxa"/>
            <w:gridSpan w:val="2"/>
          </w:tcPr>
          <w:p w14:paraId="51F05853" w14:textId="77777777" w:rsidR="000457BD" w:rsidRPr="0097485E" w:rsidRDefault="000457BD" w:rsidP="00AC61B3">
            <w:pPr>
              <w:pStyle w:val="TableParagraph"/>
              <w:spacing w:before="9" w:line="276" w:lineRule="auto"/>
            </w:pPr>
          </w:p>
          <w:p w14:paraId="0C795434" w14:textId="77777777" w:rsidR="000457BD" w:rsidRPr="0097485E" w:rsidRDefault="000457BD" w:rsidP="00AC61B3">
            <w:pPr>
              <w:pStyle w:val="TableParagraph"/>
              <w:spacing w:before="1" w:line="276" w:lineRule="auto"/>
              <w:ind w:left="8"/>
              <w:jc w:val="center"/>
              <w:rPr>
                <w:lang w:val="hy-AM"/>
              </w:rPr>
            </w:pPr>
            <w:r w:rsidRPr="0097485E">
              <w:rPr>
                <w:w w:val="102"/>
                <w:lang w:val="hy-AM"/>
              </w:rPr>
              <w:t>146</w:t>
            </w:r>
          </w:p>
        </w:tc>
        <w:tc>
          <w:tcPr>
            <w:tcW w:w="1843" w:type="dxa"/>
          </w:tcPr>
          <w:p w14:paraId="259FFF85" w14:textId="77777777" w:rsidR="000457BD" w:rsidRPr="0097485E" w:rsidRDefault="000457BD" w:rsidP="00AC61B3">
            <w:pPr>
              <w:pStyle w:val="TableParagraph"/>
              <w:spacing w:before="9" w:line="276" w:lineRule="auto"/>
            </w:pPr>
          </w:p>
          <w:p w14:paraId="061A66BD" w14:textId="77777777" w:rsidR="000457BD" w:rsidRPr="0097485E" w:rsidRDefault="000457BD" w:rsidP="00AC61B3">
            <w:pPr>
              <w:pStyle w:val="TableParagraph"/>
              <w:spacing w:before="1" w:line="276" w:lineRule="auto"/>
              <w:ind w:left="6"/>
              <w:jc w:val="center"/>
              <w:rPr>
                <w:lang w:val="hy-AM"/>
              </w:rPr>
            </w:pPr>
            <w:r w:rsidRPr="0097485E">
              <w:rPr>
                <w:w w:val="102"/>
                <w:lang w:val="hy-AM"/>
              </w:rPr>
              <w:t>158</w:t>
            </w:r>
          </w:p>
        </w:tc>
      </w:tr>
      <w:tr w:rsidR="000457BD" w:rsidRPr="0097485E" w14:paraId="07CA176C" w14:textId="77777777" w:rsidTr="000669E5">
        <w:trPr>
          <w:trHeight w:val="254"/>
        </w:trPr>
        <w:tc>
          <w:tcPr>
            <w:tcW w:w="10920" w:type="dxa"/>
            <w:gridSpan w:val="5"/>
            <w:shd w:val="clear" w:color="auto" w:fill="DEEAF6"/>
          </w:tcPr>
          <w:p w14:paraId="724CCFBA" w14:textId="77777777" w:rsidR="000457BD" w:rsidRPr="0097485E" w:rsidRDefault="000457BD" w:rsidP="00AC61B3">
            <w:pPr>
              <w:pStyle w:val="TableParagraph"/>
              <w:spacing w:before="6" w:line="276" w:lineRule="auto"/>
              <w:ind w:left="111"/>
            </w:pPr>
            <w:r w:rsidRPr="0097485E">
              <w:rPr>
                <w:spacing w:val="-1"/>
                <w:w w:val="105"/>
              </w:rPr>
              <w:t>Ոլորտ</w:t>
            </w:r>
            <w:r w:rsidRPr="0097485E">
              <w:rPr>
                <w:spacing w:val="-12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8.</w:t>
            </w:r>
            <w:r w:rsidRPr="0097485E">
              <w:rPr>
                <w:spacing w:val="-11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Կրթություն</w:t>
            </w:r>
          </w:p>
        </w:tc>
      </w:tr>
      <w:tr w:rsidR="000457BD" w:rsidRPr="0097485E" w14:paraId="1B2F730A" w14:textId="77777777" w:rsidTr="000669E5">
        <w:trPr>
          <w:trHeight w:val="795"/>
        </w:trPr>
        <w:tc>
          <w:tcPr>
            <w:tcW w:w="4116" w:type="dxa"/>
            <w:tcBorders>
              <w:bottom w:val="single" w:sz="4" w:space="0" w:color="auto"/>
            </w:tcBorders>
          </w:tcPr>
          <w:p w14:paraId="6EF13FA8" w14:textId="77777777" w:rsidR="000457BD" w:rsidRPr="0097485E" w:rsidRDefault="000457BD" w:rsidP="00AC61B3">
            <w:pPr>
              <w:pStyle w:val="TableParagraph"/>
              <w:spacing w:before="8" w:line="276" w:lineRule="auto"/>
              <w:ind w:left="111"/>
            </w:pPr>
            <w:r w:rsidRPr="0097485E">
              <w:rPr>
                <w:w w:val="105"/>
              </w:rPr>
              <w:t>Ապահովել համայնքում արդյունավետ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կրթական</w:t>
            </w:r>
            <w:r w:rsidRPr="0097485E">
              <w:rPr>
                <w:spacing w:val="34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37"/>
              </w:rPr>
              <w:t xml:space="preserve"> </w:t>
            </w:r>
            <w:r w:rsidRPr="0097485E">
              <w:t>մատուցումը: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823FD6D" w14:textId="77777777" w:rsidR="000457BD" w:rsidRPr="0097485E" w:rsidRDefault="000457BD" w:rsidP="00AC61B3">
            <w:pPr>
              <w:tabs>
                <w:tab w:val="left" w:pos="1140"/>
              </w:tabs>
              <w:spacing w:line="276" w:lineRule="auto"/>
            </w:pPr>
            <w:r w:rsidRPr="0097485E">
              <w:t>Նախակրթարանների հիմնում և հիմնանորոգում</w:t>
            </w:r>
          </w:p>
          <w:p w14:paraId="57BE1FEE" w14:textId="77777777" w:rsidR="000457BD" w:rsidRPr="0097485E" w:rsidRDefault="000457BD" w:rsidP="00AC61B3">
            <w:pPr>
              <w:tabs>
                <w:tab w:val="left" w:pos="1140"/>
              </w:tabs>
              <w:spacing w:line="276" w:lineRule="auto"/>
            </w:pPr>
          </w:p>
          <w:p w14:paraId="33DBC56E" w14:textId="77777777" w:rsidR="000457BD" w:rsidRPr="0097485E" w:rsidRDefault="000457BD" w:rsidP="00AC61B3">
            <w:pPr>
              <w:tabs>
                <w:tab w:val="left" w:pos="1140"/>
              </w:tabs>
              <w:spacing w:line="276" w:lineRule="auto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131C9E1" w14:textId="77777777" w:rsidR="000457BD" w:rsidRPr="004E6868" w:rsidRDefault="000457BD" w:rsidP="00AC61B3">
            <w:pPr>
              <w:pStyle w:val="TableParagraph"/>
              <w:spacing w:line="276" w:lineRule="auto"/>
              <w:ind w:left="8"/>
              <w:jc w:val="center"/>
            </w:pPr>
            <w:r w:rsidRPr="004E6868"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1A8A11" w14:textId="77777777" w:rsidR="000457BD" w:rsidRPr="009E39DC" w:rsidRDefault="000457BD" w:rsidP="00AC61B3">
            <w:pPr>
              <w:pStyle w:val="TableParagraph"/>
              <w:spacing w:line="276" w:lineRule="auto"/>
              <w:ind w:left="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457BD" w:rsidRPr="0097485E" w14:paraId="371EA2E8" w14:textId="77777777" w:rsidTr="004F2B61">
        <w:trPr>
          <w:trHeight w:val="795"/>
        </w:trPr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14:paraId="065CF757" w14:textId="77777777" w:rsidR="000457BD" w:rsidRPr="00E61C6C" w:rsidRDefault="000457BD" w:rsidP="004F2B61">
            <w:pPr>
              <w:spacing w:line="20" w:lineRule="atLeast"/>
              <w:rPr>
                <w:rFonts w:ascii="GHEA Grapalat" w:hAnsi="GHEA Grapalat"/>
              </w:rPr>
            </w:pPr>
            <w:r w:rsidRPr="00336C51">
              <w:rPr>
                <w:rFonts w:ascii="GHEA Grapalat" w:hAnsi="GHEA Grapalat"/>
                <w:sz w:val="20"/>
                <w:szCs w:val="20"/>
                <w:lang w:val="hy-AM"/>
              </w:rPr>
              <w:t>Անհրաժեշտ շենքային պայմաններով ապահովված մանկապարտեզների տեսակարա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ր</w:t>
            </w:r>
            <w:r w:rsidRPr="00E61C6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կշռի</w:t>
            </w:r>
            <w:r w:rsidRPr="00E61C6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ավելցում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7897AA1" w14:textId="77777777" w:rsidR="000457BD" w:rsidRPr="00E61C6C" w:rsidRDefault="000457BD" w:rsidP="004F2B61">
            <w:pPr>
              <w:spacing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4F2B6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Ըստ անհրաժեշտության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0324AE8" w14:textId="77777777" w:rsidR="000457BD" w:rsidRPr="004E6868" w:rsidRDefault="000457BD" w:rsidP="00AC61B3">
            <w:pPr>
              <w:pStyle w:val="TableParagraph"/>
              <w:spacing w:line="276" w:lineRule="auto"/>
              <w:ind w:left="8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47066A6" w14:textId="77777777" w:rsidR="000457BD" w:rsidRPr="00E61C6C" w:rsidRDefault="000457BD" w:rsidP="00AC61B3">
            <w:pPr>
              <w:pStyle w:val="TableParagraph"/>
              <w:spacing w:line="276" w:lineRule="auto"/>
              <w:ind w:left="6"/>
              <w:jc w:val="center"/>
            </w:pPr>
          </w:p>
        </w:tc>
      </w:tr>
      <w:bookmarkEnd w:id="3"/>
    </w:tbl>
    <w:tbl>
      <w:tblPr>
        <w:tblpPr w:leftFromText="180" w:rightFromText="180" w:vertAnchor="text" w:horzAnchor="margin" w:tblpY="9248"/>
        <w:tblW w:w="10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821"/>
        <w:gridCol w:w="7"/>
        <w:gridCol w:w="1842"/>
        <w:gridCol w:w="1833"/>
        <w:gridCol w:w="30"/>
      </w:tblGrid>
      <w:tr w:rsidR="00B53C56" w:rsidRPr="0097485E" w14:paraId="417B578C" w14:textId="77777777" w:rsidTr="005E571A">
        <w:trPr>
          <w:gridAfter w:val="1"/>
          <w:wAfter w:w="30" w:type="dxa"/>
          <w:trHeight w:val="256"/>
        </w:trPr>
        <w:tc>
          <w:tcPr>
            <w:tcW w:w="10910" w:type="dxa"/>
            <w:gridSpan w:val="5"/>
            <w:shd w:val="clear" w:color="auto" w:fill="DEEAF6"/>
          </w:tcPr>
          <w:p w14:paraId="2D5C6564" w14:textId="77777777" w:rsidR="00B53C56" w:rsidRPr="0097485E" w:rsidRDefault="00B53C56" w:rsidP="005F30CC">
            <w:pPr>
              <w:pStyle w:val="TableParagraph"/>
              <w:spacing w:before="7" w:line="276" w:lineRule="auto"/>
              <w:ind w:left="111"/>
            </w:pPr>
          </w:p>
          <w:p w14:paraId="4CAA6F44" w14:textId="77777777" w:rsidR="00B53C56" w:rsidRPr="0097485E" w:rsidRDefault="00B53C56" w:rsidP="005F30CC">
            <w:pPr>
              <w:pStyle w:val="TableParagraph"/>
              <w:spacing w:before="7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6"/>
              </w:rPr>
              <w:t xml:space="preserve"> </w:t>
            </w:r>
            <w:r w:rsidRPr="0097485E">
              <w:t>9.</w:t>
            </w:r>
            <w:r w:rsidRPr="0097485E">
              <w:rPr>
                <w:spacing w:val="16"/>
              </w:rPr>
              <w:t xml:space="preserve"> </w:t>
            </w:r>
            <w:r w:rsidRPr="0097485E">
              <w:t>Մշակույթ</w:t>
            </w:r>
            <w:r w:rsidRPr="0097485E">
              <w:rPr>
                <w:spacing w:val="16"/>
              </w:rPr>
              <w:t xml:space="preserve"> </w:t>
            </w:r>
            <w:r w:rsidRPr="0097485E">
              <w:t>և</w:t>
            </w:r>
            <w:r w:rsidRPr="0097485E">
              <w:rPr>
                <w:spacing w:val="15"/>
              </w:rPr>
              <w:t xml:space="preserve"> </w:t>
            </w:r>
            <w:r w:rsidRPr="0097485E">
              <w:t>երիտասարդության</w:t>
            </w:r>
            <w:r w:rsidRPr="0097485E">
              <w:rPr>
                <w:spacing w:val="18"/>
              </w:rPr>
              <w:t xml:space="preserve"> </w:t>
            </w:r>
            <w:r w:rsidRPr="0097485E">
              <w:t>հետ</w:t>
            </w:r>
            <w:r w:rsidRPr="0097485E">
              <w:rPr>
                <w:spacing w:val="15"/>
              </w:rPr>
              <w:t xml:space="preserve"> </w:t>
            </w:r>
            <w:r w:rsidRPr="0097485E">
              <w:t>տարվող</w:t>
            </w:r>
            <w:r w:rsidRPr="0097485E">
              <w:rPr>
                <w:spacing w:val="16"/>
              </w:rPr>
              <w:t xml:space="preserve"> </w:t>
            </w:r>
            <w:r w:rsidRPr="0097485E">
              <w:t>աշխատանքներ</w:t>
            </w:r>
          </w:p>
        </w:tc>
      </w:tr>
      <w:tr w:rsidR="00B53C56" w:rsidRPr="0097485E" w14:paraId="7983C981" w14:textId="77777777" w:rsidTr="005E571A">
        <w:trPr>
          <w:gridAfter w:val="1"/>
          <w:wAfter w:w="30" w:type="dxa"/>
          <w:trHeight w:val="1280"/>
        </w:trPr>
        <w:tc>
          <w:tcPr>
            <w:tcW w:w="3407" w:type="dxa"/>
            <w:vMerge w:val="restart"/>
          </w:tcPr>
          <w:p w14:paraId="33DA7984" w14:textId="77777777" w:rsidR="00B53C56" w:rsidRPr="0097485E" w:rsidRDefault="00B53C56" w:rsidP="005F30CC">
            <w:pPr>
              <w:pStyle w:val="TableParagraph"/>
              <w:spacing w:before="6" w:line="276" w:lineRule="auto"/>
              <w:ind w:left="111"/>
            </w:pPr>
            <w:r w:rsidRPr="0097485E">
              <w:t>Կազմակերպել</w:t>
            </w:r>
            <w:r w:rsidRPr="0097485E">
              <w:rPr>
                <w:spacing w:val="1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1"/>
              </w:rPr>
              <w:t xml:space="preserve"> </w:t>
            </w:r>
            <w:r w:rsidRPr="0097485E">
              <w:t>մշակութային</w:t>
            </w:r>
            <w:r w:rsidRPr="0097485E">
              <w:rPr>
                <w:spacing w:val="1"/>
              </w:rPr>
              <w:t xml:space="preserve"> </w:t>
            </w:r>
            <w:r w:rsidRPr="0097485E">
              <w:t>կյանքը</w:t>
            </w:r>
            <w:r w:rsidRPr="0097485E">
              <w:rPr>
                <w:spacing w:val="13"/>
              </w:rPr>
              <w:t xml:space="preserve"> </w:t>
            </w:r>
            <w:r w:rsidRPr="0097485E">
              <w:t>և</w:t>
            </w:r>
            <w:r w:rsidRPr="0097485E">
              <w:rPr>
                <w:spacing w:val="14"/>
              </w:rPr>
              <w:t xml:space="preserve"> </w:t>
            </w:r>
            <w:r w:rsidRPr="0097485E">
              <w:t>ապահովել</w:t>
            </w:r>
            <w:r w:rsidRPr="0097485E">
              <w:rPr>
                <w:spacing w:val="12"/>
              </w:rPr>
              <w:t xml:space="preserve"> </w:t>
            </w:r>
            <w:r w:rsidRPr="0097485E">
              <w:t>որակյալ</w:t>
            </w:r>
            <w:r w:rsidRPr="0097485E">
              <w:rPr>
                <w:spacing w:val="12"/>
              </w:rPr>
              <w:t xml:space="preserve"> </w:t>
            </w:r>
            <w:r w:rsidRPr="0097485E">
              <w:t>և</w:t>
            </w:r>
            <w:r w:rsidRPr="0097485E">
              <w:rPr>
                <w:spacing w:val="15"/>
              </w:rPr>
              <w:t xml:space="preserve"> </w:t>
            </w:r>
            <w:r w:rsidRPr="0097485E">
              <w:t>մատչելի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ծառայությունների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մատուցումը:</w:t>
            </w:r>
          </w:p>
        </w:tc>
        <w:tc>
          <w:tcPr>
            <w:tcW w:w="3821" w:type="dxa"/>
          </w:tcPr>
          <w:p w14:paraId="5F7486C2" w14:textId="77777777" w:rsidR="00B53C56" w:rsidRPr="0097485E" w:rsidRDefault="00B53C56" w:rsidP="005F30CC">
            <w:pPr>
              <w:pStyle w:val="TableParagraph"/>
              <w:spacing w:before="6" w:line="276" w:lineRule="auto"/>
              <w:ind w:left="111"/>
            </w:pPr>
            <w:r w:rsidRPr="0097485E">
              <w:rPr>
                <w:w w:val="105"/>
              </w:rPr>
              <w:t>Մատուցվող մշակութային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ծառայությունների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հասանելիությունը</w:t>
            </w:r>
            <w:r w:rsidRPr="0097485E">
              <w:rPr>
                <w:spacing w:val="1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կենտրոն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չհանդիսացող</w:t>
            </w:r>
          </w:p>
          <w:p w14:paraId="14629719" w14:textId="77777777" w:rsidR="00B53C56" w:rsidRPr="0097485E" w:rsidRDefault="00B53C56" w:rsidP="005F30CC">
            <w:pPr>
              <w:pStyle w:val="TableParagraph"/>
              <w:spacing w:before="4" w:line="276" w:lineRule="auto"/>
              <w:ind w:left="111"/>
            </w:pPr>
            <w:r w:rsidRPr="0097485E">
              <w:t>բնակավայրերի</w:t>
            </w:r>
            <w:r w:rsidRPr="0097485E">
              <w:rPr>
                <w:spacing w:val="18"/>
              </w:rPr>
              <w:t xml:space="preserve"> </w:t>
            </w:r>
            <w:r w:rsidRPr="0097485E">
              <w:t>բնակիչներին,</w:t>
            </w:r>
            <w:r w:rsidRPr="0097485E">
              <w:rPr>
                <w:spacing w:val="18"/>
              </w:rPr>
              <w:t xml:space="preserve"> </w:t>
            </w:r>
            <w:r w:rsidRPr="0097485E">
              <w:t>%</w:t>
            </w:r>
          </w:p>
        </w:tc>
        <w:tc>
          <w:tcPr>
            <w:tcW w:w="1849" w:type="dxa"/>
            <w:gridSpan w:val="2"/>
          </w:tcPr>
          <w:p w14:paraId="254B4CA9" w14:textId="77777777" w:rsidR="00B53C56" w:rsidRPr="0097485E" w:rsidRDefault="00B53C56" w:rsidP="005F30CC">
            <w:pPr>
              <w:pStyle w:val="TableParagraph"/>
              <w:spacing w:line="276" w:lineRule="auto"/>
            </w:pPr>
          </w:p>
          <w:p w14:paraId="54C8BA2C" w14:textId="77777777" w:rsidR="00B53C56" w:rsidRPr="0097485E" w:rsidRDefault="00B53C56" w:rsidP="005F30CC">
            <w:pPr>
              <w:pStyle w:val="TableParagraph"/>
              <w:spacing w:before="5" w:line="276" w:lineRule="auto"/>
            </w:pPr>
          </w:p>
          <w:p w14:paraId="339B0E77" w14:textId="77777777" w:rsidR="00B53C56" w:rsidRPr="0097485E" w:rsidRDefault="00B53C56" w:rsidP="005F30CC">
            <w:pPr>
              <w:pStyle w:val="TableParagraph"/>
              <w:spacing w:line="276" w:lineRule="auto"/>
              <w:ind w:left="492" w:right="486"/>
              <w:jc w:val="center"/>
            </w:pPr>
            <w:r w:rsidRPr="0097485E">
              <w:rPr>
                <w:w w:val="105"/>
              </w:rPr>
              <w:t>60</w:t>
            </w:r>
          </w:p>
        </w:tc>
        <w:tc>
          <w:tcPr>
            <w:tcW w:w="1833" w:type="dxa"/>
          </w:tcPr>
          <w:p w14:paraId="5E86B4F5" w14:textId="77777777" w:rsidR="00B53C56" w:rsidRPr="0097485E" w:rsidRDefault="00B53C56" w:rsidP="005F30CC">
            <w:pPr>
              <w:pStyle w:val="TableParagraph"/>
              <w:spacing w:line="276" w:lineRule="auto"/>
            </w:pPr>
          </w:p>
          <w:p w14:paraId="70D91103" w14:textId="77777777" w:rsidR="00B53C56" w:rsidRPr="0097485E" w:rsidRDefault="00B53C56" w:rsidP="005F30CC">
            <w:pPr>
              <w:pStyle w:val="TableParagraph"/>
              <w:spacing w:before="5" w:line="276" w:lineRule="auto"/>
            </w:pPr>
          </w:p>
          <w:p w14:paraId="526EA383" w14:textId="77777777" w:rsidR="00B53C56" w:rsidRPr="0097485E" w:rsidRDefault="00B53C56" w:rsidP="005F30CC">
            <w:pPr>
              <w:pStyle w:val="TableParagraph"/>
              <w:spacing w:line="276" w:lineRule="auto"/>
              <w:ind w:right="596"/>
              <w:jc w:val="right"/>
            </w:pPr>
            <w:r w:rsidRPr="0097485E">
              <w:rPr>
                <w:w w:val="105"/>
              </w:rPr>
              <w:t>65</w:t>
            </w:r>
          </w:p>
        </w:tc>
      </w:tr>
      <w:tr w:rsidR="00B53C56" w:rsidRPr="0097485E" w14:paraId="3114B4B5" w14:textId="77777777" w:rsidTr="005E571A">
        <w:trPr>
          <w:gridAfter w:val="1"/>
          <w:wAfter w:w="30" w:type="dxa"/>
          <w:trHeight w:val="1138"/>
        </w:trPr>
        <w:tc>
          <w:tcPr>
            <w:tcW w:w="3407" w:type="dxa"/>
            <w:vMerge/>
            <w:tcBorders>
              <w:top w:val="nil"/>
            </w:tcBorders>
          </w:tcPr>
          <w:p w14:paraId="4FD64FCD" w14:textId="77777777" w:rsidR="00B53C56" w:rsidRPr="0097485E" w:rsidRDefault="00B53C56" w:rsidP="005F30CC">
            <w:pPr>
              <w:spacing w:line="276" w:lineRule="auto"/>
            </w:pPr>
          </w:p>
        </w:tc>
        <w:tc>
          <w:tcPr>
            <w:tcW w:w="3821" w:type="dxa"/>
          </w:tcPr>
          <w:p w14:paraId="6BC041B6" w14:textId="77777777" w:rsidR="00B53C56" w:rsidRPr="0097485E" w:rsidRDefault="00B53C56" w:rsidP="005F30CC">
            <w:pPr>
              <w:pStyle w:val="TableParagraph"/>
              <w:spacing w:before="6" w:line="276" w:lineRule="auto"/>
              <w:ind w:left="111" w:right="324" w:hanging="1"/>
            </w:pPr>
            <w:r w:rsidRPr="0097485E">
              <w:rPr>
                <w:w w:val="105"/>
              </w:rPr>
              <w:t>Համայնքում մշակութային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հիմնարկ</w:t>
            </w:r>
            <w:r w:rsidRPr="0097485E">
              <w:rPr>
                <w:spacing w:val="24"/>
              </w:rPr>
              <w:t xml:space="preserve"> </w:t>
            </w:r>
            <w:r w:rsidRPr="0097485E">
              <w:t>հաճախող</w:t>
            </w:r>
            <w:r w:rsidRPr="0097485E">
              <w:rPr>
                <w:spacing w:val="26"/>
              </w:rPr>
              <w:t xml:space="preserve"> </w:t>
            </w:r>
            <w:r w:rsidRPr="0097485E">
              <w:t>երեխաների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տեսակարար կշիռը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դպրոցահասակ երեխաների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ընդհանուր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թվի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մեջ,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%</w:t>
            </w:r>
          </w:p>
        </w:tc>
        <w:tc>
          <w:tcPr>
            <w:tcW w:w="1849" w:type="dxa"/>
            <w:gridSpan w:val="2"/>
            <w:shd w:val="clear" w:color="auto" w:fill="auto"/>
          </w:tcPr>
          <w:p w14:paraId="49A5E5F1" w14:textId="77777777" w:rsidR="00B53C56" w:rsidRPr="0097485E" w:rsidRDefault="00B53C56" w:rsidP="005F30CC">
            <w:pPr>
              <w:pStyle w:val="TableParagraph"/>
              <w:spacing w:line="276" w:lineRule="auto"/>
              <w:rPr>
                <w:highlight w:val="yellow"/>
              </w:rPr>
            </w:pPr>
          </w:p>
          <w:p w14:paraId="7C732E15" w14:textId="77777777" w:rsidR="00B53C56" w:rsidRPr="0097485E" w:rsidRDefault="005E37E8" w:rsidP="005F30CC">
            <w:pPr>
              <w:pStyle w:val="TableParagraph"/>
              <w:spacing w:before="174" w:line="276" w:lineRule="auto"/>
              <w:ind w:left="492" w:right="486"/>
              <w:jc w:val="center"/>
              <w:rPr>
                <w:highlight w:val="yellow"/>
              </w:rPr>
            </w:pPr>
            <w:r w:rsidRPr="005E37E8">
              <w:rPr>
                <w:w w:val="105"/>
                <w:lang w:val="ru-RU"/>
              </w:rPr>
              <w:t>4</w:t>
            </w:r>
            <w:r w:rsidR="00B53C56" w:rsidRPr="005E37E8">
              <w:rPr>
                <w:w w:val="105"/>
              </w:rPr>
              <w:t>5</w:t>
            </w:r>
          </w:p>
        </w:tc>
        <w:tc>
          <w:tcPr>
            <w:tcW w:w="1833" w:type="dxa"/>
            <w:shd w:val="clear" w:color="auto" w:fill="auto"/>
          </w:tcPr>
          <w:p w14:paraId="69BBCC2B" w14:textId="77777777" w:rsidR="00B53C56" w:rsidRPr="0097485E" w:rsidRDefault="00B53C56" w:rsidP="005F30CC">
            <w:pPr>
              <w:pStyle w:val="TableParagraph"/>
              <w:spacing w:line="276" w:lineRule="auto"/>
              <w:rPr>
                <w:highlight w:val="yellow"/>
              </w:rPr>
            </w:pPr>
          </w:p>
          <w:p w14:paraId="6494873A" w14:textId="77777777" w:rsidR="00B53C56" w:rsidRPr="0097485E" w:rsidRDefault="005E37E8" w:rsidP="005F30CC">
            <w:pPr>
              <w:pStyle w:val="TableParagraph"/>
              <w:spacing w:before="174" w:line="276" w:lineRule="auto"/>
              <w:ind w:right="596"/>
              <w:jc w:val="right"/>
              <w:rPr>
                <w:highlight w:val="yellow"/>
              </w:rPr>
            </w:pPr>
            <w:r w:rsidRPr="005E37E8">
              <w:rPr>
                <w:w w:val="105"/>
                <w:lang w:val="ru-RU"/>
              </w:rPr>
              <w:t>4</w:t>
            </w:r>
            <w:r w:rsidR="00B53C56" w:rsidRPr="005E37E8">
              <w:rPr>
                <w:w w:val="105"/>
              </w:rPr>
              <w:t>6</w:t>
            </w:r>
          </w:p>
        </w:tc>
      </w:tr>
      <w:tr w:rsidR="0030251B" w:rsidRPr="0097485E" w14:paraId="387F8E8D" w14:textId="77777777" w:rsidTr="005E571A">
        <w:trPr>
          <w:gridAfter w:val="1"/>
          <w:wAfter w:w="30" w:type="dxa"/>
          <w:trHeight w:val="1138"/>
        </w:trPr>
        <w:tc>
          <w:tcPr>
            <w:tcW w:w="3407" w:type="dxa"/>
            <w:tcBorders>
              <w:top w:val="nil"/>
            </w:tcBorders>
          </w:tcPr>
          <w:p w14:paraId="0265482B" w14:textId="77777777" w:rsidR="0030251B" w:rsidRPr="00336C51" w:rsidRDefault="0030251B" w:rsidP="0030251B">
            <w:pPr>
              <w:spacing w:line="20" w:lineRule="atLeast"/>
              <w:rPr>
                <w:rFonts w:ascii="GHEA Grapalat" w:hAnsi="GHEA Grapalat"/>
              </w:rPr>
            </w:pPr>
            <w:r w:rsidRPr="00336C51">
              <w:rPr>
                <w:rFonts w:ascii="GHEA Grapalat" w:hAnsi="GHEA Grapalat"/>
                <w:iCs/>
                <w:sz w:val="20"/>
                <w:szCs w:val="20"/>
              </w:rPr>
              <w:lastRenderedPageBreak/>
              <w:t>Խթանել</w:t>
            </w:r>
            <w:r>
              <w:rPr>
                <w:rFonts w:ascii="GHEA Grapalat" w:hAnsi="GHEA Grapalat"/>
                <w:iCs/>
                <w:sz w:val="20"/>
                <w:szCs w:val="20"/>
                <w:lang w:val="hy-AM"/>
              </w:rPr>
              <w:t xml:space="preserve"> </w:t>
            </w:r>
            <w:r w:rsidRPr="00336C51">
              <w:rPr>
                <w:rFonts w:ascii="GHEA Grapalat" w:hAnsi="GHEA Grapalat"/>
                <w:iCs/>
                <w:sz w:val="20"/>
                <w:szCs w:val="20"/>
              </w:rPr>
              <w:t>հ</w:t>
            </w:r>
            <w:r w:rsidRPr="00336C51">
              <w:rPr>
                <w:rFonts w:ascii="GHEA Grapalat" w:hAnsi="GHEA Grapalat"/>
                <w:iCs/>
                <w:sz w:val="20"/>
                <w:szCs w:val="20"/>
                <w:lang w:val="hy-AM"/>
              </w:rPr>
              <w:t xml:space="preserve">ամայնքում </w:t>
            </w:r>
            <w:r w:rsidRPr="00336C51">
              <w:rPr>
                <w:rFonts w:ascii="GHEA Grapalat" w:hAnsi="GHEA Grapalat"/>
                <w:iCs/>
                <w:sz w:val="20"/>
                <w:szCs w:val="20"/>
              </w:rPr>
              <w:t>զբոսաշրջության</w:t>
            </w:r>
            <w:r w:rsidRPr="00336C51">
              <w:rPr>
                <w:rFonts w:ascii="GHEA Grapalat" w:hAnsi="GHEA Grapalat"/>
                <w:iCs/>
                <w:sz w:val="20"/>
                <w:szCs w:val="20"/>
                <w:lang w:val="hy-AM"/>
              </w:rPr>
              <w:t xml:space="preserve"> զարգաց</w:t>
            </w:r>
            <w:r w:rsidRPr="00336C51">
              <w:rPr>
                <w:rFonts w:ascii="GHEA Grapalat" w:hAnsi="GHEA Grapalat"/>
                <w:iCs/>
                <w:sz w:val="20"/>
                <w:szCs w:val="20"/>
              </w:rPr>
              <w:t>ու</w:t>
            </w:r>
            <w:r w:rsidRPr="00336C51">
              <w:rPr>
                <w:rFonts w:ascii="GHEA Grapalat" w:hAnsi="GHEA Grapalat"/>
                <w:iCs/>
                <w:sz w:val="20"/>
                <w:szCs w:val="20"/>
                <w:lang w:val="hy-AM"/>
              </w:rPr>
              <w:t>մ</w:t>
            </w:r>
            <w:r w:rsidRPr="00336C51">
              <w:rPr>
                <w:rFonts w:ascii="GHEA Grapalat" w:hAnsi="GHEA Grapalat"/>
                <w:iCs/>
                <w:sz w:val="20"/>
                <w:szCs w:val="20"/>
              </w:rPr>
              <w:t>ը:</w:t>
            </w:r>
          </w:p>
        </w:tc>
        <w:tc>
          <w:tcPr>
            <w:tcW w:w="3821" w:type="dxa"/>
            <w:vAlign w:val="center"/>
          </w:tcPr>
          <w:p w14:paraId="028E46E2" w14:textId="77777777" w:rsidR="0030251B" w:rsidRPr="00336C51" w:rsidRDefault="0030251B" w:rsidP="0030251B">
            <w:pPr>
              <w:spacing w:line="20" w:lineRule="atLeast"/>
              <w:rPr>
                <w:rFonts w:ascii="GHEA Grapalat" w:hAnsi="GHEA Grapalat"/>
              </w:rPr>
            </w:pPr>
            <w:r w:rsidRPr="00336C51">
              <w:rPr>
                <w:rFonts w:ascii="GHEA Grapalat" w:hAnsi="GHEA Grapalat"/>
                <w:sz w:val="20"/>
                <w:szCs w:val="20"/>
                <w:lang w:val="ru-RU"/>
              </w:rPr>
              <w:t>Համայնք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36C51">
              <w:rPr>
                <w:rFonts w:ascii="GHEA Grapalat" w:hAnsi="GHEA Grapalat"/>
                <w:sz w:val="20"/>
                <w:szCs w:val="20"/>
                <w:lang w:val="ru-RU"/>
              </w:rPr>
              <w:t>այցելած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36C51">
              <w:rPr>
                <w:rFonts w:ascii="GHEA Grapalat" w:hAnsi="GHEA Grapalat"/>
                <w:sz w:val="20"/>
                <w:szCs w:val="20"/>
                <w:lang w:val="ru-RU"/>
              </w:rPr>
              <w:t>զբոսաշրջիկների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36C51">
              <w:rPr>
                <w:rFonts w:ascii="GHEA Grapalat" w:hAnsi="GHEA Grapalat"/>
                <w:sz w:val="20"/>
                <w:szCs w:val="20"/>
                <w:lang w:val="ru-RU"/>
              </w:rPr>
              <w:t>թվի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36C51">
              <w:rPr>
                <w:rFonts w:ascii="GHEA Grapalat" w:hAnsi="GHEA Grapalat"/>
                <w:sz w:val="20"/>
                <w:szCs w:val="20"/>
                <w:lang w:val="ru-RU"/>
              </w:rPr>
              <w:t>աճը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36C51">
              <w:rPr>
                <w:rFonts w:ascii="GHEA Grapalat" w:hAnsi="GHEA Grapalat"/>
                <w:sz w:val="20"/>
                <w:szCs w:val="20"/>
                <w:lang w:val="ru-RU"/>
              </w:rPr>
              <w:t>նախորդ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36C51">
              <w:rPr>
                <w:rFonts w:ascii="GHEA Grapalat" w:hAnsi="GHEA Grapalat"/>
                <w:sz w:val="20"/>
                <w:szCs w:val="20"/>
                <w:lang w:val="ru-RU"/>
              </w:rPr>
              <w:t>տարվա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36C51">
              <w:rPr>
                <w:rFonts w:ascii="GHEA Grapalat" w:hAnsi="GHEA Grapalat"/>
                <w:sz w:val="20"/>
                <w:szCs w:val="20"/>
                <w:lang w:val="ru-RU"/>
              </w:rPr>
              <w:t>համեմատ</w:t>
            </w:r>
            <w:r w:rsidRPr="00336C5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36C51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2741F47E" w14:textId="77777777" w:rsidR="0030251B" w:rsidRPr="00336C51" w:rsidRDefault="0030251B" w:rsidP="0030251B">
            <w:pPr>
              <w:spacing w:line="20" w:lineRule="atLeast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336C51"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284D4C94" w14:textId="77777777" w:rsidR="0030251B" w:rsidRDefault="0030251B" w:rsidP="0030251B">
            <w:pPr>
              <w:pStyle w:val="TableParagraph"/>
              <w:spacing w:line="276" w:lineRule="auto"/>
              <w:ind w:left="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0251B" w:rsidRPr="0097485E" w14:paraId="7DC9AEA8" w14:textId="77777777" w:rsidTr="005E571A">
        <w:trPr>
          <w:gridAfter w:val="1"/>
          <w:wAfter w:w="30" w:type="dxa"/>
          <w:trHeight w:val="1138"/>
        </w:trPr>
        <w:tc>
          <w:tcPr>
            <w:tcW w:w="3407" w:type="dxa"/>
            <w:tcBorders>
              <w:top w:val="nil"/>
            </w:tcBorders>
          </w:tcPr>
          <w:p w14:paraId="108C8753" w14:textId="77777777" w:rsidR="0030251B" w:rsidRPr="00336C51" w:rsidRDefault="0030251B" w:rsidP="0030251B">
            <w:pPr>
              <w:spacing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821" w:type="dxa"/>
            <w:vAlign w:val="center"/>
          </w:tcPr>
          <w:p w14:paraId="7A30354B" w14:textId="77777777" w:rsidR="0030251B" w:rsidRPr="00336C51" w:rsidRDefault="0030251B" w:rsidP="0030251B">
            <w:pPr>
              <w:spacing w:line="20" w:lineRule="atLeast"/>
              <w:ind w:right="-11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6C51">
              <w:rPr>
                <w:rFonts w:ascii="GHEA Grapalat" w:hAnsi="GHEA Grapalat"/>
                <w:sz w:val="20"/>
                <w:szCs w:val="20"/>
                <w:lang w:val="hy-AM"/>
              </w:rPr>
              <w:t>Մատուցված մշակութային ծառայությունների հասանելիությունը համայնքի բնակիչներին, %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26797CA7" w14:textId="77777777" w:rsidR="0030251B" w:rsidRPr="00336C51" w:rsidRDefault="0030251B" w:rsidP="0030251B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36C51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  <w:tc>
          <w:tcPr>
            <w:tcW w:w="1833" w:type="dxa"/>
            <w:shd w:val="clear" w:color="auto" w:fill="auto"/>
          </w:tcPr>
          <w:p w14:paraId="1DAFD6A1" w14:textId="77777777" w:rsidR="0030251B" w:rsidRDefault="0030251B" w:rsidP="0030251B">
            <w:pPr>
              <w:pStyle w:val="TableParagraph"/>
              <w:spacing w:line="276" w:lineRule="auto"/>
              <w:ind w:left="6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30251B" w:rsidRPr="0097485E" w14:paraId="1F7CEF02" w14:textId="77777777" w:rsidTr="005E571A">
        <w:trPr>
          <w:gridAfter w:val="1"/>
          <w:wAfter w:w="30" w:type="dxa"/>
          <w:trHeight w:val="256"/>
        </w:trPr>
        <w:tc>
          <w:tcPr>
            <w:tcW w:w="10910" w:type="dxa"/>
            <w:gridSpan w:val="5"/>
            <w:shd w:val="clear" w:color="auto" w:fill="DEEAF6"/>
          </w:tcPr>
          <w:p w14:paraId="3D3E70DF" w14:textId="77777777" w:rsidR="0030251B" w:rsidRPr="0097485E" w:rsidRDefault="0030251B" w:rsidP="0030251B">
            <w:pPr>
              <w:pStyle w:val="TableParagraph"/>
              <w:spacing w:before="6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8"/>
              </w:rPr>
              <w:t xml:space="preserve"> </w:t>
            </w:r>
            <w:r w:rsidRPr="0097485E">
              <w:t>10.</w:t>
            </w:r>
            <w:r w:rsidRPr="0097485E">
              <w:rPr>
                <w:spacing w:val="16"/>
              </w:rPr>
              <w:t xml:space="preserve"> </w:t>
            </w:r>
            <w:r w:rsidRPr="0097485E">
              <w:t>Առողջապահություն</w:t>
            </w:r>
          </w:p>
        </w:tc>
      </w:tr>
      <w:tr w:rsidR="0030251B" w:rsidRPr="0097485E" w14:paraId="76F8D95C" w14:textId="77777777" w:rsidTr="005E571A">
        <w:trPr>
          <w:gridAfter w:val="1"/>
          <w:wAfter w:w="30" w:type="dxa"/>
          <w:trHeight w:val="1023"/>
        </w:trPr>
        <w:tc>
          <w:tcPr>
            <w:tcW w:w="3407" w:type="dxa"/>
          </w:tcPr>
          <w:p w14:paraId="16E9EAF5" w14:textId="77777777" w:rsidR="0030251B" w:rsidRPr="0097485E" w:rsidRDefault="0030251B" w:rsidP="0030251B">
            <w:pPr>
              <w:spacing w:line="276" w:lineRule="auto"/>
              <w:rPr>
                <w:rFonts w:ascii="GHEA Grapalat" w:hAnsi="GHEA Grapalat" w:cs="Arial"/>
                <w:lang w:val="hy-AM"/>
              </w:rPr>
            </w:pPr>
            <w:r w:rsidRPr="0097485E">
              <w:rPr>
                <w:rFonts w:ascii="GHEA Grapalat" w:hAnsi="GHEA Grapalat" w:cs="Arial"/>
                <w:lang w:val="ru-RU"/>
              </w:rPr>
              <w:t>ՀՀ</w:t>
            </w:r>
            <w:r w:rsidRPr="0097485E">
              <w:rPr>
                <w:rFonts w:ascii="GHEA Grapalat" w:hAnsi="GHEA Grapalat" w:cs="Arial"/>
                <w:lang w:val="hy-AM"/>
              </w:rPr>
              <w:t xml:space="preserve"> </w:t>
            </w:r>
            <w:r w:rsidRPr="0097485E">
              <w:rPr>
                <w:rFonts w:ascii="GHEA Grapalat" w:hAnsi="GHEA Grapalat" w:cs="Arial"/>
                <w:lang w:val="ru-RU"/>
              </w:rPr>
              <w:t>կառավարության</w:t>
            </w:r>
            <w:r w:rsidRPr="0097485E">
              <w:rPr>
                <w:rFonts w:ascii="GHEA Grapalat" w:hAnsi="GHEA Grapalat" w:cs="Arial"/>
                <w:lang w:val="hy-AM"/>
              </w:rPr>
              <w:t xml:space="preserve"> </w:t>
            </w:r>
            <w:r w:rsidRPr="0097485E">
              <w:rPr>
                <w:rFonts w:ascii="GHEA Grapalat" w:hAnsi="GHEA Grapalat" w:cs="Arial"/>
                <w:lang w:val="ru-RU"/>
              </w:rPr>
              <w:t>միջոցներով</w:t>
            </w:r>
            <w:r w:rsidRPr="0097485E">
              <w:rPr>
                <w:rFonts w:ascii="GHEA Grapalat" w:hAnsi="GHEA Grapalat" w:cs="Arial"/>
                <w:lang w:val="hy-AM"/>
              </w:rPr>
              <w:t xml:space="preserve"> </w:t>
            </w:r>
            <w:r w:rsidRPr="0097485E">
              <w:rPr>
                <w:rFonts w:ascii="GHEA Grapalat" w:hAnsi="GHEA Grapalat" w:cs="Arial"/>
                <w:lang w:val="ru-RU"/>
              </w:rPr>
              <w:t>է</w:t>
            </w:r>
            <w:r w:rsidRPr="0097485E">
              <w:rPr>
                <w:rFonts w:ascii="GHEA Grapalat" w:hAnsi="GHEA Grapalat" w:cs="Arial"/>
                <w:lang w:val="hy-AM"/>
              </w:rPr>
              <w:t xml:space="preserve"> բժշկական կենտրոնի  </w:t>
            </w:r>
            <w:r w:rsidRPr="0097485E">
              <w:rPr>
                <w:rFonts w:ascii="GHEA Grapalat" w:hAnsi="GHEA Grapalat" w:cs="Arial"/>
                <w:lang w:val="ru-RU"/>
              </w:rPr>
              <w:t>նոր</w:t>
            </w:r>
            <w:r w:rsidRPr="0097485E">
              <w:rPr>
                <w:rFonts w:ascii="GHEA Grapalat" w:hAnsi="GHEA Grapalat" w:cs="Arial"/>
                <w:lang w:val="hy-AM"/>
              </w:rPr>
              <w:t xml:space="preserve"> </w:t>
            </w:r>
            <w:r w:rsidRPr="0097485E">
              <w:rPr>
                <w:rFonts w:ascii="GHEA Grapalat" w:hAnsi="GHEA Grapalat" w:cs="Arial"/>
                <w:lang w:val="ru-RU"/>
              </w:rPr>
              <w:t>շենքի</w:t>
            </w:r>
            <w:r w:rsidRPr="0097485E">
              <w:rPr>
                <w:rFonts w:ascii="GHEA Grapalat" w:hAnsi="GHEA Grapalat" w:cs="Arial"/>
                <w:lang w:val="hy-AM"/>
              </w:rPr>
              <w:t xml:space="preserve"> </w:t>
            </w:r>
            <w:r w:rsidRPr="0097485E">
              <w:rPr>
                <w:rFonts w:ascii="GHEA Grapalat" w:hAnsi="GHEA Grapalat" w:cs="Arial"/>
                <w:lang w:val="ru-RU"/>
              </w:rPr>
              <w:t>կառուցում</w:t>
            </w:r>
          </w:p>
          <w:p w14:paraId="26E77A91" w14:textId="77777777" w:rsidR="0030251B" w:rsidRPr="0097485E" w:rsidRDefault="0030251B" w:rsidP="0030251B">
            <w:pPr>
              <w:pStyle w:val="TableParagraph"/>
              <w:spacing w:before="4" w:line="276" w:lineRule="auto"/>
              <w:ind w:left="111"/>
            </w:pPr>
          </w:p>
        </w:tc>
        <w:tc>
          <w:tcPr>
            <w:tcW w:w="3821" w:type="dxa"/>
          </w:tcPr>
          <w:p w14:paraId="1955E40B" w14:textId="77777777" w:rsidR="0030251B" w:rsidRPr="0097485E" w:rsidRDefault="0030251B" w:rsidP="0030251B">
            <w:pPr>
              <w:pStyle w:val="TableParagraph"/>
              <w:spacing w:before="6" w:line="276" w:lineRule="auto"/>
              <w:ind w:left="111"/>
              <w:rPr>
                <w:lang w:val="hy-AM"/>
              </w:rPr>
            </w:pPr>
            <w:r w:rsidRPr="0097485E">
              <w:rPr>
                <w:w w:val="105"/>
              </w:rPr>
              <w:t>Աշխատանքների մեկնարկ, նախագծանախահաշվային աշխատանքների կատարում</w:t>
            </w:r>
          </w:p>
        </w:tc>
        <w:tc>
          <w:tcPr>
            <w:tcW w:w="1849" w:type="dxa"/>
            <w:gridSpan w:val="2"/>
          </w:tcPr>
          <w:p w14:paraId="0F1A4BE5" w14:textId="77777777" w:rsidR="0030251B" w:rsidRPr="0097485E" w:rsidRDefault="0030251B" w:rsidP="0030251B">
            <w:pPr>
              <w:pStyle w:val="TableParagraph"/>
              <w:spacing w:before="174" w:line="276" w:lineRule="auto"/>
              <w:ind w:right="59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0</w:t>
            </w:r>
          </w:p>
        </w:tc>
        <w:tc>
          <w:tcPr>
            <w:tcW w:w="1833" w:type="dxa"/>
          </w:tcPr>
          <w:p w14:paraId="7EDE581E" w14:textId="77777777" w:rsidR="0030251B" w:rsidRPr="0097485E" w:rsidRDefault="0030251B" w:rsidP="0030251B">
            <w:pPr>
              <w:pStyle w:val="TableParagraph"/>
              <w:spacing w:before="174" w:line="276" w:lineRule="auto"/>
              <w:ind w:right="59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1</w:t>
            </w:r>
          </w:p>
          <w:p w14:paraId="32E7857D" w14:textId="77777777" w:rsidR="0030251B" w:rsidRPr="0097485E" w:rsidRDefault="0030251B" w:rsidP="0030251B">
            <w:pPr>
              <w:pStyle w:val="TableParagraph"/>
              <w:spacing w:before="174" w:line="276" w:lineRule="auto"/>
              <w:ind w:right="59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-</w:t>
            </w:r>
          </w:p>
        </w:tc>
      </w:tr>
      <w:tr w:rsidR="0030251B" w:rsidRPr="0097485E" w14:paraId="73AF7014" w14:textId="77777777" w:rsidTr="005E571A">
        <w:trPr>
          <w:gridAfter w:val="1"/>
          <w:wAfter w:w="30" w:type="dxa"/>
          <w:trHeight w:val="255"/>
        </w:trPr>
        <w:tc>
          <w:tcPr>
            <w:tcW w:w="10910" w:type="dxa"/>
            <w:gridSpan w:val="5"/>
            <w:shd w:val="clear" w:color="auto" w:fill="DEEAF6"/>
          </w:tcPr>
          <w:p w14:paraId="43B78D2A" w14:textId="77777777" w:rsidR="0030251B" w:rsidRPr="0097485E" w:rsidRDefault="0030251B" w:rsidP="0030251B">
            <w:pPr>
              <w:pStyle w:val="TableParagraph"/>
              <w:spacing w:before="7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3"/>
              </w:rPr>
              <w:t xml:space="preserve"> </w:t>
            </w:r>
            <w:r w:rsidRPr="0097485E">
              <w:t>11.</w:t>
            </w:r>
            <w:r w:rsidRPr="0097485E">
              <w:rPr>
                <w:spacing w:val="13"/>
              </w:rPr>
              <w:t xml:space="preserve"> </w:t>
            </w:r>
            <w:r w:rsidRPr="0097485E">
              <w:t>Ֆիզիկական</w:t>
            </w:r>
            <w:r w:rsidRPr="0097485E">
              <w:rPr>
                <w:spacing w:val="15"/>
              </w:rPr>
              <w:t xml:space="preserve"> </w:t>
            </w:r>
            <w:r w:rsidRPr="0097485E">
              <w:t>կուլտուրա</w:t>
            </w:r>
            <w:r w:rsidRPr="0097485E">
              <w:rPr>
                <w:spacing w:val="11"/>
              </w:rPr>
              <w:t xml:space="preserve"> </w:t>
            </w:r>
            <w:r w:rsidRPr="0097485E">
              <w:t>և</w:t>
            </w:r>
            <w:r w:rsidRPr="0097485E">
              <w:rPr>
                <w:spacing w:val="11"/>
              </w:rPr>
              <w:t xml:space="preserve"> </w:t>
            </w:r>
            <w:r w:rsidRPr="0097485E">
              <w:t>սպորտ</w:t>
            </w:r>
          </w:p>
        </w:tc>
      </w:tr>
      <w:tr w:rsidR="0030251B" w:rsidRPr="0097485E" w14:paraId="3CFE1E11" w14:textId="77777777" w:rsidTr="005E571A">
        <w:trPr>
          <w:gridAfter w:val="1"/>
          <w:wAfter w:w="30" w:type="dxa"/>
          <w:trHeight w:val="1281"/>
        </w:trPr>
        <w:tc>
          <w:tcPr>
            <w:tcW w:w="3407" w:type="dxa"/>
            <w:vMerge w:val="restart"/>
          </w:tcPr>
          <w:p w14:paraId="2C6B97B8" w14:textId="77777777" w:rsidR="0030251B" w:rsidRPr="0097485E" w:rsidRDefault="0030251B" w:rsidP="0030251B">
            <w:pPr>
              <w:pStyle w:val="TableParagraph"/>
              <w:spacing w:before="7" w:line="276" w:lineRule="auto"/>
              <w:ind w:left="111"/>
            </w:pPr>
            <w:r w:rsidRPr="0097485E">
              <w:rPr>
                <w:w w:val="105"/>
              </w:rPr>
              <w:t>Ապահովել համայնքի բնակչությանը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ֆիզիկական կուլտուրայի և սպորտի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բնագավառում</w:t>
            </w:r>
            <w:r w:rsidRPr="0097485E">
              <w:rPr>
                <w:spacing w:val="28"/>
              </w:rPr>
              <w:t xml:space="preserve"> </w:t>
            </w:r>
            <w:r w:rsidRPr="0097485E">
              <w:t>որակյալ</w:t>
            </w:r>
            <w:r w:rsidRPr="0097485E">
              <w:rPr>
                <w:spacing w:val="28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մատուցումը:</w:t>
            </w:r>
          </w:p>
        </w:tc>
        <w:tc>
          <w:tcPr>
            <w:tcW w:w="3821" w:type="dxa"/>
          </w:tcPr>
          <w:p w14:paraId="36A8296A" w14:textId="77777777" w:rsidR="0030251B" w:rsidRPr="0097485E" w:rsidRDefault="0030251B" w:rsidP="0030251B">
            <w:pPr>
              <w:pStyle w:val="TableParagraph"/>
              <w:spacing w:before="7" w:line="276" w:lineRule="auto"/>
              <w:ind w:left="111" w:right="131"/>
            </w:pPr>
            <w:r w:rsidRPr="0097485E">
              <w:rPr>
                <w:w w:val="105"/>
              </w:rPr>
              <w:t>Մարզական խմբակներում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ընդգրկված դպրոցական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երեխաների թվի տեսակարար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կշիռը</w:t>
            </w:r>
            <w:r w:rsidRPr="0097485E">
              <w:rPr>
                <w:spacing w:val="26"/>
              </w:rPr>
              <w:t xml:space="preserve"> </w:t>
            </w:r>
            <w:r w:rsidRPr="0097485E">
              <w:t>դպրոցահասակ</w:t>
            </w:r>
            <w:r w:rsidRPr="0097485E">
              <w:rPr>
                <w:spacing w:val="27"/>
              </w:rPr>
              <w:t xml:space="preserve"> </w:t>
            </w:r>
            <w:r w:rsidRPr="0097485E">
              <w:t>երեխաների</w:t>
            </w:r>
          </w:p>
          <w:p w14:paraId="6C498A7E" w14:textId="77777777" w:rsidR="0030251B" w:rsidRPr="0097485E" w:rsidRDefault="0030251B" w:rsidP="0030251B">
            <w:pPr>
              <w:pStyle w:val="TableParagraph"/>
              <w:spacing w:before="3" w:line="276" w:lineRule="auto"/>
              <w:ind w:left="111"/>
            </w:pPr>
            <w:r w:rsidRPr="0097485E">
              <w:t>ընդհանուր</w:t>
            </w:r>
            <w:r w:rsidRPr="0097485E">
              <w:rPr>
                <w:spacing w:val="7"/>
              </w:rPr>
              <w:t xml:space="preserve"> </w:t>
            </w:r>
            <w:r w:rsidRPr="0097485E">
              <w:t>թվի</w:t>
            </w:r>
            <w:r w:rsidRPr="0097485E">
              <w:rPr>
                <w:spacing w:val="8"/>
              </w:rPr>
              <w:t xml:space="preserve"> </w:t>
            </w:r>
            <w:r w:rsidRPr="0097485E">
              <w:t>մեջ,</w:t>
            </w:r>
            <w:r w:rsidRPr="0097485E">
              <w:rPr>
                <w:spacing w:val="10"/>
              </w:rPr>
              <w:t xml:space="preserve"> </w:t>
            </w:r>
            <w:r w:rsidRPr="0097485E">
              <w:t>%</w:t>
            </w:r>
          </w:p>
        </w:tc>
        <w:tc>
          <w:tcPr>
            <w:tcW w:w="1849" w:type="dxa"/>
            <w:gridSpan w:val="2"/>
          </w:tcPr>
          <w:p w14:paraId="5C52EC72" w14:textId="77777777" w:rsidR="0030251B" w:rsidRPr="0097485E" w:rsidRDefault="0030251B" w:rsidP="0030251B">
            <w:pPr>
              <w:pStyle w:val="TableParagraph"/>
              <w:spacing w:line="276" w:lineRule="auto"/>
              <w:rPr>
                <w:highlight w:val="yellow"/>
              </w:rPr>
            </w:pPr>
          </w:p>
          <w:p w14:paraId="7445C82C" w14:textId="77777777" w:rsidR="0030251B" w:rsidRPr="0097485E" w:rsidRDefault="0030251B" w:rsidP="0030251B">
            <w:pPr>
              <w:pStyle w:val="TableParagraph"/>
              <w:spacing w:before="5" w:line="276" w:lineRule="auto"/>
              <w:rPr>
                <w:highlight w:val="yellow"/>
              </w:rPr>
            </w:pPr>
          </w:p>
          <w:p w14:paraId="341D3C5E" w14:textId="77777777" w:rsidR="0030251B" w:rsidRPr="005E37E8" w:rsidRDefault="0030251B" w:rsidP="0030251B">
            <w:pPr>
              <w:pStyle w:val="TableParagraph"/>
              <w:spacing w:line="276" w:lineRule="auto"/>
              <w:ind w:left="56"/>
              <w:jc w:val="center"/>
              <w:rPr>
                <w:highlight w:val="yellow"/>
                <w:lang w:val="ru-RU"/>
              </w:rPr>
            </w:pPr>
            <w:r w:rsidRPr="005E37E8">
              <w:rPr>
                <w:w w:val="102"/>
                <w:lang w:val="ru-RU"/>
              </w:rPr>
              <w:t>10</w:t>
            </w:r>
          </w:p>
        </w:tc>
        <w:tc>
          <w:tcPr>
            <w:tcW w:w="1833" w:type="dxa"/>
          </w:tcPr>
          <w:p w14:paraId="60A1A9B4" w14:textId="77777777" w:rsidR="0030251B" w:rsidRPr="0097485E" w:rsidRDefault="0030251B" w:rsidP="0030251B">
            <w:pPr>
              <w:pStyle w:val="TableParagraph"/>
              <w:spacing w:line="276" w:lineRule="auto"/>
              <w:rPr>
                <w:highlight w:val="yellow"/>
              </w:rPr>
            </w:pPr>
          </w:p>
          <w:p w14:paraId="34F84A23" w14:textId="77777777" w:rsidR="0030251B" w:rsidRPr="0097485E" w:rsidRDefault="0030251B" w:rsidP="0030251B">
            <w:pPr>
              <w:pStyle w:val="TableParagraph"/>
              <w:spacing w:before="5" w:line="276" w:lineRule="auto"/>
              <w:rPr>
                <w:highlight w:val="yellow"/>
              </w:rPr>
            </w:pPr>
          </w:p>
          <w:p w14:paraId="34410233" w14:textId="77777777" w:rsidR="0030251B" w:rsidRPr="005E37E8" w:rsidRDefault="0030251B" w:rsidP="0030251B">
            <w:pPr>
              <w:pStyle w:val="TableParagraph"/>
              <w:spacing w:line="276" w:lineRule="auto"/>
              <w:ind w:right="619"/>
              <w:jc w:val="right"/>
              <w:rPr>
                <w:highlight w:val="yellow"/>
                <w:lang w:val="ru-RU"/>
              </w:rPr>
            </w:pPr>
            <w:r w:rsidRPr="005E37E8">
              <w:rPr>
                <w:w w:val="102"/>
                <w:lang w:val="ru-RU"/>
              </w:rPr>
              <w:t>12</w:t>
            </w:r>
          </w:p>
        </w:tc>
      </w:tr>
      <w:tr w:rsidR="0030251B" w:rsidRPr="0097485E" w14:paraId="41BE79F8" w14:textId="77777777" w:rsidTr="005E571A">
        <w:trPr>
          <w:gridAfter w:val="1"/>
          <w:wAfter w:w="30" w:type="dxa"/>
          <w:trHeight w:val="1279"/>
        </w:trPr>
        <w:tc>
          <w:tcPr>
            <w:tcW w:w="3407" w:type="dxa"/>
            <w:vMerge/>
            <w:tcBorders>
              <w:top w:val="nil"/>
            </w:tcBorders>
          </w:tcPr>
          <w:p w14:paraId="7BD44D36" w14:textId="77777777" w:rsidR="0030251B" w:rsidRPr="0097485E" w:rsidRDefault="0030251B" w:rsidP="0030251B">
            <w:pPr>
              <w:spacing w:line="276" w:lineRule="auto"/>
            </w:pPr>
          </w:p>
        </w:tc>
        <w:tc>
          <w:tcPr>
            <w:tcW w:w="3821" w:type="dxa"/>
          </w:tcPr>
          <w:p w14:paraId="1AA3050F" w14:textId="77777777" w:rsidR="0030251B" w:rsidRPr="0097485E" w:rsidRDefault="0030251B" w:rsidP="0030251B">
            <w:pPr>
              <w:pStyle w:val="TableParagraph"/>
              <w:spacing w:before="6" w:line="276" w:lineRule="auto"/>
              <w:ind w:left="111" w:right="324"/>
            </w:pPr>
            <w:r w:rsidRPr="0097485E">
              <w:rPr>
                <w:w w:val="105"/>
              </w:rPr>
              <w:t>Մատուցվող մարզական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ծառայությունների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մատչելիությունը</w:t>
            </w:r>
            <w:r w:rsidRPr="0097485E">
              <w:rPr>
                <w:spacing w:val="1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կենտրոն</w:t>
            </w:r>
            <w:r w:rsidRPr="0097485E">
              <w:rPr>
                <w:spacing w:val="-9"/>
                <w:w w:val="105"/>
              </w:rPr>
              <w:t xml:space="preserve"> </w:t>
            </w:r>
            <w:r w:rsidRPr="0097485E">
              <w:rPr>
                <w:w w:val="105"/>
              </w:rPr>
              <w:t>չհանդիսացող</w:t>
            </w:r>
          </w:p>
          <w:p w14:paraId="7B05CE69" w14:textId="77777777" w:rsidR="0030251B" w:rsidRPr="0097485E" w:rsidRDefault="0030251B" w:rsidP="0030251B">
            <w:pPr>
              <w:pStyle w:val="TableParagraph"/>
              <w:spacing w:before="4" w:line="276" w:lineRule="auto"/>
              <w:ind w:left="111"/>
            </w:pPr>
            <w:r w:rsidRPr="0097485E">
              <w:t>բնակավայրերի</w:t>
            </w:r>
            <w:r w:rsidRPr="0097485E">
              <w:rPr>
                <w:spacing w:val="18"/>
              </w:rPr>
              <w:t xml:space="preserve"> </w:t>
            </w:r>
            <w:r w:rsidRPr="0097485E">
              <w:t>բնակիչներին,</w:t>
            </w:r>
            <w:r w:rsidRPr="0097485E">
              <w:rPr>
                <w:spacing w:val="18"/>
              </w:rPr>
              <w:t xml:space="preserve"> </w:t>
            </w:r>
            <w:r w:rsidRPr="0097485E">
              <w:t>%</w:t>
            </w:r>
          </w:p>
        </w:tc>
        <w:tc>
          <w:tcPr>
            <w:tcW w:w="1849" w:type="dxa"/>
            <w:gridSpan w:val="2"/>
          </w:tcPr>
          <w:p w14:paraId="28CC9AAA" w14:textId="77777777" w:rsidR="0030251B" w:rsidRPr="0097485E" w:rsidRDefault="0030251B" w:rsidP="0030251B">
            <w:pPr>
              <w:pStyle w:val="TableParagraph"/>
              <w:spacing w:line="276" w:lineRule="auto"/>
            </w:pPr>
          </w:p>
          <w:p w14:paraId="4C5643CC" w14:textId="77777777" w:rsidR="0030251B" w:rsidRPr="0097485E" w:rsidRDefault="0030251B" w:rsidP="0030251B">
            <w:pPr>
              <w:pStyle w:val="TableParagraph"/>
              <w:spacing w:before="5" w:line="276" w:lineRule="auto"/>
            </w:pPr>
          </w:p>
          <w:p w14:paraId="2473D35C" w14:textId="77777777" w:rsidR="0030251B" w:rsidRPr="0097485E" w:rsidRDefault="0030251B" w:rsidP="0030251B">
            <w:pPr>
              <w:pStyle w:val="TableParagraph"/>
              <w:spacing w:line="276" w:lineRule="auto"/>
              <w:ind w:left="492" w:right="486"/>
              <w:jc w:val="center"/>
            </w:pPr>
            <w:r w:rsidRPr="0097485E">
              <w:rPr>
                <w:w w:val="105"/>
              </w:rPr>
              <w:t>10</w:t>
            </w:r>
          </w:p>
        </w:tc>
        <w:tc>
          <w:tcPr>
            <w:tcW w:w="1833" w:type="dxa"/>
          </w:tcPr>
          <w:p w14:paraId="0A8039A1" w14:textId="77777777" w:rsidR="0030251B" w:rsidRPr="0097485E" w:rsidRDefault="0030251B" w:rsidP="0030251B">
            <w:pPr>
              <w:pStyle w:val="TableParagraph"/>
              <w:spacing w:line="276" w:lineRule="auto"/>
            </w:pPr>
          </w:p>
          <w:p w14:paraId="742F9AB8" w14:textId="77777777" w:rsidR="0030251B" w:rsidRPr="0097485E" w:rsidRDefault="0030251B" w:rsidP="0030251B">
            <w:pPr>
              <w:pStyle w:val="TableParagraph"/>
              <w:spacing w:before="5" w:line="276" w:lineRule="auto"/>
            </w:pPr>
          </w:p>
          <w:p w14:paraId="614F7EC0" w14:textId="77777777" w:rsidR="0030251B" w:rsidRPr="0097485E" w:rsidRDefault="0030251B" w:rsidP="0030251B">
            <w:pPr>
              <w:pStyle w:val="TableParagraph"/>
              <w:spacing w:line="276" w:lineRule="auto"/>
              <w:ind w:right="596"/>
              <w:jc w:val="right"/>
            </w:pPr>
            <w:r w:rsidRPr="0097485E">
              <w:rPr>
                <w:w w:val="105"/>
              </w:rPr>
              <w:t>15</w:t>
            </w:r>
          </w:p>
        </w:tc>
      </w:tr>
      <w:tr w:rsidR="0030251B" w:rsidRPr="0097485E" w14:paraId="6ECC4DB1" w14:textId="77777777" w:rsidTr="005E571A">
        <w:trPr>
          <w:gridAfter w:val="1"/>
          <w:wAfter w:w="30" w:type="dxa"/>
          <w:trHeight w:val="255"/>
        </w:trPr>
        <w:tc>
          <w:tcPr>
            <w:tcW w:w="10910" w:type="dxa"/>
            <w:gridSpan w:val="5"/>
            <w:shd w:val="clear" w:color="auto" w:fill="DEEAF6"/>
          </w:tcPr>
          <w:p w14:paraId="435A005A" w14:textId="77777777" w:rsidR="0030251B" w:rsidRPr="0097485E" w:rsidRDefault="0030251B" w:rsidP="0030251B">
            <w:pPr>
              <w:pStyle w:val="TableParagraph"/>
              <w:spacing w:before="8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8"/>
              </w:rPr>
              <w:t xml:space="preserve"> </w:t>
            </w:r>
            <w:r w:rsidRPr="0097485E">
              <w:t>12.</w:t>
            </w:r>
            <w:r w:rsidRPr="0097485E">
              <w:rPr>
                <w:spacing w:val="17"/>
              </w:rPr>
              <w:t xml:space="preserve"> </w:t>
            </w:r>
            <w:r w:rsidRPr="0097485E">
              <w:t>Սոցիալական</w:t>
            </w:r>
            <w:r w:rsidRPr="0097485E">
              <w:rPr>
                <w:spacing w:val="21"/>
              </w:rPr>
              <w:t xml:space="preserve"> </w:t>
            </w:r>
            <w:r w:rsidRPr="0097485E">
              <w:t>պաշտպանություն</w:t>
            </w:r>
          </w:p>
        </w:tc>
      </w:tr>
      <w:tr w:rsidR="0030251B" w:rsidRPr="0097485E" w14:paraId="0F148650" w14:textId="77777777" w:rsidTr="005E571A">
        <w:trPr>
          <w:gridAfter w:val="1"/>
          <w:wAfter w:w="30" w:type="dxa"/>
          <w:trHeight w:val="1793"/>
        </w:trPr>
        <w:tc>
          <w:tcPr>
            <w:tcW w:w="3407" w:type="dxa"/>
          </w:tcPr>
          <w:p w14:paraId="2ECD66B4" w14:textId="77777777" w:rsidR="0030251B" w:rsidRPr="0097485E" w:rsidRDefault="0030251B" w:rsidP="0030251B">
            <w:pPr>
              <w:pStyle w:val="TableParagraph"/>
              <w:spacing w:before="7" w:line="276" w:lineRule="auto"/>
              <w:ind w:left="111" w:right="112"/>
            </w:pPr>
            <w:r w:rsidRPr="0097485E">
              <w:rPr>
                <w:w w:val="105"/>
              </w:rPr>
              <w:t>Ապահովել համայնքի բնակչության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սոցիալական պաշտպանությանն</w:t>
            </w:r>
            <w:r w:rsidRPr="0097485E">
              <w:rPr>
                <w:spacing w:val="1"/>
              </w:rPr>
              <w:t xml:space="preserve"> </w:t>
            </w:r>
            <w:r w:rsidRPr="0097485E">
              <w:t>ուղղված</w:t>
            </w:r>
            <w:r w:rsidRPr="0097485E">
              <w:rPr>
                <w:spacing w:val="1"/>
              </w:rPr>
              <w:t xml:space="preserve"> </w:t>
            </w:r>
            <w:r w:rsidRPr="0097485E">
              <w:t>գործող</w:t>
            </w:r>
            <w:r w:rsidRPr="0097485E">
              <w:rPr>
                <w:spacing w:val="29"/>
              </w:rPr>
              <w:t xml:space="preserve"> </w:t>
            </w:r>
            <w:r w:rsidRPr="0097485E">
              <w:t>ծրագրերի</w:t>
            </w:r>
            <w:r w:rsidRPr="0097485E">
              <w:rPr>
                <w:spacing w:val="29"/>
              </w:rPr>
              <w:t xml:space="preserve"> </w:t>
            </w:r>
            <w:r w:rsidRPr="0097485E">
              <w:t>շարունակականությունը</w:t>
            </w:r>
            <w:r w:rsidRPr="0097485E">
              <w:rPr>
                <w:spacing w:val="-45"/>
              </w:rPr>
              <w:t xml:space="preserve"> </w:t>
            </w:r>
            <w:r w:rsidRPr="0097485E">
              <w:t>և</w:t>
            </w:r>
            <w:r w:rsidRPr="0097485E">
              <w:rPr>
                <w:spacing w:val="10"/>
              </w:rPr>
              <w:t xml:space="preserve"> </w:t>
            </w:r>
            <w:r w:rsidRPr="0097485E">
              <w:t>բարձրացնել</w:t>
            </w:r>
            <w:r w:rsidRPr="0097485E">
              <w:rPr>
                <w:spacing w:val="7"/>
              </w:rPr>
              <w:t xml:space="preserve"> </w:t>
            </w:r>
            <w:r w:rsidRPr="0097485E">
              <w:t>սոցիալապես</w:t>
            </w:r>
            <w:r w:rsidRPr="0097485E">
              <w:rPr>
                <w:spacing w:val="11"/>
              </w:rPr>
              <w:t xml:space="preserve"> </w:t>
            </w:r>
            <w:r w:rsidRPr="0097485E">
              <w:t>անապահով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ընտանիքներին տրամադրվող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սոցիալական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աջակցության</w:t>
            </w:r>
          </w:p>
          <w:p w14:paraId="18E9D458" w14:textId="77777777" w:rsidR="0030251B" w:rsidRPr="0097485E" w:rsidRDefault="0030251B" w:rsidP="0030251B">
            <w:pPr>
              <w:pStyle w:val="TableParagraph"/>
              <w:spacing w:before="5" w:line="276" w:lineRule="auto"/>
              <w:ind w:left="111"/>
            </w:pPr>
            <w:r w:rsidRPr="0097485E">
              <w:rPr>
                <w:w w:val="105"/>
              </w:rPr>
              <w:t>հասցեականությունը:</w:t>
            </w:r>
          </w:p>
        </w:tc>
        <w:tc>
          <w:tcPr>
            <w:tcW w:w="3828" w:type="dxa"/>
            <w:gridSpan w:val="2"/>
          </w:tcPr>
          <w:p w14:paraId="5D83FC59" w14:textId="77777777" w:rsidR="0030251B" w:rsidRPr="0097485E" w:rsidRDefault="0030251B" w:rsidP="0030251B">
            <w:pPr>
              <w:pStyle w:val="TableParagraph"/>
              <w:spacing w:before="13" w:line="276" w:lineRule="auto"/>
            </w:pPr>
          </w:p>
          <w:p w14:paraId="2B74CE01" w14:textId="77777777" w:rsidR="0030251B" w:rsidRPr="0097485E" w:rsidRDefault="0030251B" w:rsidP="0030251B">
            <w:pPr>
              <w:pStyle w:val="TableParagraph"/>
              <w:spacing w:line="276" w:lineRule="auto"/>
              <w:ind w:left="111" w:hanging="1"/>
            </w:pPr>
            <w:r w:rsidRPr="0097485E">
              <w:rPr>
                <w:w w:val="105"/>
              </w:rPr>
              <w:t>Սոցիալական ծրագրի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շահառուների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բավարարվածությունը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իրականացվող ծրագրից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(հարցումների</w:t>
            </w:r>
            <w:r w:rsidRPr="0097485E">
              <w:rPr>
                <w:spacing w:val="14"/>
              </w:rPr>
              <w:t xml:space="preserve"> </w:t>
            </w:r>
            <w:r w:rsidRPr="0097485E">
              <w:t>հիման</w:t>
            </w:r>
            <w:r w:rsidRPr="0097485E">
              <w:rPr>
                <w:spacing w:val="15"/>
              </w:rPr>
              <w:t xml:space="preserve"> </w:t>
            </w:r>
            <w:r w:rsidRPr="0097485E">
              <w:t>վրա),</w:t>
            </w:r>
            <w:r w:rsidRPr="0097485E">
              <w:rPr>
                <w:spacing w:val="16"/>
              </w:rPr>
              <w:t xml:space="preserve"> </w:t>
            </w:r>
            <w:r w:rsidRPr="0097485E">
              <w:t>%</w:t>
            </w:r>
          </w:p>
        </w:tc>
        <w:tc>
          <w:tcPr>
            <w:tcW w:w="1842" w:type="dxa"/>
          </w:tcPr>
          <w:p w14:paraId="3B0FD6E1" w14:textId="77777777" w:rsidR="0030251B" w:rsidRPr="0097485E" w:rsidRDefault="0030251B" w:rsidP="0030251B">
            <w:pPr>
              <w:pStyle w:val="TableParagraph"/>
              <w:spacing w:line="276" w:lineRule="auto"/>
            </w:pPr>
          </w:p>
          <w:p w14:paraId="69B33965" w14:textId="77777777" w:rsidR="0030251B" w:rsidRPr="0097485E" w:rsidRDefault="0030251B" w:rsidP="0030251B">
            <w:pPr>
              <w:pStyle w:val="TableParagraph"/>
              <w:spacing w:line="276" w:lineRule="auto"/>
            </w:pPr>
          </w:p>
          <w:p w14:paraId="1BADD8B8" w14:textId="77777777" w:rsidR="0030251B" w:rsidRPr="0097485E" w:rsidRDefault="0030251B" w:rsidP="0030251B">
            <w:pPr>
              <w:pStyle w:val="TableParagraph"/>
              <w:spacing w:before="11" w:line="276" w:lineRule="auto"/>
            </w:pPr>
          </w:p>
          <w:p w14:paraId="775FDC70" w14:textId="77777777" w:rsidR="0030251B" w:rsidRPr="0097485E" w:rsidRDefault="0030251B" w:rsidP="0030251B">
            <w:pPr>
              <w:pStyle w:val="TableParagraph"/>
              <w:spacing w:before="1" w:line="276" w:lineRule="auto"/>
              <w:ind w:left="492" w:right="486"/>
              <w:jc w:val="center"/>
            </w:pPr>
            <w:r w:rsidRPr="0097485E">
              <w:rPr>
                <w:w w:val="105"/>
              </w:rPr>
              <w:t>80</w:t>
            </w:r>
          </w:p>
        </w:tc>
        <w:tc>
          <w:tcPr>
            <w:tcW w:w="1833" w:type="dxa"/>
          </w:tcPr>
          <w:p w14:paraId="3398AD79" w14:textId="77777777" w:rsidR="0030251B" w:rsidRPr="0097485E" w:rsidRDefault="0030251B" w:rsidP="0030251B">
            <w:pPr>
              <w:pStyle w:val="TableParagraph"/>
              <w:spacing w:line="276" w:lineRule="auto"/>
            </w:pPr>
          </w:p>
          <w:p w14:paraId="0343CD4F" w14:textId="77777777" w:rsidR="0030251B" w:rsidRPr="0097485E" w:rsidRDefault="0030251B" w:rsidP="0030251B">
            <w:pPr>
              <w:pStyle w:val="TableParagraph"/>
              <w:spacing w:line="276" w:lineRule="auto"/>
            </w:pPr>
          </w:p>
          <w:p w14:paraId="5B27F4B6" w14:textId="77777777" w:rsidR="0030251B" w:rsidRPr="0097485E" w:rsidRDefault="0030251B" w:rsidP="0030251B">
            <w:pPr>
              <w:pStyle w:val="TableParagraph"/>
              <w:spacing w:before="11" w:line="276" w:lineRule="auto"/>
            </w:pPr>
          </w:p>
          <w:p w14:paraId="26E3DFFC" w14:textId="77777777" w:rsidR="0030251B" w:rsidRPr="0097485E" w:rsidRDefault="0030251B" w:rsidP="0030251B">
            <w:pPr>
              <w:pStyle w:val="TableParagraph"/>
              <w:spacing w:before="1" w:line="276" w:lineRule="auto"/>
              <w:ind w:right="596"/>
              <w:jc w:val="right"/>
            </w:pPr>
            <w:r w:rsidRPr="0097485E">
              <w:rPr>
                <w:w w:val="105"/>
              </w:rPr>
              <w:t>85</w:t>
            </w:r>
          </w:p>
        </w:tc>
      </w:tr>
      <w:tr w:rsidR="0030251B" w:rsidRPr="0097485E" w14:paraId="18949FA8" w14:textId="77777777" w:rsidTr="005E571A">
        <w:trPr>
          <w:gridAfter w:val="1"/>
          <w:wAfter w:w="30" w:type="dxa"/>
          <w:trHeight w:val="255"/>
        </w:trPr>
        <w:tc>
          <w:tcPr>
            <w:tcW w:w="10910" w:type="dxa"/>
            <w:gridSpan w:val="5"/>
            <w:shd w:val="clear" w:color="auto" w:fill="DEEAF6"/>
          </w:tcPr>
          <w:p w14:paraId="217174A5" w14:textId="77777777" w:rsidR="0030251B" w:rsidRPr="0097485E" w:rsidRDefault="0030251B" w:rsidP="0030251B">
            <w:pPr>
              <w:pStyle w:val="TableParagraph"/>
              <w:spacing w:before="6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7"/>
              </w:rPr>
              <w:t xml:space="preserve"> </w:t>
            </w:r>
            <w:r w:rsidRPr="0097485E">
              <w:t>13.</w:t>
            </w:r>
            <w:r w:rsidRPr="0097485E">
              <w:rPr>
                <w:spacing w:val="16"/>
              </w:rPr>
              <w:t xml:space="preserve"> </w:t>
            </w:r>
            <w:r w:rsidRPr="0097485E">
              <w:t>Գյուղատնտեսություն</w:t>
            </w:r>
          </w:p>
        </w:tc>
      </w:tr>
      <w:tr w:rsidR="0030251B" w:rsidRPr="0097485E" w14:paraId="7279C90A" w14:textId="77777777" w:rsidTr="005E571A">
        <w:trPr>
          <w:trHeight w:val="825"/>
        </w:trPr>
        <w:tc>
          <w:tcPr>
            <w:tcW w:w="3407" w:type="dxa"/>
          </w:tcPr>
          <w:p w14:paraId="18BDAEF9" w14:textId="77777777" w:rsidR="0030251B" w:rsidRPr="0097485E" w:rsidRDefault="0030251B" w:rsidP="0030251B">
            <w:pPr>
              <w:pStyle w:val="TableParagraph"/>
              <w:spacing w:before="7" w:line="276" w:lineRule="auto"/>
              <w:ind w:left="111" w:right="112"/>
            </w:pPr>
            <w:r w:rsidRPr="0097485E">
              <w:rPr>
                <w:w w:val="105"/>
              </w:rPr>
              <w:t>Ստեղծել գյուղատնտեսության զարգացման համար նպաստավոր պայմաններ, (</w:t>
            </w:r>
            <w:r w:rsidRPr="0097485E">
              <w:rPr>
                <w:w w:val="105"/>
                <w:lang w:val="hy-AM"/>
              </w:rPr>
              <w:t>մասնակցութ</w:t>
            </w:r>
            <w:r w:rsidRPr="0097485E">
              <w:rPr>
                <w:w w:val="105"/>
              </w:rPr>
              <w:t>)</w:t>
            </w:r>
          </w:p>
        </w:tc>
        <w:tc>
          <w:tcPr>
            <w:tcW w:w="3828" w:type="dxa"/>
            <w:gridSpan w:val="2"/>
          </w:tcPr>
          <w:p w14:paraId="3FEE501D" w14:textId="77777777" w:rsidR="0030251B" w:rsidRPr="0097485E" w:rsidRDefault="0030251B" w:rsidP="0030251B">
            <w:pPr>
              <w:pStyle w:val="TableParagraph"/>
              <w:spacing w:line="276" w:lineRule="auto"/>
            </w:pPr>
            <w:r w:rsidRPr="0097485E">
              <w:t>Պետական աջակցության ծրագրերի շրջանակներում մոնիթորինգների անցկացում, ոռոգման ցանցի կառուցում</w:t>
            </w:r>
          </w:p>
        </w:tc>
        <w:tc>
          <w:tcPr>
            <w:tcW w:w="1842" w:type="dxa"/>
          </w:tcPr>
          <w:p w14:paraId="34843137" w14:textId="77777777" w:rsidR="0030251B" w:rsidRPr="0097485E" w:rsidRDefault="0030251B" w:rsidP="0030251B">
            <w:pPr>
              <w:pStyle w:val="TableParagraph"/>
              <w:spacing w:line="276" w:lineRule="auto"/>
            </w:pPr>
            <w:r w:rsidRPr="0097485E">
              <w:t>Ըստ պահանջի</w:t>
            </w:r>
          </w:p>
        </w:tc>
        <w:tc>
          <w:tcPr>
            <w:tcW w:w="1833" w:type="dxa"/>
          </w:tcPr>
          <w:p w14:paraId="4E60EC29" w14:textId="77777777" w:rsidR="0030251B" w:rsidRPr="0097485E" w:rsidRDefault="0030251B" w:rsidP="0030251B">
            <w:pPr>
              <w:pStyle w:val="TableParagraph"/>
              <w:spacing w:line="276" w:lineRule="auto"/>
            </w:pPr>
            <w:r w:rsidRPr="0097485E">
              <w:t>Ըստ պահանջի</w:t>
            </w:r>
          </w:p>
        </w:tc>
        <w:tc>
          <w:tcPr>
            <w:tcW w:w="30" w:type="dxa"/>
          </w:tcPr>
          <w:p w14:paraId="7750D149" w14:textId="77777777" w:rsidR="0030251B" w:rsidRPr="0097485E" w:rsidRDefault="0030251B" w:rsidP="0030251B">
            <w:pPr>
              <w:pStyle w:val="TableParagraph"/>
              <w:spacing w:line="276" w:lineRule="auto"/>
              <w:ind w:right="656"/>
              <w:jc w:val="both"/>
            </w:pPr>
            <w:r w:rsidRPr="0097485E">
              <w:t>6</w:t>
            </w:r>
          </w:p>
        </w:tc>
      </w:tr>
      <w:tr w:rsidR="0030251B" w:rsidRPr="0097485E" w14:paraId="7F6D1AAA" w14:textId="77777777" w:rsidTr="005E571A">
        <w:trPr>
          <w:gridAfter w:val="1"/>
          <w:wAfter w:w="30" w:type="dxa"/>
          <w:trHeight w:val="512"/>
        </w:trPr>
        <w:tc>
          <w:tcPr>
            <w:tcW w:w="3407" w:type="dxa"/>
            <w:shd w:val="clear" w:color="auto" w:fill="DEEAF6"/>
          </w:tcPr>
          <w:p w14:paraId="452277A6" w14:textId="77777777" w:rsidR="0030251B" w:rsidRPr="0097485E" w:rsidRDefault="0030251B" w:rsidP="0030251B">
            <w:pPr>
              <w:pStyle w:val="TableParagraph"/>
              <w:spacing w:line="276" w:lineRule="auto"/>
              <w:ind w:left="111" w:right="1084"/>
            </w:pPr>
            <w:r w:rsidRPr="0097485E">
              <w:lastRenderedPageBreak/>
              <w:t>Ոլորտ</w:t>
            </w:r>
            <w:r w:rsidRPr="0097485E">
              <w:rPr>
                <w:spacing w:val="19"/>
              </w:rPr>
              <w:t xml:space="preserve"> </w:t>
            </w:r>
            <w:r w:rsidRPr="0097485E">
              <w:t>14.</w:t>
            </w:r>
            <w:r w:rsidRPr="0097485E">
              <w:rPr>
                <w:spacing w:val="19"/>
              </w:rPr>
              <w:t xml:space="preserve"> </w:t>
            </w:r>
            <w:r w:rsidRPr="0097485E">
              <w:t>Անասնաբուժություն</w:t>
            </w:r>
            <w:r w:rsidRPr="0097485E">
              <w:rPr>
                <w:spacing w:val="20"/>
              </w:rPr>
              <w:t xml:space="preserve"> </w:t>
            </w:r>
            <w:r w:rsidRPr="0097485E">
              <w:t>և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բուսասանիտարիա</w:t>
            </w:r>
          </w:p>
        </w:tc>
        <w:tc>
          <w:tcPr>
            <w:tcW w:w="3828" w:type="dxa"/>
            <w:gridSpan w:val="2"/>
            <w:shd w:val="clear" w:color="auto" w:fill="DEEAF6"/>
          </w:tcPr>
          <w:p w14:paraId="5654EE40" w14:textId="77777777" w:rsidR="0030251B" w:rsidRPr="0097485E" w:rsidRDefault="0030251B" w:rsidP="0030251B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842" w:type="dxa"/>
            <w:shd w:val="clear" w:color="auto" w:fill="DEEAF6"/>
          </w:tcPr>
          <w:p w14:paraId="1344EA04" w14:textId="77777777" w:rsidR="0030251B" w:rsidRPr="0097485E" w:rsidRDefault="0030251B" w:rsidP="0030251B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833" w:type="dxa"/>
            <w:shd w:val="clear" w:color="auto" w:fill="DEEAF6"/>
          </w:tcPr>
          <w:p w14:paraId="55D249FC" w14:textId="77777777" w:rsidR="0030251B" w:rsidRPr="0097485E" w:rsidRDefault="0030251B" w:rsidP="0030251B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30251B" w:rsidRPr="0097485E" w14:paraId="5F16E37F" w14:textId="77777777" w:rsidTr="005E571A">
        <w:trPr>
          <w:gridAfter w:val="1"/>
          <w:wAfter w:w="30" w:type="dxa"/>
          <w:trHeight w:val="1025"/>
        </w:trPr>
        <w:tc>
          <w:tcPr>
            <w:tcW w:w="3407" w:type="dxa"/>
          </w:tcPr>
          <w:p w14:paraId="17A4EEF6" w14:textId="77777777" w:rsidR="0030251B" w:rsidRPr="00E30EB1" w:rsidRDefault="0030251B" w:rsidP="0030251B">
            <w:pPr>
              <w:pStyle w:val="TableParagraph"/>
              <w:spacing w:before="7" w:line="276" w:lineRule="auto"/>
              <w:ind w:left="111"/>
            </w:pPr>
            <w:r w:rsidRPr="00F46EA7">
              <w:t>2023</w:t>
            </w:r>
            <w:r w:rsidRPr="00F46EA7">
              <w:rPr>
                <w:spacing w:val="8"/>
              </w:rPr>
              <w:t xml:space="preserve"> </w:t>
            </w:r>
            <w:r w:rsidRPr="00F46EA7">
              <w:t>թվականին</w:t>
            </w:r>
            <w:r w:rsidRPr="00F46EA7">
              <w:rPr>
                <w:spacing w:val="10"/>
              </w:rPr>
              <w:t xml:space="preserve"> </w:t>
            </w:r>
            <w:r>
              <w:rPr>
                <w:lang w:val="ru-RU"/>
              </w:rPr>
              <w:t>անասնաբուժական</w:t>
            </w:r>
            <w:r w:rsidRPr="00E30EB1">
              <w:t xml:space="preserve"> </w:t>
            </w:r>
            <w:r>
              <w:rPr>
                <w:lang w:val="ru-RU"/>
              </w:rPr>
              <w:t>ծառայությունների</w:t>
            </w:r>
            <w:r w:rsidRPr="00E30EB1">
              <w:t xml:space="preserve"> </w:t>
            </w:r>
            <w:r>
              <w:rPr>
                <w:lang w:val="ru-RU"/>
              </w:rPr>
              <w:t>մատուցում</w:t>
            </w:r>
            <w:r w:rsidRPr="00E30EB1">
              <w:t xml:space="preserve"> </w:t>
            </w:r>
          </w:p>
        </w:tc>
        <w:tc>
          <w:tcPr>
            <w:tcW w:w="3828" w:type="dxa"/>
            <w:gridSpan w:val="2"/>
          </w:tcPr>
          <w:p w14:paraId="2D7008F1" w14:textId="77777777" w:rsidR="0030251B" w:rsidRPr="00FE171A" w:rsidRDefault="0030251B" w:rsidP="0030251B">
            <w:pPr>
              <w:pStyle w:val="TableParagraph"/>
              <w:spacing w:line="276" w:lineRule="auto"/>
              <w:rPr>
                <w:rFonts w:ascii="Times New Roman"/>
              </w:rPr>
            </w:pPr>
            <w:r>
              <w:rPr>
                <w:rFonts w:ascii="Times New Roman"/>
                <w:lang w:val="ru-RU"/>
              </w:rPr>
              <w:t>Անասնաբույժների</w:t>
            </w:r>
            <w:r w:rsidRPr="00FE171A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հետ</w:t>
            </w:r>
            <w:r w:rsidRPr="00FE171A">
              <w:rPr>
                <w:rFonts w:ascii="Times New Roman"/>
              </w:rPr>
              <w:t xml:space="preserve"> </w:t>
            </w:r>
            <w:r w:rsidRPr="00782200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կնքվել</w:t>
            </w:r>
            <w:r w:rsidRPr="00FE171A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է</w:t>
            </w:r>
            <w:r w:rsidRPr="00782200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ծառայությունների</w:t>
            </w:r>
            <w:r w:rsidRPr="00FE171A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մատուցման</w:t>
            </w:r>
            <w:r w:rsidRPr="00FE171A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պայմանագրեր</w:t>
            </w:r>
          </w:p>
        </w:tc>
        <w:tc>
          <w:tcPr>
            <w:tcW w:w="1842" w:type="dxa"/>
          </w:tcPr>
          <w:p w14:paraId="3E13DA85" w14:textId="77777777" w:rsidR="0030251B" w:rsidRPr="0097485E" w:rsidRDefault="0030251B" w:rsidP="0030251B">
            <w:pPr>
              <w:pStyle w:val="TableParagraph"/>
              <w:spacing w:line="276" w:lineRule="auto"/>
              <w:rPr>
                <w:rFonts w:ascii="Times New Roman"/>
              </w:rPr>
            </w:pPr>
            <w:r w:rsidRPr="00E30EB1">
              <w:t xml:space="preserve"> </w:t>
            </w:r>
            <w:r>
              <w:rPr>
                <w:lang w:val="ru-RU"/>
              </w:rPr>
              <w:t>բոլոր</w:t>
            </w:r>
            <w:r w:rsidRPr="00E30EB1">
              <w:t xml:space="preserve"> </w:t>
            </w:r>
            <w:r>
              <w:rPr>
                <w:lang w:val="ru-RU"/>
              </w:rPr>
              <w:t>բնակավայրերում</w:t>
            </w:r>
          </w:p>
        </w:tc>
        <w:tc>
          <w:tcPr>
            <w:tcW w:w="1833" w:type="dxa"/>
          </w:tcPr>
          <w:p w14:paraId="1AB2F969" w14:textId="77777777" w:rsidR="0030251B" w:rsidRPr="00782200" w:rsidRDefault="0030251B" w:rsidP="0030251B">
            <w:pPr>
              <w:pStyle w:val="TableParagraph"/>
              <w:spacing w:line="276" w:lineRule="auto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Հասանելի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է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բոլոր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բնակավայրերում</w:t>
            </w:r>
          </w:p>
        </w:tc>
      </w:tr>
      <w:tr w:rsidR="0030251B" w:rsidRPr="0097485E" w14:paraId="3A86749C" w14:textId="77777777" w:rsidTr="005E571A">
        <w:trPr>
          <w:gridAfter w:val="1"/>
          <w:wAfter w:w="30" w:type="dxa"/>
          <w:trHeight w:val="1025"/>
        </w:trPr>
        <w:tc>
          <w:tcPr>
            <w:tcW w:w="3407" w:type="dxa"/>
          </w:tcPr>
          <w:p w14:paraId="0C225B60" w14:textId="77777777" w:rsidR="0030251B" w:rsidRPr="0097485E" w:rsidRDefault="0030251B" w:rsidP="0030251B">
            <w:pPr>
              <w:pStyle w:val="TableParagraph"/>
              <w:spacing w:before="7" w:line="276" w:lineRule="auto"/>
              <w:ind w:left="111"/>
              <w:rPr>
                <w:highlight w:val="yellow"/>
              </w:rPr>
            </w:pPr>
            <w:r w:rsidRPr="0097485E">
              <w:rPr>
                <w:rFonts w:ascii="Times New Roman"/>
              </w:rPr>
              <w:t xml:space="preserve">2023 </w:t>
            </w:r>
            <w:r w:rsidRPr="0097485E">
              <w:rPr>
                <w:rFonts w:ascii="Times New Roman"/>
              </w:rPr>
              <w:t>թվականին</w:t>
            </w:r>
            <w:r w:rsidRPr="0097485E">
              <w:rPr>
                <w:rFonts w:ascii="Times New Roman"/>
              </w:rPr>
              <w:t xml:space="preserve"> </w:t>
            </w:r>
            <w:r w:rsidRPr="0097485E">
              <w:rPr>
                <w:rFonts w:ascii="GHEA Grapalat" w:hAnsi="GHEA Grapalat" w:cs="Arial"/>
                <w:lang w:val="hy-AM"/>
              </w:rPr>
              <w:t xml:space="preserve"> ընթացքում ոլորտում</w:t>
            </w:r>
            <w:r w:rsidRPr="0097485E">
              <w:rPr>
                <w:rFonts w:ascii="GHEA Grapalat" w:hAnsi="GHEA Grapalat" w:cs="Arial"/>
              </w:rPr>
              <w:t xml:space="preserve"> </w:t>
            </w:r>
            <w:r w:rsidRPr="0097485E">
              <w:rPr>
                <w:rFonts w:ascii="GHEA Grapalat" w:hAnsi="GHEA Grapalat" w:cs="Arial"/>
                <w:lang w:val="ru-RU"/>
              </w:rPr>
              <w:t>նախատեսվում</w:t>
            </w:r>
            <w:r w:rsidRPr="0097485E">
              <w:rPr>
                <w:rFonts w:ascii="GHEA Grapalat" w:hAnsi="GHEA Grapalat" w:cs="Arial"/>
              </w:rPr>
              <w:t xml:space="preserve"> </w:t>
            </w:r>
            <w:r w:rsidRPr="0097485E">
              <w:rPr>
                <w:rFonts w:ascii="GHEA Grapalat" w:hAnsi="GHEA Grapalat" w:cs="Arial"/>
                <w:lang w:val="ru-RU"/>
              </w:rPr>
              <w:t>են</w:t>
            </w:r>
            <w:r w:rsidRPr="0097485E">
              <w:rPr>
                <w:rFonts w:ascii="GHEA Grapalat" w:hAnsi="GHEA Grapalat" w:cs="Arial"/>
              </w:rPr>
              <w:t xml:space="preserve"> </w:t>
            </w:r>
            <w:r w:rsidRPr="0097485E">
              <w:rPr>
                <w:rFonts w:ascii="GHEA Grapalat" w:hAnsi="GHEA Grapalat" w:cs="Arial"/>
                <w:lang w:val="ru-RU"/>
              </w:rPr>
              <w:t>կատարել</w:t>
            </w:r>
            <w:r w:rsidRPr="0097485E">
              <w:rPr>
                <w:rFonts w:ascii="GHEA Grapalat" w:hAnsi="GHEA Grapalat" w:cs="Arial"/>
              </w:rPr>
              <w:t xml:space="preserve"> </w:t>
            </w:r>
            <w:r w:rsidRPr="0097485E">
              <w:rPr>
                <w:rFonts w:ascii="GHEA Grapalat" w:hAnsi="GHEA Grapalat" w:cs="Arial"/>
                <w:lang w:val="ru-RU"/>
              </w:rPr>
              <w:t>կանաչապատման</w:t>
            </w:r>
            <w:r w:rsidRPr="0097485E">
              <w:rPr>
                <w:rFonts w:ascii="GHEA Grapalat" w:hAnsi="GHEA Grapalat" w:cs="Arial"/>
              </w:rPr>
              <w:t xml:space="preserve">, </w:t>
            </w:r>
            <w:r w:rsidRPr="0097485E">
              <w:rPr>
                <w:rFonts w:ascii="GHEA Grapalat" w:hAnsi="GHEA Grapalat" w:cs="Arial"/>
                <w:lang w:val="ru-RU"/>
              </w:rPr>
              <w:t>ծառատունկ</w:t>
            </w:r>
            <w:r w:rsidRPr="0097485E">
              <w:rPr>
                <w:rFonts w:ascii="GHEA Grapalat" w:hAnsi="GHEA Grapalat" w:cs="Arial"/>
              </w:rPr>
              <w:t xml:space="preserve"> </w:t>
            </w:r>
            <w:r w:rsidRPr="0097485E">
              <w:rPr>
                <w:rFonts w:ascii="GHEA Grapalat" w:hAnsi="GHEA Grapalat" w:cs="Arial"/>
                <w:lang w:val="ru-RU"/>
              </w:rPr>
              <w:t>և</w:t>
            </w:r>
            <w:r w:rsidRPr="0097485E">
              <w:rPr>
                <w:rFonts w:ascii="GHEA Grapalat" w:hAnsi="GHEA Grapalat" w:cs="Arial"/>
              </w:rPr>
              <w:t xml:space="preserve"> </w:t>
            </w:r>
            <w:r w:rsidRPr="0097485E">
              <w:rPr>
                <w:rFonts w:ascii="GHEA Grapalat" w:hAnsi="GHEA Grapalat" w:cs="Arial"/>
                <w:lang w:val="ru-RU"/>
              </w:rPr>
              <w:t>սանիտարական</w:t>
            </w:r>
            <w:r w:rsidRPr="0097485E">
              <w:rPr>
                <w:rFonts w:ascii="GHEA Grapalat" w:hAnsi="GHEA Grapalat" w:cs="Arial"/>
              </w:rPr>
              <w:t xml:space="preserve"> </w:t>
            </w:r>
            <w:r w:rsidRPr="0097485E">
              <w:rPr>
                <w:rFonts w:ascii="GHEA Grapalat" w:hAnsi="GHEA Grapalat" w:cs="Arial"/>
                <w:lang w:val="ru-RU"/>
              </w:rPr>
              <w:t>էտ</w:t>
            </w:r>
            <w:r w:rsidRPr="0097485E">
              <w:rPr>
                <w:rFonts w:ascii="GHEA Grapalat" w:hAnsi="GHEA Grapalat" w:cs="Arial"/>
              </w:rPr>
              <w:t>:</w:t>
            </w:r>
          </w:p>
        </w:tc>
        <w:tc>
          <w:tcPr>
            <w:tcW w:w="3828" w:type="dxa"/>
            <w:gridSpan w:val="2"/>
          </w:tcPr>
          <w:p w14:paraId="1D183C5B" w14:textId="77777777" w:rsidR="0030251B" w:rsidRPr="000B7C65" w:rsidRDefault="0030251B" w:rsidP="0030251B">
            <w:pPr>
              <w:pStyle w:val="TableParagraph"/>
              <w:spacing w:line="276" w:lineRule="auto"/>
              <w:rPr>
                <w:rFonts w:ascii="Times New Roman"/>
              </w:rPr>
            </w:pPr>
            <w:r>
              <w:rPr>
                <w:rFonts w:ascii="Times New Roman"/>
                <w:lang w:val="ru-RU"/>
              </w:rPr>
              <w:t>Աղբահանության</w:t>
            </w:r>
            <w:r w:rsidRPr="009A56DA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և</w:t>
            </w:r>
            <w:r w:rsidRPr="009A56DA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սանիտարական</w:t>
            </w:r>
            <w:r w:rsidRPr="009A56DA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մաքրման</w:t>
            </w:r>
            <w:r w:rsidRPr="009A56DA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որոկյալ</w:t>
            </w:r>
            <w:r w:rsidRPr="00990295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ծառայությունների</w:t>
            </w:r>
            <w:r w:rsidRPr="00990295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մատուցում</w:t>
            </w:r>
            <w:r w:rsidRPr="00990295">
              <w:rPr>
                <w:rFonts w:ascii="Times New Roman"/>
              </w:rPr>
              <w:t>,</w:t>
            </w:r>
            <w:r>
              <w:rPr>
                <w:rFonts w:ascii="Times New Roman"/>
                <w:lang w:val="ru-RU"/>
              </w:rPr>
              <w:t>բնակչության</w:t>
            </w:r>
            <w:r w:rsidRPr="00990295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բացվարարվածության</w:t>
            </w:r>
            <w:r w:rsidRPr="00990295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աստիճանի</w:t>
            </w:r>
            <w:r w:rsidRPr="00990295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բարձրացում</w:t>
            </w:r>
            <w:r w:rsidRPr="00990295">
              <w:rPr>
                <w:rFonts w:ascii="Times New Roman"/>
              </w:rPr>
              <w:t>:</w:t>
            </w:r>
            <w:r>
              <w:rPr>
                <w:rFonts w:ascii="Times New Roman"/>
                <w:lang w:val="ru-RU"/>
              </w:rPr>
              <w:t>Գարնանային</w:t>
            </w:r>
            <w:r w:rsidRPr="004C2436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էտ</w:t>
            </w:r>
            <w:r w:rsidRPr="004C2436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և</w:t>
            </w:r>
            <w:r w:rsidRPr="009A7545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ru-RU"/>
              </w:rPr>
              <w:t>ծառատունկ</w:t>
            </w:r>
            <w:r w:rsidRPr="000B7C65">
              <w:rPr>
                <w:rFonts w:ascii="Times New Roman"/>
              </w:rPr>
              <w:t>:</w:t>
            </w:r>
          </w:p>
        </w:tc>
        <w:tc>
          <w:tcPr>
            <w:tcW w:w="1842" w:type="dxa"/>
          </w:tcPr>
          <w:p w14:paraId="45D037AA" w14:textId="77777777" w:rsidR="0030251B" w:rsidRPr="0097485E" w:rsidRDefault="0030251B" w:rsidP="0030251B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833" w:type="dxa"/>
          </w:tcPr>
          <w:p w14:paraId="5FF44EF8" w14:textId="77777777" w:rsidR="0030251B" w:rsidRPr="0097485E" w:rsidRDefault="0030251B" w:rsidP="0030251B">
            <w:pPr>
              <w:pStyle w:val="TableParagraph"/>
              <w:spacing w:line="276" w:lineRule="auto"/>
              <w:rPr>
                <w:rFonts w:ascii="Times New Roman"/>
              </w:rPr>
            </w:pPr>
            <w:r>
              <w:rPr>
                <w:rFonts w:ascii="Times New Roman"/>
                <w:lang w:val="ru-RU"/>
              </w:rPr>
              <w:t>բոլոր</w:t>
            </w:r>
            <w:r>
              <w:rPr>
                <w:rFonts w:ascii="Times New Roman"/>
                <w:lang w:val="ru-RU"/>
              </w:rPr>
              <w:t xml:space="preserve"> </w:t>
            </w:r>
            <w:r>
              <w:rPr>
                <w:rFonts w:ascii="Times New Roman"/>
                <w:lang w:val="ru-RU"/>
              </w:rPr>
              <w:t>բնակավայրերում</w:t>
            </w:r>
          </w:p>
        </w:tc>
      </w:tr>
      <w:tr w:rsidR="0030251B" w:rsidRPr="0097485E" w14:paraId="17F2DD9B" w14:textId="77777777" w:rsidTr="005E571A">
        <w:trPr>
          <w:gridAfter w:val="1"/>
          <w:wAfter w:w="30" w:type="dxa"/>
          <w:trHeight w:val="256"/>
        </w:trPr>
        <w:tc>
          <w:tcPr>
            <w:tcW w:w="10910" w:type="dxa"/>
            <w:gridSpan w:val="5"/>
            <w:shd w:val="clear" w:color="auto" w:fill="DEEAF6"/>
          </w:tcPr>
          <w:p w14:paraId="53344975" w14:textId="77777777" w:rsidR="0030251B" w:rsidRPr="0097485E" w:rsidRDefault="0030251B" w:rsidP="0030251B">
            <w:pPr>
              <w:pStyle w:val="TableParagraph"/>
              <w:spacing w:before="8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7"/>
              </w:rPr>
              <w:t xml:space="preserve"> </w:t>
            </w:r>
            <w:r w:rsidRPr="0097485E">
              <w:t>15.</w:t>
            </w:r>
            <w:r w:rsidRPr="0097485E">
              <w:rPr>
                <w:spacing w:val="16"/>
              </w:rPr>
              <w:t xml:space="preserve"> </w:t>
            </w:r>
            <w:r w:rsidRPr="0097485E">
              <w:t>Շրջակա</w:t>
            </w:r>
            <w:r w:rsidRPr="0097485E">
              <w:rPr>
                <w:spacing w:val="16"/>
              </w:rPr>
              <w:t xml:space="preserve"> </w:t>
            </w:r>
            <w:r w:rsidRPr="0097485E">
              <w:t>միջավայրի</w:t>
            </w:r>
            <w:r w:rsidRPr="0097485E">
              <w:rPr>
                <w:spacing w:val="18"/>
              </w:rPr>
              <w:t xml:space="preserve"> </w:t>
            </w:r>
            <w:r w:rsidRPr="0097485E">
              <w:t>պահպանություն</w:t>
            </w:r>
          </w:p>
        </w:tc>
      </w:tr>
    </w:tbl>
    <w:tbl>
      <w:tblPr>
        <w:tblpPr w:leftFromText="180" w:rightFromText="180" w:vertAnchor="text" w:horzAnchor="margin" w:tblpY="-602"/>
        <w:tblW w:w="16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3388"/>
        <w:gridCol w:w="1701"/>
        <w:gridCol w:w="9511"/>
      </w:tblGrid>
      <w:tr w:rsidR="00AC61B3" w:rsidRPr="0097485E" w14:paraId="6E3FB4EA" w14:textId="77777777" w:rsidTr="000708D3">
        <w:trPr>
          <w:trHeight w:val="1610"/>
        </w:trPr>
        <w:tc>
          <w:tcPr>
            <w:tcW w:w="1423" w:type="dxa"/>
            <w:vMerge w:val="restart"/>
          </w:tcPr>
          <w:p w14:paraId="5B2C3D74" w14:textId="77777777" w:rsidR="00AC61B3" w:rsidRPr="0097485E" w:rsidRDefault="00AC61B3" w:rsidP="00AC61B3">
            <w:pPr>
              <w:pStyle w:val="TableParagraph"/>
              <w:spacing w:before="7" w:line="276" w:lineRule="auto"/>
              <w:ind w:left="111"/>
            </w:pPr>
            <w:r w:rsidRPr="0097485E">
              <w:rPr>
                <w:w w:val="105"/>
              </w:rPr>
              <w:lastRenderedPageBreak/>
              <w:t>Ապահովել համայնքի բոլոր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բնակավայրերում բնակչությանը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աղբահանության և սանիտարական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մաքրման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որակյալ և մատչելի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23"/>
              </w:rPr>
              <w:t xml:space="preserve"> </w:t>
            </w:r>
            <w:r w:rsidRPr="0097485E">
              <w:t>մատուցումը</w:t>
            </w:r>
            <w:r w:rsidRPr="0097485E">
              <w:rPr>
                <w:spacing w:val="27"/>
              </w:rPr>
              <w:t xml:space="preserve"> </w:t>
            </w:r>
            <w:r w:rsidRPr="0097485E">
              <w:t>և</w:t>
            </w:r>
            <w:r w:rsidRPr="0097485E">
              <w:rPr>
                <w:spacing w:val="21"/>
              </w:rPr>
              <w:t xml:space="preserve"> </w:t>
            </w:r>
            <w:r w:rsidRPr="0097485E">
              <w:t>շրջակա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միջավայրի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մաքրությունը:</w:t>
            </w:r>
          </w:p>
        </w:tc>
        <w:tc>
          <w:tcPr>
            <w:tcW w:w="3388" w:type="dxa"/>
          </w:tcPr>
          <w:p w14:paraId="4B3E632E" w14:textId="77777777" w:rsidR="00AC61B3" w:rsidRPr="0097485E" w:rsidRDefault="00AC61B3" w:rsidP="00AC61B3">
            <w:pPr>
              <w:pStyle w:val="TableParagraph"/>
              <w:spacing w:before="7" w:line="276" w:lineRule="auto"/>
              <w:ind w:left="111" w:right="131"/>
            </w:pPr>
            <w:r w:rsidRPr="0097485E">
              <w:rPr>
                <w:w w:val="105"/>
              </w:rPr>
              <w:t>Սանիտարական մաքրման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ենթարկված տարածքների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մակերեսի տեսակարար կշիռը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սանիտարական մաքրման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ենթակա տարածքների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ընդհանուր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մակերեսի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մեջ,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%</w:t>
            </w:r>
          </w:p>
        </w:tc>
        <w:tc>
          <w:tcPr>
            <w:tcW w:w="1701" w:type="dxa"/>
          </w:tcPr>
          <w:p w14:paraId="336FC5F6" w14:textId="77777777" w:rsidR="00AC61B3" w:rsidRPr="0097485E" w:rsidRDefault="00AC61B3" w:rsidP="00AC61B3">
            <w:pPr>
              <w:pStyle w:val="TableParagraph"/>
              <w:spacing w:line="276" w:lineRule="auto"/>
              <w:rPr>
                <w:highlight w:val="yellow"/>
              </w:rPr>
            </w:pPr>
          </w:p>
          <w:p w14:paraId="620A3792" w14:textId="77777777" w:rsidR="00AC61B3" w:rsidRPr="0097485E" w:rsidRDefault="00AC61B3" w:rsidP="00AC61B3">
            <w:pPr>
              <w:pStyle w:val="TableParagraph"/>
              <w:spacing w:line="276" w:lineRule="auto"/>
              <w:rPr>
                <w:highlight w:val="yellow"/>
              </w:rPr>
            </w:pPr>
          </w:p>
          <w:p w14:paraId="3D02C7A3" w14:textId="77777777" w:rsidR="00AC61B3" w:rsidRPr="0097485E" w:rsidRDefault="000B7C65" w:rsidP="00AC61B3">
            <w:pPr>
              <w:pStyle w:val="TableParagraph"/>
              <w:spacing w:before="157" w:line="276" w:lineRule="auto"/>
              <w:ind w:left="492" w:right="486"/>
              <w:jc w:val="center"/>
              <w:rPr>
                <w:highlight w:val="yellow"/>
              </w:rPr>
            </w:pPr>
            <w:r w:rsidRPr="000B7C65">
              <w:rPr>
                <w:w w:val="105"/>
                <w:lang w:val="ru-RU"/>
              </w:rPr>
              <w:t>3</w:t>
            </w:r>
            <w:r w:rsidR="00AC61B3" w:rsidRPr="000B7C65">
              <w:rPr>
                <w:w w:val="105"/>
              </w:rPr>
              <w:t>2</w:t>
            </w:r>
          </w:p>
        </w:tc>
        <w:tc>
          <w:tcPr>
            <w:tcW w:w="9511" w:type="dxa"/>
          </w:tcPr>
          <w:p w14:paraId="2EB18BC3" w14:textId="77777777" w:rsidR="00AC61B3" w:rsidRPr="0097485E" w:rsidRDefault="00AC61B3" w:rsidP="00AC61B3">
            <w:pPr>
              <w:pStyle w:val="TableParagraph"/>
              <w:spacing w:line="276" w:lineRule="auto"/>
              <w:rPr>
                <w:highlight w:val="yellow"/>
              </w:rPr>
            </w:pPr>
          </w:p>
          <w:p w14:paraId="6C4B7F9E" w14:textId="77777777" w:rsidR="00AC61B3" w:rsidRPr="0097485E" w:rsidRDefault="00AC61B3" w:rsidP="00AC61B3">
            <w:pPr>
              <w:pStyle w:val="TableParagraph"/>
              <w:spacing w:line="276" w:lineRule="auto"/>
              <w:rPr>
                <w:highlight w:val="yellow"/>
              </w:rPr>
            </w:pPr>
          </w:p>
          <w:p w14:paraId="276BD10D" w14:textId="77777777" w:rsidR="00AC61B3" w:rsidRPr="000B7C65" w:rsidRDefault="000B7C65" w:rsidP="005E571A">
            <w:pPr>
              <w:pStyle w:val="TableParagraph"/>
              <w:spacing w:before="157" w:line="276" w:lineRule="auto"/>
              <w:ind w:left="580" w:right="576"/>
              <w:rPr>
                <w:highlight w:val="yellow"/>
                <w:lang w:val="ru-RU"/>
              </w:rPr>
            </w:pPr>
            <w:r w:rsidRPr="000B7C65">
              <w:rPr>
                <w:w w:val="105"/>
                <w:lang w:val="ru-RU"/>
              </w:rPr>
              <w:t>35</w:t>
            </w:r>
          </w:p>
        </w:tc>
      </w:tr>
      <w:tr w:rsidR="00AC61B3" w:rsidRPr="0097485E" w14:paraId="272408D4" w14:textId="77777777" w:rsidTr="000708D3">
        <w:trPr>
          <w:trHeight w:val="1283"/>
        </w:trPr>
        <w:tc>
          <w:tcPr>
            <w:tcW w:w="1423" w:type="dxa"/>
            <w:vMerge/>
            <w:tcBorders>
              <w:top w:val="nil"/>
            </w:tcBorders>
          </w:tcPr>
          <w:p w14:paraId="1D0C6301" w14:textId="77777777" w:rsidR="00AC61B3" w:rsidRPr="0097485E" w:rsidRDefault="00AC61B3" w:rsidP="00AC61B3">
            <w:pPr>
              <w:spacing w:line="276" w:lineRule="auto"/>
            </w:pPr>
          </w:p>
        </w:tc>
        <w:tc>
          <w:tcPr>
            <w:tcW w:w="3388" w:type="dxa"/>
          </w:tcPr>
          <w:p w14:paraId="7F3EE9B6" w14:textId="77777777" w:rsidR="00AC61B3" w:rsidRPr="0097485E" w:rsidRDefault="00AC61B3" w:rsidP="00AC61B3">
            <w:pPr>
              <w:pStyle w:val="TableParagraph"/>
              <w:spacing w:before="6" w:line="276" w:lineRule="auto"/>
              <w:ind w:left="111"/>
            </w:pPr>
            <w:r w:rsidRPr="0097485E">
              <w:rPr>
                <w:w w:val="105"/>
              </w:rPr>
              <w:t>Համայնքում հավաքված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աղբավայր</w:t>
            </w:r>
            <w:r w:rsidRPr="0097485E">
              <w:rPr>
                <w:spacing w:val="1"/>
              </w:rPr>
              <w:t xml:space="preserve"> </w:t>
            </w:r>
            <w:r w:rsidRPr="0097485E">
              <w:t>տեղափոխված աղբի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քանակի տեսակարար կշիռը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համայնքում</w:t>
            </w:r>
            <w:r w:rsidRPr="0097485E">
              <w:rPr>
                <w:spacing w:val="7"/>
              </w:rPr>
              <w:t xml:space="preserve"> </w:t>
            </w:r>
            <w:r w:rsidRPr="0097485E">
              <w:t>առաջացած</w:t>
            </w:r>
            <w:r w:rsidRPr="0097485E">
              <w:rPr>
                <w:spacing w:val="10"/>
              </w:rPr>
              <w:t xml:space="preserve"> </w:t>
            </w:r>
            <w:r w:rsidRPr="0097485E">
              <w:t>աղբի</w:t>
            </w:r>
          </w:p>
          <w:p w14:paraId="2B98EED8" w14:textId="77777777" w:rsidR="00AC61B3" w:rsidRPr="0097485E" w:rsidRDefault="00AC61B3" w:rsidP="00AC61B3">
            <w:pPr>
              <w:pStyle w:val="TableParagraph"/>
              <w:spacing w:before="4" w:line="276" w:lineRule="auto"/>
              <w:ind w:left="111"/>
            </w:pPr>
            <w:r w:rsidRPr="0097485E">
              <w:t>ընդհանուր</w:t>
            </w:r>
            <w:r w:rsidRPr="0097485E">
              <w:rPr>
                <w:spacing w:val="10"/>
              </w:rPr>
              <w:t xml:space="preserve"> </w:t>
            </w:r>
            <w:r w:rsidRPr="0097485E">
              <w:t>քանակի</w:t>
            </w:r>
            <w:r w:rsidRPr="0097485E">
              <w:rPr>
                <w:spacing w:val="10"/>
              </w:rPr>
              <w:t xml:space="preserve"> </w:t>
            </w:r>
            <w:r w:rsidRPr="0097485E">
              <w:t>մեջ,</w:t>
            </w:r>
            <w:r w:rsidRPr="0097485E">
              <w:rPr>
                <w:spacing w:val="11"/>
              </w:rPr>
              <w:t xml:space="preserve"> </w:t>
            </w:r>
            <w:r w:rsidRPr="0097485E">
              <w:t>%</w:t>
            </w:r>
          </w:p>
        </w:tc>
        <w:tc>
          <w:tcPr>
            <w:tcW w:w="1701" w:type="dxa"/>
          </w:tcPr>
          <w:p w14:paraId="250F9489" w14:textId="77777777" w:rsidR="00AC61B3" w:rsidRPr="0097485E" w:rsidRDefault="00AC61B3" w:rsidP="00AC61B3">
            <w:pPr>
              <w:pStyle w:val="TableParagraph"/>
              <w:spacing w:line="276" w:lineRule="auto"/>
            </w:pPr>
          </w:p>
          <w:p w14:paraId="61C20ADB" w14:textId="77777777" w:rsidR="00AC61B3" w:rsidRPr="0097485E" w:rsidRDefault="00AC61B3" w:rsidP="00AC61B3">
            <w:pPr>
              <w:pStyle w:val="TableParagraph"/>
              <w:spacing w:before="7" w:line="276" w:lineRule="auto"/>
            </w:pPr>
          </w:p>
          <w:p w14:paraId="6C277183" w14:textId="77777777" w:rsidR="00AC61B3" w:rsidRPr="0097485E" w:rsidRDefault="00AC61B3" w:rsidP="00AC61B3">
            <w:pPr>
              <w:pStyle w:val="TableParagraph"/>
              <w:spacing w:line="276" w:lineRule="auto"/>
              <w:ind w:left="492" w:right="486"/>
              <w:jc w:val="center"/>
            </w:pPr>
            <w:r w:rsidRPr="0097485E">
              <w:rPr>
                <w:w w:val="105"/>
              </w:rPr>
              <w:t>75</w:t>
            </w:r>
          </w:p>
        </w:tc>
        <w:tc>
          <w:tcPr>
            <w:tcW w:w="9511" w:type="dxa"/>
          </w:tcPr>
          <w:p w14:paraId="403A9564" w14:textId="77777777" w:rsidR="00AC61B3" w:rsidRPr="0097485E" w:rsidRDefault="00AC61B3" w:rsidP="00AC61B3">
            <w:pPr>
              <w:pStyle w:val="TableParagraph"/>
              <w:spacing w:line="276" w:lineRule="auto"/>
            </w:pPr>
          </w:p>
          <w:p w14:paraId="2281FF43" w14:textId="77777777" w:rsidR="00AC61B3" w:rsidRPr="0097485E" w:rsidRDefault="00AC61B3" w:rsidP="00AC61B3">
            <w:pPr>
              <w:pStyle w:val="TableParagraph"/>
              <w:spacing w:before="7" w:line="276" w:lineRule="auto"/>
            </w:pPr>
          </w:p>
          <w:p w14:paraId="702A7053" w14:textId="77777777" w:rsidR="00AC61B3" w:rsidRPr="0097485E" w:rsidRDefault="00AC61B3" w:rsidP="005E571A">
            <w:pPr>
              <w:pStyle w:val="TableParagraph"/>
              <w:spacing w:line="276" w:lineRule="auto"/>
              <w:ind w:left="580" w:right="576"/>
            </w:pPr>
            <w:r w:rsidRPr="0097485E">
              <w:rPr>
                <w:w w:val="105"/>
              </w:rPr>
              <w:t>80</w:t>
            </w:r>
          </w:p>
        </w:tc>
      </w:tr>
      <w:tr w:rsidR="00AC61B3" w:rsidRPr="0097485E" w14:paraId="659F2186" w14:textId="77777777" w:rsidTr="000708D3">
        <w:trPr>
          <w:trHeight w:val="256"/>
        </w:trPr>
        <w:tc>
          <w:tcPr>
            <w:tcW w:w="16023" w:type="dxa"/>
            <w:gridSpan w:val="4"/>
            <w:shd w:val="clear" w:color="auto" w:fill="DEEAF6"/>
          </w:tcPr>
          <w:p w14:paraId="2C737D6A" w14:textId="77777777" w:rsidR="00AC61B3" w:rsidRPr="0097485E" w:rsidRDefault="00AC61B3" w:rsidP="00AC61B3">
            <w:pPr>
              <w:pStyle w:val="TableParagraph"/>
              <w:spacing w:before="6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5"/>
              </w:rPr>
              <w:t xml:space="preserve"> </w:t>
            </w:r>
            <w:r w:rsidRPr="0097485E">
              <w:t>16.</w:t>
            </w:r>
            <w:r w:rsidRPr="0097485E">
              <w:rPr>
                <w:spacing w:val="15"/>
              </w:rPr>
              <w:t xml:space="preserve"> </w:t>
            </w:r>
            <w:r w:rsidRPr="0097485E">
              <w:t>Զբոսաշրջություն</w:t>
            </w:r>
          </w:p>
        </w:tc>
      </w:tr>
      <w:tr w:rsidR="00A95256" w:rsidRPr="0097485E" w14:paraId="40BB7C54" w14:textId="77777777" w:rsidTr="000708D3">
        <w:trPr>
          <w:trHeight w:val="256"/>
        </w:trPr>
        <w:tc>
          <w:tcPr>
            <w:tcW w:w="16023" w:type="dxa"/>
            <w:gridSpan w:val="4"/>
            <w:shd w:val="clear" w:color="auto" w:fill="DEEAF6"/>
          </w:tcPr>
          <w:p w14:paraId="24D5FF9A" w14:textId="77777777" w:rsidR="00A95256" w:rsidRPr="0097485E" w:rsidRDefault="00A95256" w:rsidP="00AC61B3">
            <w:pPr>
              <w:pStyle w:val="TableParagraph"/>
              <w:spacing w:before="6" w:line="276" w:lineRule="auto"/>
              <w:ind w:left="111"/>
            </w:pPr>
          </w:p>
        </w:tc>
      </w:tr>
      <w:tr w:rsidR="00AC61B3" w:rsidRPr="0097485E" w14:paraId="01F7B0C2" w14:textId="77777777" w:rsidTr="000708D3">
        <w:trPr>
          <w:trHeight w:val="768"/>
        </w:trPr>
        <w:tc>
          <w:tcPr>
            <w:tcW w:w="1423" w:type="dxa"/>
          </w:tcPr>
          <w:p w14:paraId="739D83FF" w14:textId="77777777" w:rsidR="00AC61B3" w:rsidRPr="0097485E" w:rsidRDefault="00AC61B3" w:rsidP="00AC61B3">
            <w:pPr>
              <w:pStyle w:val="TableParagraph"/>
              <w:spacing w:before="6" w:line="276" w:lineRule="auto"/>
              <w:ind w:left="111"/>
            </w:pPr>
            <w:r w:rsidRPr="0097485E">
              <w:t>Նպաստել</w:t>
            </w:r>
            <w:r w:rsidRPr="0097485E">
              <w:rPr>
                <w:spacing w:val="19"/>
              </w:rPr>
              <w:t xml:space="preserve"> </w:t>
            </w:r>
            <w:r w:rsidRPr="0097485E">
              <w:t>զբոսաշրջության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զարգացմանը՝</w:t>
            </w:r>
          </w:p>
          <w:p w14:paraId="7CDDB389" w14:textId="77777777" w:rsidR="00A95256" w:rsidRPr="00FD04B8" w:rsidRDefault="00A95256" w:rsidP="00AC61B3">
            <w:pPr>
              <w:pStyle w:val="TableParagraph"/>
              <w:spacing w:line="276" w:lineRule="auto"/>
              <w:ind w:left="111"/>
            </w:pPr>
          </w:p>
          <w:p w14:paraId="603D902B" w14:textId="77777777" w:rsidR="00A95256" w:rsidRPr="00FD04B8" w:rsidRDefault="00A95256" w:rsidP="00AC61B3">
            <w:pPr>
              <w:pStyle w:val="TableParagraph"/>
              <w:spacing w:line="276" w:lineRule="auto"/>
              <w:ind w:left="111"/>
            </w:pPr>
          </w:p>
          <w:p w14:paraId="34D0B623" w14:textId="77777777" w:rsidR="00A95256" w:rsidRPr="00FD04B8" w:rsidRDefault="00A95256" w:rsidP="00AC61B3">
            <w:pPr>
              <w:pStyle w:val="TableParagraph"/>
              <w:spacing w:line="276" w:lineRule="auto"/>
              <w:ind w:left="111"/>
            </w:pPr>
          </w:p>
          <w:p w14:paraId="45E82180" w14:textId="77777777" w:rsidR="00A95256" w:rsidRPr="00FD04B8" w:rsidRDefault="00A95256" w:rsidP="00AC61B3">
            <w:pPr>
              <w:pStyle w:val="TableParagraph"/>
              <w:spacing w:line="276" w:lineRule="auto"/>
              <w:ind w:left="111"/>
            </w:pPr>
          </w:p>
          <w:p w14:paraId="7559FB98" w14:textId="77777777" w:rsidR="00A95256" w:rsidRPr="00FD04B8" w:rsidRDefault="00A95256" w:rsidP="00AC61B3">
            <w:pPr>
              <w:pStyle w:val="TableParagraph"/>
              <w:spacing w:line="276" w:lineRule="auto"/>
              <w:ind w:left="111"/>
            </w:pPr>
          </w:p>
          <w:p w14:paraId="1815FD18" w14:textId="77777777" w:rsidR="00A95256" w:rsidRPr="00FD04B8" w:rsidRDefault="00A95256" w:rsidP="00AC61B3">
            <w:pPr>
              <w:pStyle w:val="TableParagraph"/>
              <w:spacing w:line="276" w:lineRule="auto"/>
              <w:ind w:left="111"/>
            </w:pPr>
          </w:p>
          <w:p w14:paraId="1E9B3366" w14:textId="77777777" w:rsidR="00A95256" w:rsidRPr="00FD04B8" w:rsidRDefault="00A95256" w:rsidP="00AC61B3">
            <w:pPr>
              <w:pStyle w:val="TableParagraph"/>
              <w:spacing w:line="276" w:lineRule="auto"/>
              <w:ind w:left="111"/>
            </w:pPr>
          </w:p>
          <w:p w14:paraId="430F93F1" w14:textId="77777777" w:rsidR="00A95256" w:rsidRPr="00FD04B8" w:rsidRDefault="00A95256" w:rsidP="00AC61B3">
            <w:pPr>
              <w:pStyle w:val="TableParagraph"/>
              <w:spacing w:line="276" w:lineRule="auto"/>
              <w:ind w:left="111"/>
            </w:pPr>
          </w:p>
          <w:p w14:paraId="47AB4DC1" w14:textId="77777777" w:rsidR="00A95256" w:rsidRPr="00FD04B8" w:rsidRDefault="00A95256" w:rsidP="00AC61B3">
            <w:pPr>
              <w:pStyle w:val="TableParagraph"/>
              <w:spacing w:line="276" w:lineRule="auto"/>
              <w:ind w:left="111"/>
            </w:pPr>
          </w:p>
          <w:p w14:paraId="11D2D0B7" w14:textId="77777777" w:rsidR="00A95256" w:rsidRPr="00FD04B8" w:rsidRDefault="00A95256" w:rsidP="00AC61B3">
            <w:pPr>
              <w:pStyle w:val="TableParagraph"/>
              <w:spacing w:line="276" w:lineRule="auto"/>
              <w:ind w:left="111"/>
            </w:pPr>
          </w:p>
          <w:p w14:paraId="5F9DA9A9" w14:textId="77777777" w:rsidR="00A95256" w:rsidRPr="00FD04B8" w:rsidRDefault="00A95256" w:rsidP="00AC61B3">
            <w:pPr>
              <w:pStyle w:val="TableParagraph"/>
              <w:spacing w:line="276" w:lineRule="auto"/>
              <w:ind w:left="111"/>
            </w:pPr>
          </w:p>
          <w:p w14:paraId="3E82A68A" w14:textId="77777777" w:rsidR="00A95256" w:rsidRPr="00FD04B8" w:rsidRDefault="00A95256" w:rsidP="00AC61B3">
            <w:pPr>
              <w:pStyle w:val="TableParagraph"/>
              <w:spacing w:line="276" w:lineRule="auto"/>
              <w:ind w:left="111"/>
            </w:pPr>
          </w:p>
          <w:p w14:paraId="353BD66C" w14:textId="77777777" w:rsidR="00A95256" w:rsidRPr="00FD04B8" w:rsidRDefault="00A95256" w:rsidP="00AC61B3">
            <w:pPr>
              <w:pStyle w:val="TableParagraph"/>
              <w:spacing w:line="276" w:lineRule="auto"/>
              <w:ind w:left="111"/>
            </w:pPr>
          </w:p>
          <w:p w14:paraId="539DC25A" w14:textId="77777777" w:rsidR="00AC61B3" w:rsidRPr="00FD04B8" w:rsidRDefault="00AC61B3" w:rsidP="00AC61B3">
            <w:pPr>
              <w:pStyle w:val="TableParagraph"/>
              <w:spacing w:line="276" w:lineRule="auto"/>
              <w:ind w:left="111"/>
            </w:pPr>
            <w:r w:rsidRPr="0097485E">
              <w:t>համայնքը</w:t>
            </w:r>
            <w:r w:rsidRPr="00FD04B8">
              <w:rPr>
                <w:spacing w:val="14"/>
              </w:rPr>
              <w:t xml:space="preserve"> </w:t>
            </w:r>
            <w:r w:rsidRPr="0097485E">
              <w:lastRenderedPageBreak/>
              <w:t>դարձնելով</w:t>
            </w:r>
            <w:r w:rsidRPr="00FD04B8">
              <w:rPr>
                <w:spacing w:val="18"/>
              </w:rPr>
              <w:t xml:space="preserve"> </w:t>
            </w:r>
            <w:r w:rsidRPr="0097485E">
              <w:t>առավել</w:t>
            </w:r>
            <w:r w:rsidRPr="00FD04B8">
              <w:rPr>
                <w:spacing w:val="15"/>
              </w:rPr>
              <w:t xml:space="preserve"> </w:t>
            </w:r>
            <w:r w:rsidRPr="0097485E">
              <w:t>հայտնի</w:t>
            </w:r>
            <w:r w:rsidRPr="00FD04B8">
              <w:rPr>
                <w:spacing w:val="18"/>
              </w:rPr>
              <w:t xml:space="preserve"> </w:t>
            </w:r>
            <w:r w:rsidRPr="0097485E">
              <w:t>և</w:t>
            </w:r>
            <w:r w:rsidRPr="00FD04B8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ճանաչված</w:t>
            </w:r>
            <w:r w:rsidRPr="00FD04B8">
              <w:rPr>
                <w:w w:val="105"/>
              </w:rPr>
              <w:t>:</w:t>
            </w:r>
          </w:p>
        </w:tc>
        <w:tc>
          <w:tcPr>
            <w:tcW w:w="3388" w:type="dxa"/>
          </w:tcPr>
          <w:p w14:paraId="6635DDB8" w14:textId="77777777" w:rsidR="00AC61B3" w:rsidRPr="0097485E" w:rsidRDefault="00AC61B3" w:rsidP="00AC61B3">
            <w:pPr>
              <w:pStyle w:val="TableParagraph"/>
              <w:spacing w:before="6" w:line="276" w:lineRule="auto"/>
              <w:ind w:left="111"/>
            </w:pPr>
            <w:r w:rsidRPr="0097485E">
              <w:lastRenderedPageBreak/>
              <w:t>Համայնք</w:t>
            </w:r>
            <w:r w:rsidRPr="0097485E">
              <w:rPr>
                <w:spacing w:val="10"/>
              </w:rPr>
              <w:t xml:space="preserve"> </w:t>
            </w:r>
            <w:r w:rsidRPr="0097485E">
              <w:t>այցելած</w:t>
            </w:r>
          </w:p>
          <w:p w14:paraId="3B87D2AE" w14:textId="77777777" w:rsidR="00AC61B3" w:rsidRPr="0097485E" w:rsidRDefault="00AC61B3" w:rsidP="00AC61B3">
            <w:pPr>
              <w:pStyle w:val="TableParagraph"/>
              <w:spacing w:line="276" w:lineRule="auto"/>
              <w:ind w:left="111" w:right="485"/>
            </w:pPr>
            <w:r w:rsidRPr="0097485E">
              <w:rPr>
                <w:w w:val="105"/>
              </w:rPr>
              <w:t>զբոսաշրջիկների թվի աճը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նախորդ</w:t>
            </w:r>
            <w:r w:rsidRPr="0097485E">
              <w:rPr>
                <w:spacing w:val="15"/>
              </w:rPr>
              <w:t xml:space="preserve"> </w:t>
            </w:r>
            <w:r w:rsidRPr="0097485E">
              <w:t>տարվա</w:t>
            </w:r>
            <w:r w:rsidRPr="0097485E">
              <w:rPr>
                <w:spacing w:val="16"/>
              </w:rPr>
              <w:t xml:space="preserve"> </w:t>
            </w:r>
            <w:r w:rsidRPr="0097485E">
              <w:t>համեմատ, 20</w:t>
            </w:r>
            <w:r w:rsidRPr="0097485E">
              <w:rPr>
                <w:spacing w:val="18"/>
              </w:rPr>
              <w:t xml:space="preserve"> </w:t>
            </w:r>
            <w:r w:rsidRPr="0097485E">
              <w:t>%</w:t>
            </w:r>
          </w:p>
        </w:tc>
        <w:tc>
          <w:tcPr>
            <w:tcW w:w="1701" w:type="dxa"/>
          </w:tcPr>
          <w:p w14:paraId="64AA3A32" w14:textId="77777777" w:rsidR="00AC61B3" w:rsidRPr="0097485E" w:rsidRDefault="00AC61B3" w:rsidP="00AC61B3">
            <w:pPr>
              <w:pStyle w:val="TableParagraph"/>
              <w:spacing w:before="13" w:line="276" w:lineRule="auto"/>
              <w:rPr>
                <w:highlight w:val="yellow"/>
              </w:rPr>
            </w:pPr>
          </w:p>
          <w:p w14:paraId="718779F6" w14:textId="77777777" w:rsidR="00AC61B3" w:rsidRPr="00E45075" w:rsidRDefault="00E45075" w:rsidP="00AC61B3">
            <w:pPr>
              <w:pStyle w:val="TableParagraph"/>
              <w:spacing w:line="276" w:lineRule="auto"/>
              <w:ind w:left="8"/>
              <w:jc w:val="center"/>
              <w:rPr>
                <w:highlight w:val="yellow"/>
                <w:lang w:val="ru-RU"/>
              </w:rPr>
            </w:pPr>
            <w:r w:rsidRPr="00E45075">
              <w:rPr>
                <w:w w:val="102"/>
                <w:lang w:val="ru-RU"/>
              </w:rPr>
              <w:t>10</w:t>
            </w:r>
          </w:p>
        </w:tc>
        <w:tc>
          <w:tcPr>
            <w:tcW w:w="9511" w:type="dxa"/>
          </w:tcPr>
          <w:p w14:paraId="755EBE7C" w14:textId="77777777" w:rsidR="00AC61B3" w:rsidRPr="0097485E" w:rsidRDefault="00AC61B3" w:rsidP="00AC61B3">
            <w:pPr>
              <w:pStyle w:val="TableParagraph"/>
              <w:spacing w:before="13" w:line="276" w:lineRule="auto"/>
              <w:rPr>
                <w:highlight w:val="yellow"/>
              </w:rPr>
            </w:pPr>
          </w:p>
          <w:p w14:paraId="4EBE9F72" w14:textId="77777777" w:rsidR="00AC61B3" w:rsidRPr="00E45075" w:rsidRDefault="005E571A" w:rsidP="005E571A">
            <w:pPr>
              <w:pStyle w:val="TableParagraph"/>
              <w:spacing w:line="276" w:lineRule="auto"/>
              <w:ind w:left="6"/>
              <w:rPr>
                <w:highlight w:val="yellow"/>
                <w:lang w:val="ru-RU"/>
              </w:rPr>
            </w:pPr>
            <w:r>
              <w:rPr>
                <w:w w:val="102"/>
                <w:lang w:val="ru-RU"/>
              </w:rPr>
              <w:t xml:space="preserve">           </w:t>
            </w:r>
            <w:r w:rsidR="00E45075" w:rsidRPr="00E45075">
              <w:rPr>
                <w:w w:val="102"/>
                <w:lang w:val="ru-RU"/>
              </w:rPr>
              <w:t>13</w:t>
            </w:r>
          </w:p>
        </w:tc>
      </w:tr>
      <w:tr w:rsidR="00AC61B3" w:rsidRPr="0097485E" w14:paraId="65E83919" w14:textId="77777777" w:rsidTr="000708D3">
        <w:trPr>
          <w:trHeight w:val="254"/>
        </w:trPr>
        <w:tc>
          <w:tcPr>
            <w:tcW w:w="16023" w:type="dxa"/>
            <w:gridSpan w:val="4"/>
            <w:shd w:val="clear" w:color="auto" w:fill="DEEAF6"/>
          </w:tcPr>
          <w:p w14:paraId="1644BBE0" w14:textId="77777777" w:rsidR="00AC61B3" w:rsidRPr="0097485E" w:rsidRDefault="00AC61B3" w:rsidP="00AC61B3">
            <w:pPr>
              <w:pStyle w:val="TableParagraph"/>
              <w:spacing w:before="7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20"/>
              </w:rPr>
              <w:t xml:space="preserve"> </w:t>
            </w:r>
            <w:r w:rsidRPr="0097485E">
              <w:t>17.</w:t>
            </w:r>
            <w:r w:rsidRPr="0097485E">
              <w:rPr>
                <w:spacing w:val="20"/>
              </w:rPr>
              <w:t xml:space="preserve"> </w:t>
            </w:r>
            <w:r w:rsidRPr="0097485E">
              <w:t>Տեղական</w:t>
            </w:r>
            <w:r w:rsidRPr="0097485E">
              <w:rPr>
                <w:spacing w:val="21"/>
              </w:rPr>
              <w:t xml:space="preserve"> </w:t>
            </w:r>
            <w:r w:rsidRPr="0097485E">
              <w:t>ինքնակառավարմանը</w:t>
            </w:r>
            <w:r w:rsidRPr="0097485E">
              <w:rPr>
                <w:spacing w:val="21"/>
              </w:rPr>
              <w:t xml:space="preserve"> </w:t>
            </w:r>
            <w:r w:rsidRPr="0097485E">
              <w:t>բնակիչների</w:t>
            </w:r>
            <w:r w:rsidRPr="0097485E">
              <w:rPr>
                <w:spacing w:val="22"/>
              </w:rPr>
              <w:t xml:space="preserve"> </w:t>
            </w:r>
            <w:r w:rsidRPr="0097485E">
              <w:t>մասնակցություն</w:t>
            </w:r>
          </w:p>
        </w:tc>
      </w:tr>
      <w:tr w:rsidR="00A95256" w:rsidRPr="0097485E" w14:paraId="63C6A1AE" w14:textId="77777777" w:rsidTr="000708D3">
        <w:trPr>
          <w:trHeight w:val="254"/>
        </w:trPr>
        <w:tc>
          <w:tcPr>
            <w:tcW w:w="16023" w:type="dxa"/>
            <w:gridSpan w:val="4"/>
            <w:shd w:val="clear" w:color="auto" w:fill="DEEAF6"/>
          </w:tcPr>
          <w:p w14:paraId="18E351D2" w14:textId="77777777" w:rsidR="00A95256" w:rsidRPr="0097485E" w:rsidRDefault="00A95256" w:rsidP="00AC61B3">
            <w:pPr>
              <w:pStyle w:val="TableParagraph"/>
              <w:spacing w:before="7" w:line="276" w:lineRule="auto"/>
              <w:ind w:left="111"/>
            </w:pPr>
          </w:p>
        </w:tc>
      </w:tr>
      <w:tr w:rsidR="00AC61B3" w:rsidRPr="0097485E" w14:paraId="39274DF2" w14:textId="77777777" w:rsidTr="000708D3">
        <w:trPr>
          <w:trHeight w:val="1793"/>
        </w:trPr>
        <w:tc>
          <w:tcPr>
            <w:tcW w:w="1423" w:type="dxa"/>
          </w:tcPr>
          <w:p w14:paraId="5635797C" w14:textId="77777777" w:rsidR="00AC61B3" w:rsidRPr="0097485E" w:rsidRDefault="00AC61B3" w:rsidP="00AC61B3">
            <w:pPr>
              <w:pStyle w:val="TableParagraph"/>
              <w:spacing w:before="9" w:line="276" w:lineRule="auto"/>
              <w:ind w:left="111" w:right="112"/>
            </w:pPr>
            <w:r w:rsidRPr="0097485E">
              <w:rPr>
                <w:w w:val="105"/>
              </w:rPr>
              <w:t>Ապահովել տեղական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ինքնակառավարմանը 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բնակչության</w:t>
            </w:r>
            <w:r w:rsidRPr="0097485E">
              <w:rPr>
                <w:spacing w:val="18"/>
              </w:rPr>
              <w:t xml:space="preserve"> </w:t>
            </w:r>
            <w:r w:rsidRPr="0097485E">
              <w:t>մասնակցությունը</w:t>
            </w:r>
            <w:r w:rsidRPr="0097485E">
              <w:rPr>
                <w:spacing w:val="18"/>
              </w:rPr>
              <w:t xml:space="preserve"> </w:t>
            </w:r>
            <w:r w:rsidRPr="0097485E">
              <w:t>և</w:t>
            </w:r>
            <w:r w:rsidRPr="0097485E">
              <w:rPr>
                <w:spacing w:val="18"/>
              </w:rPr>
              <w:t xml:space="preserve"> </w:t>
            </w:r>
            <w:r w:rsidRPr="0097485E">
              <w:t>ՏԻՄ-երի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աշխատանքների թափանցիկության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մակարդակի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բարձրացումը:</w:t>
            </w:r>
          </w:p>
        </w:tc>
        <w:tc>
          <w:tcPr>
            <w:tcW w:w="3388" w:type="dxa"/>
          </w:tcPr>
          <w:p w14:paraId="5C826BC0" w14:textId="77777777" w:rsidR="00AC61B3" w:rsidRPr="0097485E" w:rsidRDefault="00AC61B3" w:rsidP="00AC61B3">
            <w:pPr>
              <w:pStyle w:val="TableParagraph"/>
              <w:spacing w:before="9" w:line="276" w:lineRule="auto"/>
              <w:ind w:left="111" w:hanging="1"/>
            </w:pPr>
            <w:r w:rsidRPr="0097485E">
              <w:rPr>
                <w:w w:val="105"/>
              </w:rPr>
              <w:t>Համայնքի բնակիչների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մասնակցությամբ ՏԻՄ-երի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(համայնքի</w:t>
            </w:r>
            <w:r w:rsidRPr="0097485E">
              <w:rPr>
                <w:spacing w:val="25"/>
              </w:rPr>
              <w:t xml:space="preserve"> </w:t>
            </w:r>
            <w:r w:rsidRPr="0097485E">
              <w:t>ղեկավարի,</w:t>
            </w:r>
            <w:r w:rsidRPr="0097485E">
              <w:rPr>
                <w:spacing w:val="26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spacing w:val="-1"/>
                <w:w w:val="105"/>
              </w:rPr>
              <w:t xml:space="preserve">ավագանու) կողմից </w:t>
            </w:r>
            <w:r w:rsidRPr="0097485E">
              <w:rPr>
                <w:w w:val="105"/>
              </w:rPr>
              <w:t>կայացված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որոշումների թվի տեսակարար</w:t>
            </w:r>
            <w:r w:rsidRPr="0097485E">
              <w:rPr>
                <w:w w:val="105"/>
              </w:rPr>
              <w:t xml:space="preserve"> կշիռը</w:t>
            </w:r>
            <w:r w:rsidRPr="0097485E">
              <w:rPr>
                <w:spacing w:val="-11"/>
                <w:w w:val="105"/>
              </w:rPr>
              <w:t xml:space="preserve"> </w:t>
            </w:r>
            <w:r w:rsidRPr="0097485E">
              <w:rPr>
                <w:w w:val="105"/>
              </w:rPr>
              <w:t>կայացված</w:t>
            </w:r>
            <w:r w:rsidRPr="0097485E">
              <w:rPr>
                <w:spacing w:val="-11"/>
                <w:w w:val="105"/>
              </w:rPr>
              <w:t xml:space="preserve"> </w:t>
            </w:r>
            <w:r w:rsidRPr="0097485E">
              <w:rPr>
                <w:w w:val="105"/>
              </w:rPr>
              <w:t>որոշումների</w:t>
            </w:r>
          </w:p>
          <w:p w14:paraId="126C9F90" w14:textId="77777777" w:rsidR="00AC61B3" w:rsidRPr="0097485E" w:rsidRDefault="00AC61B3" w:rsidP="00AC61B3">
            <w:pPr>
              <w:pStyle w:val="TableParagraph"/>
              <w:spacing w:before="4" w:line="276" w:lineRule="auto"/>
              <w:ind w:left="111"/>
            </w:pPr>
            <w:r w:rsidRPr="0097485E">
              <w:t>ընդհանուր</w:t>
            </w:r>
            <w:r w:rsidRPr="0097485E">
              <w:rPr>
                <w:spacing w:val="7"/>
              </w:rPr>
              <w:t xml:space="preserve"> </w:t>
            </w:r>
            <w:r w:rsidRPr="0097485E">
              <w:t>թվի</w:t>
            </w:r>
            <w:r w:rsidRPr="0097485E">
              <w:rPr>
                <w:spacing w:val="14"/>
              </w:rPr>
              <w:t xml:space="preserve"> </w:t>
            </w:r>
            <w:r w:rsidRPr="0097485E">
              <w:t>մեջ,</w:t>
            </w:r>
            <w:r w:rsidRPr="0097485E">
              <w:rPr>
                <w:spacing w:val="9"/>
              </w:rPr>
              <w:t xml:space="preserve"> </w:t>
            </w:r>
            <w:r w:rsidRPr="0097485E">
              <w:t>%</w:t>
            </w:r>
          </w:p>
        </w:tc>
        <w:tc>
          <w:tcPr>
            <w:tcW w:w="1701" w:type="dxa"/>
          </w:tcPr>
          <w:p w14:paraId="6C31FF9F" w14:textId="77777777" w:rsidR="00AC61B3" w:rsidRPr="0097485E" w:rsidRDefault="00AC61B3" w:rsidP="00AC61B3">
            <w:pPr>
              <w:pStyle w:val="TableParagraph"/>
              <w:spacing w:line="276" w:lineRule="auto"/>
              <w:rPr>
                <w:highlight w:val="yellow"/>
              </w:rPr>
            </w:pPr>
          </w:p>
          <w:p w14:paraId="55286C53" w14:textId="77777777" w:rsidR="00AC61B3" w:rsidRPr="0097485E" w:rsidRDefault="00AC61B3" w:rsidP="00AC61B3">
            <w:pPr>
              <w:pStyle w:val="TableParagraph"/>
              <w:spacing w:line="276" w:lineRule="auto"/>
              <w:rPr>
                <w:highlight w:val="yellow"/>
              </w:rPr>
            </w:pPr>
          </w:p>
          <w:p w14:paraId="0AD085D8" w14:textId="77777777" w:rsidR="00AC61B3" w:rsidRPr="0097485E" w:rsidRDefault="00AC61B3" w:rsidP="00AC61B3">
            <w:pPr>
              <w:pStyle w:val="TableParagraph"/>
              <w:spacing w:before="11" w:line="276" w:lineRule="auto"/>
              <w:rPr>
                <w:highlight w:val="yellow"/>
              </w:rPr>
            </w:pPr>
          </w:p>
          <w:p w14:paraId="7CAB7333" w14:textId="77777777" w:rsidR="00AC61B3" w:rsidRPr="00F46EA7" w:rsidRDefault="00102123" w:rsidP="00AC61B3">
            <w:pPr>
              <w:pStyle w:val="TableParagraph"/>
              <w:spacing w:before="1" w:line="276" w:lineRule="auto"/>
              <w:ind w:left="8"/>
              <w:jc w:val="center"/>
              <w:rPr>
                <w:highlight w:val="yellow"/>
                <w:lang w:val="ru-RU"/>
              </w:rPr>
            </w:pPr>
            <w:r>
              <w:rPr>
                <w:w w:val="102"/>
                <w:lang w:val="ru-RU"/>
              </w:rPr>
              <w:t>10</w:t>
            </w:r>
          </w:p>
        </w:tc>
        <w:tc>
          <w:tcPr>
            <w:tcW w:w="9511" w:type="dxa"/>
          </w:tcPr>
          <w:p w14:paraId="586F7385" w14:textId="77777777" w:rsidR="00AC61B3" w:rsidRPr="0097485E" w:rsidRDefault="00AC61B3" w:rsidP="00AC61B3">
            <w:pPr>
              <w:pStyle w:val="TableParagraph"/>
              <w:spacing w:line="276" w:lineRule="auto"/>
              <w:rPr>
                <w:highlight w:val="yellow"/>
              </w:rPr>
            </w:pPr>
          </w:p>
          <w:p w14:paraId="46AFA93B" w14:textId="77777777" w:rsidR="00AC61B3" w:rsidRPr="0097485E" w:rsidRDefault="00AC61B3" w:rsidP="00AC61B3">
            <w:pPr>
              <w:pStyle w:val="TableParagraph"/>
              <w:spacing w:line="276" w:lineRule="auto"/>
              <w:rPr>
                <w:highlight w:val="yellow"/>
              </w:rPr>
            </w:pPr>
          </w:p>
          <w:p w14:paraId="5BFC1632" w14:textId="77777777" w:rsidR="00AC61B3" w:rsidRPr="0097485E" w:rsidRDefault="00AC61B3" w:rsidP="00AC61B3">
            <w:pPr>
              <w:pStyle w:val="TableParagraph"/>
              <w:spacing w:before="11" w:line="276" w:lineRule="auto"/>
              <w:rPr>
                <w:highlight w:val="yellow"/>
              </w:rPr>
            </w:pPr>
          </w:p>
          <w:p w14:paraId="70EC6D3A" w14:textId="77777777" w:rsidR="00AC61B3" w:rsidRPr="000708D3" w:rsidRDefault="00102123" w:rsidP="00AC61B3">
            <w:pPr>
              <w:pStyle w:val="TableParagraph"/>
              <w:spacing w:before="1" w:line="276" w:lineRule="auto"/>
              <w:ind w:left="6"/>
              <w:jc w:val="center"/>
              <w:rPr>
                <w:highlight w:val="yellow"/>
                <w:lang w:val="ru-RU"/>
              </w:rPr>
            </w:pPr>
            <w:r>
              <w:rPr>
                <w:w w:val="102"/>
                <w:lang w:val="ru-RU"/>
              </w:rPr>
              <w:t>12</w:t>
            </w:r>
          </w:p>
        </w:tc>
      </w:tr>
    </w:tbl>
    <w:p w14:paraId="33E60AC4" w14:textId="77777777" w:rsidR="00B53C56" w:rsidRPr="0097485E" w:rsidRDefault="00B53C56" w:rsidP="00237C8F">
      <w:pPr>
        <w:spacing w:line="276" w:lineRule="auto"/>
      </w:pPr>
    </w:p>
    <w:p w14:paraId="1B37D07B" w14:textId="77777777" w:rsidR="00B53C56" w:rsidRPr="0097485E" w:rsidRDefault="00B53C56" w:rsidP="00237C8F">
      <w:pPr>
        <w:spacing w:line="276" w:lineRule="auto"/>
      </w:pPr>
    </w:p>
    <w:p w14:paraId="4745B8E7" w14:textId="77777777" w:rsidR="00B53C56" w:rsidRPr="0097485E" w:rsidRDefault="00B53C56" w:rsidP="00237C8F">
      <w:pPr>
        <w:spacing w:line="276" w:lineRule="auto"/>
      </w:pPr>
    </w:p>
    <w:p w14:paraId="58D354ED" w14:textId="77777777" w:rsidR="00B53C56" w:rsidRPr="0097485E" w:rsidRDefault="00B53C56" w:rsidP="00237C8F">
      <w:pPr>
        <w:spacing w:line="276" w:lineRule="auto"/>
      </w:pPr>
    </w:p>
    <w:p w14:paraId="3E6DEE3A" w14:textId="77777777" w:rsidR="00B53C56" w:rsidRPr="0097485E" w:rsidRDefault="00B53C56" w:rsidP="00237C8F">
      <w:pPr>
        <w:spacing w:line="276" w:lineRule="auto"/>
      </w:pPr>
    </w:p>
    <w:p w14:paraId="1A58F0A7" w14:textId="77777777" w:rsidR="00B53C56" w:rsidRPr="0097485E" w:rsidRDefault="00B53C56" w:rsidP="00237C8F">
      <w:pPr>
        <w:spacing w:line="276" w:lineRule="auto"/>
      </w:pPr>
    </w:p>
    <w:p w14:paraId="6114F861" w14:textId="77777777" w:rsidR="00B53C56" w:rsidRPr="0097485E" w:rsidRDefault="00B53C56" w:rsidP="00237C8F">
      <w:pPr>
        <w:spacing w:line="276" w:lineRule="auto"/>
      </w:pPr>
    </w:p>
    <w:p w14:paraId="7C89868A" w14:textId="77777777" w:rsidR="00B53C56" w:rsidRPr="0097485E" w:rsidRDefault="00B53C56" w:rsidP="00237C8F">
      <w:pPr>
        <w:spacing w:line="276" w:lineRule="auto"/>
      </w:pPr>
    </w:p>
    <w:p w14:paraId="42FB4C27" w14:textId="77777777" w:rsidR="00B53C56" w:rsidRPr="0097485E" w:rsidRDefault="00B53C56" w:rsidP="00237C8F">
      <w:pPr>
        <w:spacing w:line="276" w:lineRule="auto"/>
      </w:pPr>
    </w:p>
    <w:p w14:paraId="3DA53CEC" w14:textId="77777777" w:rsidR="00B53C56" w:rsidRPr="0097485E" w:rsidRDefault="00B53C56" w:rsidP="00237C8F">
      <w:pPr>
        <w:spacing w:line="276" w:lineRule="auto"/>
      </w:pPr>
    </w:p>
    <w:p w14:paraId="071F11E3" w14:textId="77777777" w:rsidR="00B53C56" w:rsidRPr="0097485E" w:rsidRDefault="00B53C56" w:rsidP="00237C8F">
      <w:pPr>
        <w:spacing w:line="276" w:lineRule="auto"/>
      </w:pPr>
    </w:p>
    <w:p w14:paraId="4DFDF75F" w14:textId="77777777" w:rsidR="00B53C56" w:rsidRPr="0097485E" w:rsidRDefault="00B53C56" w:rsidP="00237C8F">
      <w:pPr>
        <w:spacing w:line="276" w:lineRule="auto"/>
      </w:pPr>
    </w:p>
    <w:p w14:paraId="2307E369" w14:textId="77777777" w:rsidR="00B53C56" w:rsidRPr="0097485E" w:rsidRDefault="00B53C56" w:rsidP="00237C8F">
      <w:pPr>
        <w:spacing w:line="276" w:lineRule="auto"/>
      </w:pPr>
    </w:p>
    <w:p w14:paraId="00ABFC34" w14:textId="77777777" w:rsidR="00B53C56" w:rsidRPr="0097485E" w:rsidRDefault="00B53C56" w:rsidP="00237C8F">
      <w:pPr>
        <w:spacing w:line="276" w:lineRule="auto"/>
      </w:pPr>
    </w:p>
    <w:p w14:paraId="5E44A57E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0A8DB409" w14:textId="77777777" w:rsidR="00B53C56" w:rsidRPr="0097485E" w:rsidRDefault="00B53C56" w:rsidP="00237C8F">
      <w:pPr>
        <w:pStyle w:val="a7"/>
        <w:numPr>
          <w:ilvl w:val="1"/>
          <w:numId w:val="40"/>
        </w:numPr>
        <w:tabs>
          <w:tab w:val="left" w:pos="1294"/>
          <w:tab w:val="left" w:pos="1295"/>
        </w:tabs>
        <w:spacing w:before="182" w:line="276" w:lineRule="auto"/>
        <w:ind w:left="1294" w:hanging="573"/>
        <w:jc w:val="left"/>
      </w:pPr>
      <w:r w:rsidRPr="0097485E">
        <w:lastRenderedPageBreak/>
        <w:t>Համայնքի 2023թ..ծրագրերի ցանկը և տրամաբանական հենքերը (ըստ ոլորտների)</w:t>
      </w:r>
    </w:p>
    <w:p w14:paraId="794067E7" w14:textId="77777777" w:rsidR="00B53C56" w:rsidRPr="0097485E" w:rsidRDefault="00B53C56" w:rsidP="00237C8F">
      <w:pPr>
        <w:pStyle w:val="a3"/>
        <w:spacing w:before="8" w:line="276" w:lineRule="auto"/>
        <w:rPr>
          <w:sz w:val="22"/>
          <w:szCs w:val="22"/>
        </w:rPr>
      </w:pPr>
    </w:p>
    <w:p w14:paraId="36DEF052" w14:textId="77777777" w:rsidR="00B53C56" w:rsidRPr="0097485E" w:rsidRDefault="00B53C56" w:rsidP="00237C8F">
      <w:pPr>
        <w:pStyle w:val="a3"/>
        <w:spacing w:line="276" w:lineRule="auto"/>
        <w:ind w:left="382"/>
        <w:rPr>
          <w:sz w:val="22"/>
          <w:szCs w:val="22"/>
        </w:rPr>
      </w:pPr>
      <w:r w:rsidRPr="0097485E">
        <w:rPr>
          <w:sz w:val="22"/>
          <w:szCs w:val="22"/>
        </w:rPr>
        <w:t>Ստորև ներկայացված են ՏԱՊ-ի այն ծրագրերը, որոնք ապահովված են համապատասխան ֆինանսական միջոցներով:</w:t>
      </w:r>
    </w:p>
    <w:p w14:paraId="21B646BE" w14:textId="77777777" w:rsidR="00B53C56" w:rsidRPr="0097485E" w:rsidRDefault="00B53C56" w:rsidP="00237C8F">
      <w:pPr>
        <w:spacing w:before="2" w:line="276" w:lineRule="auto"/>
        <w:ind w:left="216"/>
      </w:pPr>
      <w:r w:rsidRPr="0097485E">
        <w:t>Աղյուսակ3</w:t>
      </w:r>
      <w:r w:rsidRPr="0097485E">
        <w:rPr>
          <w:rFonts w:ascii="MS Gothic" w:eastAsia="MS Gothic" w:hAnsi="MS Gothic" w:cs="MS Gothic" w:hint="eastAsia"/>
        </w:rPr>
        <w:t>.</w:t>
      </w:r>
      <w:r w:rsidRPr="0097485E">
        <w:t>ՏԱՊ-ի ծրագրերը,որոնք ապահովված են համապատասխան ֆինանսական միջոցներով</w:t>
      </w:r>
    </w:p>
    <w:p w14:paraId="68C4AF67" w14:textId="77777777" w:rsidR="00B53C56" w:rsidRPr="0097485E" w:rsidRDefault="00B53C56" w:rsidP="00237C8F">
      <w:pPr>
        <w:pStyle w:val="a3"/>
        <w:spacing w:line="276" w:lineRule="auto"/>
        <w:rPr>
          <w:sz w:val="22"/>
          <w:szCs w:val="22"/>
        </w:rPr>
      </w:pPr>
    </w:p>
    <w:p w14:paraId="5C89EE17" w14:textId="77777777" w:rsidR="00B53C56" w:rsidRPr="0097485E" w:rsidRDefault="00B53C56" w:rsidP="00237C8F">
      <w:pPr>
        <w:pStyle w:val="a3"/>
        <w:spacing w:before="1" w:line="276" w:lineRule="auto"/>
        <w:rPr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6366"/>
        <w:gridCol w:w="1984"/>
        <w:gridCol w:w="1843"/>
      </w:tblGrid>
      <w:tr w:rsidR="00B53C56" w:rsidRPr="0097485E" w14:paraId="1430E73E" w14:textId="77777777" w:rsidTr="000669E5">
        <w:trPr>
          <w:trHeight w:val="771"/>
        </w:trPr>
        <w:tc>
          <w:tcPr>
            <w:tcW w:w="551" w:type="dxa"/>
            <w:shd w:val="clear" w:color="auto" w:fill="D8D8D8"/>
          </w:tcPr>
          <w:p w14:paraId="327FC2DF" w14:textId="77777777" w:rsidR="00B53C56" w:rsidRPr="0097485E" w:rsidRDefault="00B53C56" w:rsidP="00237C8F">
            <w:pPr>
              <w:pStyle w:val="TableParagraph"/>
              <w:spacing w:before="1" w:line="276" w:lineRule="auto"/>
            </w:pPr>
          </w:p>
          <w:p w14:paraId="6A63A8AB" w14:textId="77777777" w:rsidR="00B53C56" w:rsidRPr="0097485E" w:rsidRDefault="00B53C56" w:rsidP="00237C8F">
            <w:pPr>
              <w:pStyle w:val="TableParagraph"/>
              <w:spacing w:line="276" w:lineRule="auto"/>
              <w:ind w:left="139"/>
            </w:pPr>
            <w:r w:rsidRPr="0097485E">
              <w:rPr>
                <w:w w:val="105"/>
              </w:rPr>
              <w:t>Հ/հ</w:t>
            </w:r>
          </w:p>
        </w:tc>
        <w:tc>
          <w:tcPr>
            <w:tcW w:w="6366" w:type="dxa"/>
            <w:shd w:val="clear" w:color="auto" w:fill="D8D8D8"/>
          </w:tcPr>
          <w:p w14:paraId="0C4AA927" w14:textId="77777777" w:rsidR="00B53C56" w:rsidRPr="0097485E" w:rsidRDefault="00B53C56" w:rsidP="00237C8F">
            <w:pPr>
              <w:pStyle w:val="TableParagraph"/>
              <w:spacing w:before="1" w:line="276" w:lineRule="auto"/>
            </w:pPr>
          </w:p>
          <w:p w14:paraId="2747E867" w14:textId="77777777" w:rsidR="000669E5" w:rsidRPr="0097485E" w:rsidRDefault="00B53C56" w:rsidP="00237C8F">
            <w:pPr>
              <w:pStyle w:val="TableParagraph"/>
              <w:spacing w:line="276" w:lineRule="auto"/>
              <w:ind w:left="2315" w:right="2307"/>
              <w:jc w:val="center"/>
            </w:pPr>
            <w:r w:rsidRPr="0097485E">
              <w:t>Ծրագրի</w:t>
            </w:r>
          </w:p>
          <w:p w14:paraId="0CAB89D8" w14:textId="77777777" w:rsidR="00B53C56" w:rsidRPr="0097485E" w:rsidRDefault="00B53C56" w:rsidP="00237C8F">
            <w:pPr>
              <w:pStyle w:val="TableParagraph"/>
              <w:spacing w:line="276" w:lineRule="auto"/>
              <w:ind w:left="2315" w:right="2307"/>
              <w:jc w:val="center"/>
            </w:pPr>
            <w:r w:rsidRPr="0097485E">
              <w:t>անվանումը</w:t>
            </w:r>
          </w:p>
        </w:tc>
        <w:tc>
          <w:tcPr>
            <w:tcW w:w="1984" w:type="dxa"/>
            <w:shd w:val="clear" w:color="auto" w:fill="D8D8D8"/>
          </w:tcPr>
          <w:p w14:paraId="2BD3CF74" w14:textId="77777777" w:rsidR="00B53C56" w:rsidRPr="0097485E" w:rsidRDefault="00B53C56" w:rsidP="00237C8F">
            <w:pPr>
              <w:pStyle w:val="TableParagraph"/>
              <w:spacing w:before="9" w:line="276" w:lineRule="auto"/>
              <w:ind w:left="214" w:hanging="44"/>
            </w:pPr>
            <w:r w:rsidRPr="0097485E">
              <w:rPr>
                <w:w w:val="105"/>
              </w:rPr>
              <w:t xml:space="preserve">Ծրագրի </w:t>
            </w:r>
            <w:r w:rsidRPr="0097485E">
              <w:t>արժեքը</w:t>
            </w:r>
          </w:p>
          <w:p w14:paraId="77CA6084" w14:textId="77777777" w:rsidR="00B53C56" w:rsidRPr="0097485E" w:rsidRDefault="00B53C56" w:rsidP="00237C8F">
            <w:pPr>
              <w:pStyle w:val="TableParagraph"/>
              <w:spacing w:before="2" w:line="276" w:lineRule="auto"/>
              <w:ind w:left="548"/>
            </w:pPr>
          </w:p>
        </w:tc>
        <w:tc>
          <w:tcPr>
            <w:tcW w:w="1843" w:type="dxa"/>
            <w:shd w:val="clear" w:color="auto" w:fill="D8D8D8"/>
          </w:tcPr>
          <w:p w14:paraId="29E59DD1" w14:textId="77777777" w:rsidR="00B53C56" w:rsidRPr="0097485E" w:rsidRDefault="00B53C56" w:rsidP="00237C8F">
            <w:pPr>
              <w:pStyle w:val="TableParagraph"/>
              <w:spacing w:before="138" w:line="276" w:lineRule="auto"/>
              <w:ind w:left="110"/>
            </w:pPr>
            <w:r w:rsidRPr="0097485E">
              <w:rPr>
                <w:w w:val="105"/>
              </w:rPr>
              <w:t>ԲԲՀ-ի</w:t>
            </w:r>
          </w:p>
          <w:p w14:paraId="68E42A1F" w14:textId="77777777" w:rsidR="00B53C56" w:rsidRPr="0097485E" w:rsidRDefault="00B53C56" w:rsidP="00237C8F">
            <w:pPr>
              <w:pStyle w:val="TableParagraph"/>
              <w:spacing w:before="5" w:line="276" w:lineRule="auto"/>
              <w:ind w:left="110"/>
            </w:pPr>
            <w:r w:rsidRPr="0097485E">
              <w:rPr>
                <w:w w:val="105"/>
              </w:rPr>
              <w:t>բնակավայրը</w:t>
            </w:r>
          </w:p>
        </w:tc>
      </w:tr>
      <w:tr w:rsidR="00B53C56" w:rsidRPr="0097485E" w14:paraId="07DFA1BF" w14:textId="77777777" w:rsidTr="000669E5">
        <w:trPr>
          <w:trHeight w:val="256"/>
        </w:trPr>
        <w:tc>
          <w:tcPr>
            <w:tcW w:w="6917" w:type="dxa"/>
            <w:gridSpan w:val="2"/>
            <w:shd w:val="clear" w:color="auto" w:fill="DEEAF6"/>
          </w:tcPr>
          <w:p w14:paraId="3323F24B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</w:pPr>
            <w:r w:rsidRPr="0097485E">
              <w:rPr>
                <w:spacing w:val="-2"/>
                <w:w w:val="105"/>
              </w:rPr>
              <w:t>Ոլորտ</w:t>
            </w:r>
            <w:r w:rsidRPr="0097485E">
              <w:rPr>
                <w:spacing w:val="-1"/>
                <w:w w:val="105"/>
              </w:rPr>
              <w:t>1.Ընդհանուր</w:t>
            </w:r>
          </w:p>
        </w:tc>
        <w:tc>
          <w:tcPr>
            <w:tcW w:w="1984" w:type="dxa"/>
            <w:shd w:val="clear" w:color="auto" w:fill="DEEAF6"/>
          </w:tcPr>
          <w:p w14:paraId="0512E6A4" w14:textId="77777777" w:rsidR="00B53C56" w:rsidRPr="0097485E" w:rsidRDefault="00B53C56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843" w:type="dxa"/>
            <w:shd w:val="clear" w:color="auto" w:fill="DEEAF6"/>
          </w:tcPr>
          <w:p w14:paraId="4126C851" w14:textId="77777777" w:rsidR="00B53C56" w:rsidRPr="0097485E" w:rsidRDefault="00B53C56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C231AE" w:rsidRPr="0097485E" w14:paraId="0B29E021" w14:textId="77777777" w:rsidTr="000669E5">
        <w:trPr>
          <w:trHeight w:val="766"/>
        </w:trPr>
        <w:tc>
          <w:tcPr>
            <w:tcW w:w="551" w:type="dxa"/>
          </w:tcPr>
          <w:p w14:paraId="294CD974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  <w:p w14:paraId="043F1268" w14:textId="77777777" w:rsidR="00C231AE" w:rsidRPr="0097485E" w:rsidRDefault="00C231AE" w:rsidP="00237C8F">
            <w:pPr>
              <w:pStyle w:val="TableParagraph"/>
              <w:spacing w:line="276" w:lineRule="auto"/>
              <w:ind w:left="111"/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6366" w:type="dxa"/>
          </w:tcPr>
          <w:p w14:paraId="02B1DC67" w14:textId="77777777" w:rsidR="00C231AE" w:rsidRPr="0097485E" w:rsidRDefault="00C231AE" w:rsidP="00237C8F">
            <w:pPr>
              <w:pStyle w:val="TableParagraph"/>
              <w:spacing w:before="6" w:line="276" w:lineRule="auto"/>
              <w:ind w:left="111"/>
            </w:pPr>
            <w:r w:rsidRPr="0097485E">
              <w:t>Համայնքապետարանի</w:t>
            </w:r>
            <w:r w:rsidRPr="0097485E">
              <w:rPr>
                <w:spacing w:val="29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29"/>
              </w:rPr>
              <w:t xml:space="preserve"> </w:t>
            </w:r>
            <w:r w:rsidRPr="0097485E">
              <w:t>պահպանում,</w:t>
            </w:r>
            <w:r w:rsidRPr="0097485E">
              <w:rPr>
                <w:spacing w:val="29"/>
              </w:rPr>
              <w:t xml:space="preserve"> </w:t>
            </w:r>
            <w:r w:rsidRPr="0097485E">
              <w:t>համայնքային</w:t>
            </w:r>
          </w:p>
          <w:p w14:paraId="7C610CDE" w14:textId="77777777" w:rsidR="00C231AE" w:rsidRPr="0097485E" w:rsidRDefault="00C231AE" w:rsidP="00237C8F">
            <w:pPr>
              <w:pStyle w:val="TableParagraph"/>
              <w:spacing w:line="276" w:lineRule="auto"/>
              <w:ind w:left="111"/>
            </w:pPr>
            <w:r w:rsidRPr="0097485E">
              <w:t>ծառայությունների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արդյունավետ, թափանցիկ</w:t>
            </w:r>
            <w:r w:rsidRPr="0097485E">
              <w:rPr>
                <w:spacing w:val="1"/>
              </w:rPr>
              <w:t xml:space="preserve"> </w:t>
            </w:r>
            <w:r w:rsidRPr="0097485E">
              <w:t>կառավարում,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ենթակառուցվածքների</w:t>
            </w:r>
            <w:r w:rsidRPr="0097485E">
              <w:rPr>
                <w:spacing w:val="-9"/>
                <w:w w:val="105"/>
              </w:rPr>
              <w:t xml:space="preserve"> </w:t>
            </w:r>
            <w:r w:rsidRPr="0097485E">
              <w:rPr>
                <w:w w:val="105"/>
              </w:rPr>
              <w:t>գործունեության</w:t>
            </w:r>
            <w:r w:rsidRPr="0097485E">
              <w:rPr>
                <w:spacing w:val="-9"/>
                <w:w w:val="105"/>
              </w:rPr>
              <w:t xml:space="preserve"> </w:t>
            </w:r>
            <w:r w:rsidRPr="0097485E">
              <w:rPr>
                <w:w w:val="105"/>
              </w:rPr>
              <w:t>պահպանում</w:t>
            </w:r>
          </w:p>
        </w:tc>
        <w:tc>
          <w:tcPr>
            <w:tcW w:w="1984" w:type="dxa"/>
          </w:tcPr>
          <w:p w14:paraId="32379C5C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  <w:p w14:paraId="1A763BA2" w14:textId="77777777" w:rsidR="00C231AE" w:rsidRPr="0097485E" w:rsidRDefault="00C231AE" w:rsidP="00237C8F">
            <w:pPr>
              <w:pStyle w:val="TableParagraph"/>
              <w:spacing w:line="276" w:lineRule="auto"/>
              <w:ind w:left="461"/>
            </w:pPr>
            <w:r w:rsidRPr="0097485E">
              <w:rPr>
                <w:w w:val="105"/>
              </w:rPr>
              <w:t>655938.3</w:t>
            </w:r>
          </w:p>
        </w:tc>
        <w:tc>
          <w:tcPr>
            <w:tcW w:w="1843" w:type="dxa"/>
          </w:tcPr>
          <w:p w14:paraId="44DA70E5" w14:textId="77777777" w:rsidR="00C231AE" w:rsidRPr="0097485E" w:rsidRDefault="00C231AE" w:rsidP="00237C8F">
            <w:pPr>
              <w:pStyle w:val="TableParagraph"/>
              <w:spacing w:before="161" w:line="276" w:lineRule="auto"/>
              <w:ind w:left="110"/>
            </w:pPr>
            <w:r w:rsidRPr="0097485E">
              <w:rPr>
                <w:w w:val="105"/>
              </w:rPr>
              <w:t>Բոլոր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բնակավայրերում</w:t>
            </w:r>
          </w:p>
        </w:tc>
      </w:tr>
      <w:tr w:rsidR="00B53C56" w:rsidRPr="0097485E" w14:paraId="7C598D51" w14:textId="77777777" w:rsidTr="000669E5">
        <w:trPr>
          <w:trHeight w:val="697"/>
        </w:trPr>
        <w:tc>
          <w:tcPr>
            <w:tcW w:w="6917" w:type="dxa"/>
            <w:gridSpan w:val="2"/>
            <w:shd w:val="clear" w:color="auto" w:fill="DEEAF6"/>
          </w:tcPr>
          <w:p w14:paraId="60880AC8" w14:textId="77777777" w:rsidR="00B53C56" w:rsidRPr="0097485E" w:rsidRDefault="00B53C56" w:rsidP="00237C8F">
            <w:pPr>
              <w:pStyle w:val="TableParagraph"/>
              <w:spacing w:before="100" w:line="276" w:lineRule="auto"/>
              <w:ind w:left="111"/>
            </w:pPr>
            <w:r w:rsidRPr="0097485E">
              <w:t>Ոլորտ</w:t>
            </w:r>
            <w:r w:rsidR="00C231AE" w:rsidRPr="0097485E">
              <w:t>2</w:t>
            </w:r>
            <w:r w:rsidRPr="0097485E">
              <w:t xml:space="preserve">. Արտակարգ իրավիճակներից բնակչության պաշտպանություն և </w:t>
            </w:r>
            <w:r w:rsidRPr="0097485E">
              <w:rPr>
                <w:w w:val="105"/>
              </w:rPr>
              <w:t>քաղաքացիական պաշտպանության կազմակերպում</w:t>
            </w:r>
          </w:p>
        </w:tc>
        <w:tc>
          <w:tcPr>
            <w:tcW w:w="1984" w:type="dxa"/>
            <w:shd w:val="clear" w:color="auto" w:fill="DEEAF6"/>
          </w:tcPr>
          <w:p w14:paraId="5E128EB8" w14:textId="77777777" w:rsidR="00B53C56" w:rsidRPr="0097485E" w:rsidRDefault="00B53C56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843" w:type="dxa"/>
            <w:shd w:val="clear" w:color="auto" w:fill="DEEAF6"/>
          </w:tcPr>
          <w:p w14:paraId="08FA108C" w14:textId="77777777" w:rsidR="00B53C56" w:rsidRPr="0097485E" w:rsidRDefault="00B53C56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C231AE" w:rsidRPr="0097485E" w14:paraId="7FEDF863" w14:textId="77777777" w:rsidTr="000669E5">
        <w:trPr>
          <w:trHeight w:val="500"/>
        </w:trPr>
        <w:tc>
          <w:tcPr>
            <w:tcW w:w="551" w:type="dxa"/>
          </w:tcPr>
          <w:p w14:paraId="128F610D" w14:textId="77777777" w:rsidR="00C231AE" w:rsidRPr="0097485E" w:rsidRDefault="00C231AE" w:rsidP="00237C8F">
            <w:pPr>
              <w:pStyle w:val="TableParagraph"/>
              <w:spacing w:before="130" w:line="276" w:lineRule="auto"/>
              <w:ind w:left="111"/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6366" w:type="dxa"/>
          </w:tcPr>
          <w:p w14:paraId="218AF6AF" w14:textId="77777777" w:rsidR="00C231AE" w:rsidRPr="0097485E" w:rsidRDefault="00C231AE" w:rsidP="00237C8F">
            <w:pPr>
              <w:pStyle w:val="TableParagraph"/>
              <w:spacing w:before="130" w:line="276" w:lineRule="auto"/>
              <w:ind w:left="111"/>
            </w:pPr>
            <w:r w:rsidRPr="0097485E">
              <w:t>Հեղեղատարների</w:t>
            </w:r>
            <w:r w:rsidRPr="0097485E">
              <w:rPr>
                <w:spacing w:val="19"/>
              </w:rPr>
              <w:t xml:space="preserve"> </w:t>
            </w:r>
            <w:r w:rsidRPr="0097485E">
              <w:t>մաքրում</w:t>
            </w:r>
          </w:p>
        </w:tc>
        <w:tc>
          <w:tcPr>
            <w:tcW w:w="1984" w:type="dxa"/>
          </w:tcPr>
          <w:p w14:paraId="6B264B92" w14:textId="77777777" w:rsidR="00C231AE" w:rsidRPr="0097485E" w:rsidRDefault="00C231AE" w:rsidP="005F4E71">
            <w:pPr>
              <w:pStyle w:val="TableParagraph"/>
              <w:spacing w:before="130" w:line="276" w:lineRule="auto"/>
              <w:ind w:left="431" w:right="422"/>
              <w:jc w:val="center"/>
            </w:pPr>
            <w:r w:rsidRPr="0097485E">
              <w:rPr>
                <w:w w:val="105"/>
              </w:rPr>
              <w:t>2</w:t>
            </w:r>
            <w:r w:rsidR="005F4E71">
              <w:rPr>
                <w:w w:val="105"/>
                <w:lang w:val="ru-RU"/>
              </w:rPr>
              <w:t>0</w:t>
            </w:r>
            <w:r w:rsidRPr="0097485E">
              <w:rPr>
                <w:w w:val="105"/>
              </w:rPr>
              <w:t>000.0</w:t>
            </w:r>
          </w:p>
        </w:tc>
        <w:tc>
          <w:tcPr>
            <w:tcW w:w="1843" w:type="dxa"/>
          </w:tcPr>
          <w:p w14:paraId="372E227D" w14:textId="77777777" w:rsidR="00C231AE" w:rsidRPr="0097485E" w:rsidRDefault="00C231AE" w:rsidP="00237C8F">
            <w:pPr>
              <w:pStyle w:val="TableParagraph"/>
              <w:spacing w:before="20" w:line="276" w:lineRule="auto"/>
              <w:ind w:left="110"/>
            </w:pPr>
            <w:r w:rsidRPr="0097485E">
              <w:rPr>
                <w:w w:val="105"/>
              </w:rPr>
              <w:t>Բոլոր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բնակավայրերում</w:t>
            </w:r>
          </w:p>
        </w:tc>
      </w:tr>
      <w:tr w:rsidR="00B53C56" w:rsidRPr="0097485E" w14:paraId="7D7E04F6" w14:textId="77777777" w:rsidTr="000669E5">
        <w:trPr>
          <w:trHeight w:val="256"/>
        </w:trPr>
        <w:tc>
          <w:tcPr>
            <w:tcW w:w="6917" w:type="dxa"/>
            <w:gridSpan w:val="2"/>
            <w:shd w:val="clear" w:color="auto" w:fill="DEEAF6"/>
          </w:tcPr>
          <w:p w14:paraId="675EEC24" w14:textId="77777777" w:rsidR="00B53C56" w:rsidRPr="0097485E" w:rsidRDefault="00B53C56" w:rsidP="00237C8F">
            <w:pPr>
              <w:pStyle w:val="TableParagraph"/>
              <w:spacing w:before="9" w:line="276" w:lineRule="auto"/>
              <w:ind w:left="111"/>
            </w:pPr>
            <w:r w:rsidRPr="0097485E">
              <w:t>Ոլորտ</w:t>
            </w:r>
            <w:r w:rsidR="00C231AE" w:rsidRPr="0097485E">
              <w:t>3</w:t>
            </w:r>
            <w:r w:rsidRPr="0097485E">
              <w:t>.Քաղաքաշինություն և կոմունալ տնտեսություն</w:t>
            </w:r>
          </w:p>
        </w:tc>
        <w:tc>
          <w:tcPr>
            <w:tcW w:w="1984" w:type="dxa"/>
            <w:shd w:val="clear" w:color="auto" w:fill="DEEAF6"/>
          </w:tcPr>
          <w:p w14:paraId="3F961CC9" w14:textId="77777777" w:rsidR="00B53C56" w:rsidRPr="0097485E" w:rsidRDefault="00B53C56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843" w:type="dxa"/>
            <w:shd w:val="clear" w:color="auto" w:fill="DEEAF6"/>
          </w:tcPr>
          <w:p w14:paraId="7CDB2096" w14:textId="77777777" w:rsidR="00B53C56" w:rsidRPr="0097485E" w:rsidRDefault="00B53C56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53C56" w:rsidRPr="0097485E" w14:paraId="7AD3B11C" w14:textId="77777777" w:rsidTr="000669E5">
        <w:trPr>
          <w:trHeight w:val="1550"/>
        </w:trPr>
        <w:tc>
          <w:tcPr>
            <w:tcW w:w="551" w:type="dxa"/>
          </w:tcPr>
          <w:p w14:paraId="669155EA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  <w:rPr>
                <w:rFonts w:ascii="Times New Roman" w:hAnsi="Times New Roman" w:cs="Times New Roman"/>
                <w:w w:val="105"/>
              </w:rPr>
            </w:pPr>
            <w:r w:rsidRPr="0097485E">
              <w:rPr>
                <w:w w:val="105"/>
              </w:rPr>
              <w:t>1</w:t>
            </w:r>
          </w:p>
        </w:tc>
        <w:tc>
          <w:tcPr>
            <w:tcW w:w="6366" w:type="dxa"/>
          </w:tcPr>
          <w:p w14:paraId="7099D848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  <w:jc w:val="center"/>
              <w:rPr>
                <w:lang w:val="hy-AM"/>
              </w:rPr>
            </w:pPr>
            <w:r w:rsidRPr="0097485E">
              <w:rPr>
                <w:lang w:val="hy-AM"/>
              </w:rPr>
              <w:t>Արթիկ համայնքի Արթիկ բնակավայրի կենտրոնական հրապարակի և հարակից 6 փողոցների բարեկարգում ասֆալտապատման միջոցով</w:t>
            </w:r>
          </w:p>
        </w:tc>
        <w:tc>
          <w:tcPr>
            <w:tcW w:w="1984" w:type="dxa"/>
          </w:tcPr>
          <w:p w14:paraId="590B4009" w14:textId="77777777" w:rsidR="000669E5" w:rsidRPr="0097485E" w:rsidRDefault="00B53C56" w:rsidP="00237C8F">
            <w:pPr>
              <w:pStyle w:val="TableParagraph"/>
              <w:spacing w:before="6" w:line="276" w:lineRule="auto"/>
              <w:jc w:val="center"/>
              <w:rPr>
                <w:rFonts w:ascii="GHEA Grapalat" w:hAnsi="GHEA Grapalat" w:cs="Times New Roman"/>
                <w:w w:val="105"/>
                <w:lang w:val="hy-AM"/>
              </w:rPr>
            </w:pPr>
            <w:r w:rsidRPr="0097485E">
              <w:rPr>
                <w:rFonts w:ascii="GHEA Grapalat" w:hAnsi="GHEA Grapalat"/>
                <w:w w:val="105"/>
                <w:lang w:val="hy-AM"/>
              </w:rPr>
              <w:t>Ընդ ծրագր</w:t>
            </w:r>
            <w:r w:rsidR="006E1E16" w:rsidRPr="006E1E16">
              <w:rPr>
                <w:rFonts w:ascii="GHEA Grapalat" w:hAnsi="GHEA Grapalat"/>
                <w:w w:val="105"/>
                <w:lang w:val="hy-AM"/>
              </w:rPr>
              <w:t>ի</w:t>
            </w:r>
            <w:r w:rsidRPr="0097485E">
              <w:rPr>
                <w:rFonts w:ascii="GHEA Grapalat" w:hAnsi="GHEA Grapalat"/>
                <w:w w:val="105"/>
                <w:lang w:val="hy-AM"/>
              </w:rPr>
              <w:t xml:space="preserve"> բյուջեն 250</w:t>
            </w: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.556.214 Համայնքի մասնչափը137.805.917.7</w:t>
            </w:r>
          </w:p>
          <w:p w14:paraId="1FA4791B" w14:textId="77777777" w:rsidR="00B53C56" w:rsidRPr="0097485E" w:rsidRDefault="00B53C56" w:rsidP="00237C8F">
            <w:pPr>
              <w:pStyle w:val="TableParagraph"/>
              <w:spacing w:before="6" w:line="276" w:lineRule="auto"/>
              <w:jc w:val="center"/>
              <w:rPr>
                <w:rFonts w:ascii="GHEA Grapalat" w:hAnsi="GHEA Grapalat" w:cs="Times New Roman"/>
                <w:w w:val="105"/>
                <w:lang w:val="hy-AM"/>
              </w:rPr>
            </w:pP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(55%)</w:t>
            </w:r>
          </w:p>
        </w:tc>
        <w:tc>
          <w:tcPr>
            <w:tcW w:w="1843" w:type="dxa"/>
          </w:tcPr>
          <w:p w14:paraId="03C6C080" w14:textId="77777777" w:rsidR="00B53C56" w:rsidRPr="0097485E" w:rsidRDefault="00B53C56" w:rsidP="00237C8F">
            <w:pPr>
              <w:pStyle w:val="TableParagraph"/>
              <w:spacing w:before="7" w:line="276" w:lineRule="auto"/>
              <w:ind w:left="110"/>
              <w:jc w:val="center"/>
              <w:rPr>
                <w:w w:val="105"/>
                <w:lang w:val="hy-AM"/>
              </w:rPr>
            </w:pPr>
            <w:r w:rsidRPr="0097485E">
              <w:rPr>
                <w:w w:val="105"/>
                <w:lang w:val="hy-AM"/>
              </w:rPr>
              <w:t>Արթիկ</w:t>
            </w:r>
          </w:p>
        </w:tc>
      </w:tr>
      <w:tr w:rsidR="00B53C56" w:rsidRPr="0097485E" w14:paraId="1B5A98DD" w14:textId="77777777" w:rsidTr="000669E5">
        <w:trPr>
          <w:trHeight w:val="1188"/>
        </w:trPr>
        <w:tc>
          <w:tcPr>
            <w:tcW w:w="551" w:type="dxa"/>
          </w:tcPr>
          <w:p w14:paraId="263E6B5F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  <w:rPr>
                <w:rFonts w:ascii="Times New Roman" w:hAnsi="Times New Roman" w:cs="Times New Roman"/>
                <w:w w:val="105"/>
              </w:rPr>
            </w:pPr>
            <w:r w:rsidRPr="0097485E">
              <w:rPr>
                <w:w w:val="105"/>
              </w:rPr>
              <w:t>2</w:t>
            </w:r>
          </w:p>
        </w:tc>
        <w:tc>
          <w:tcPr>
            <w:tcW w:w="6366" w:type="dxa"/>
          </w:tcPr>
          <w:p w14:paraId="43A9DA14" w14:textId="77777777" w:rsidR="00B53C56" w:rsidRPr="0097485E" w:rsidRDefault="00B53C56" w:rsidP="006E1E16">
            <w:pPr>
              <w:pStyle w:val="TableParagraph"/>
              <w:spacing w:before="6" w:line="276" w:lineRule="auto"/>
              <w:ind w:left="111"/>
              <w:jc w:val="center"/>
              <w:rPr>
                <w:lang w:val="hy-AM"/>
              </w:rPr>
            </w:pPr>
            <w:r w:rsidRPr="0097485E">
              <w:rPr>
                <w:lang w:val="hy-AM"/>
              </w:rPr>
              <w:t xml:space="preserve">Արթիկ համայնքի Արթիկ բնակավայրի </w:t>
            </w:r>
            <w:r w:rsidR="000669E5" w:rsidRPr="0097485E">
              <w:rPr>
                <w:lang w:val="hy-AM"/>
              </w:rPr>
              <w:t>Թ</w:t>
            </w:r>
            <w:r w:rsidR="006E1E16">
              <w:rPr>
                <w:lang w:val="ru-RU"/>
              </w:rPr>
              <w:t>ա</w:t>
            </w:r>
            <w:r w:rsidRPr="0097485E">
              <w:rPr>
                <w:lang w:val="hy-AM"/>
              </w:rPr>
              <w:t>մանյան փողոցի ասֆալտապատում և Շիրակացի փողոցի մայթի կառուցում</w:t>
            </w:r>
          </w:p>
        </w:tc>
        <w:tc>
          <w:tcPr>
            <w:tcW w:w="1984" w:type="dxa"/>
          </w:tcPr>
          <w:p w14:paraId="661FFE71" w14:textId="77777777" w:rsidR="000669E5" w:rsidRPr="0097485E" w:rsidRDefault="00B53C56" w:rsidP="00237C8F">
            <w:pPr>
              <w:pStyle w:val="TableParagraph"/>
              <w:spacing w:before="6" w:line="276" w:lineRule="auto"/>
              <w:jc w:val="center"/>
              <w:rPr>
                <w:rFonts w:ascii="GHEA Grapalat" w:hAnsi="GHEA Grapalat" w:cs="Times New Roman"/>
                <w:w w:val="105"/>
                <w:lang w:val="hy-AM"/>
              </w:rPr>
            </w:pPr>
            <w:r w:rsidRPr="0097485E">
              <w:rPr>
                <w:rFonts w:ascii="GHEA Grapalat" w:hAnsi="GHEA Grapalat"/>
                <w:w w:val="105"/>
                <w:lang w:val="hy-AM"/>
              </w:rPr>
              <w:t>Ընդ ծրագր</w:t>
            </w:r>
            <w:r w:rsidR="006E1E16" w:rsidRPr="00043786">
              <w:rPr>
                <w:rFonts w:ascii="GHEA Grapalat" w:hAnsi="GHEA Grapalat"/>
                <w:w w:val="105"/>
                <w:lang w:val="hy-AM"/>
              </w:rPr>
              <w:t>ի</w:t>
            </w:r>
            <w:r w:rsidRPr="0097485E">
              <w:rPr>
                <w:rFonts w:ascii="GHEA Grapalat" w:hAnsi="GHEA Grapalat"/>
                <w:w w:val="105"/>
                <w:lang w:val="hy-AM"/>
              </w:rPr>
              <w:t xml:space="preserve"> բյուջեն 39</w:t>
            </w: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.362.400 Համայնքի մասնչափը</w:t>
            </w:r>
          </w:p>
          <w:p w14:paraId="74711255" w14:textId="77777777" w:rsidR="00B53C56" w:rsidRPr="0097485E" w:rsidRDefault="00B53C56" w:rsidP="00237C8F">
            <w:pPr>
              <w:pStyle w:val="TableParagraph"/>
              <w:spacing w:before="6" w:line="276" w:lineRule="auto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21.649.320(55%)</w:t>
            </w:r>
          </w:p>
        </w:tc>
        <w:tc>
          <w:tcPr>
            <w:tcW w:w="1843" w:type="dxa"/>
          </w:tcPr>
          <w:p w14:paraId="30D94C8D" w14:textId="77777777" w:rsidR="00B53C56" w:rsidRPr="0097485E" w:rsidRDefault="00B53C56" w:rsidP="00237C8F">
            <w:pPr>
              <w:pStyle w:val="TableParagraph"/>
              <w:spacing w:before="7" w:line="276" w:lineRule="auto"/>
              <w:ind w:left="110"/>
              <w:jc w:val="center"/>
              <w:rPr>
                <w:w w:val="105"/>
                <w:lang w:val="hy-AM"/>
              </w:rPr>
            </w:pPr>
            <w:r w:rsidRPr="0097485E">
              <w:rPr>
                <w:w w:val="105"/>
                <w:lang w:val="hy-AM"/>
              </w:rPr>
              <w:t>Արթիկ</w:t>
            </w:r>
          </w:p>
        </w:tc>
      </w:tr>
      <w:tr w:rsidR="00B53C56" w:rsidRPr="0097485E" w14:paraId="35186F1D" w14:textId="77777777" w:rsidTr="000669E5">
        <w:trPr>
          <w:trHeight w:val="1267"/>
        </w:trPr>
        <w:tc>
          <w:tcPr>
            <w:tcW w:w="551" w:type="dxa"/>
          </w:tcPr>
          <w:p w14:paraId="7DA70F61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  <w:rPr>
                <w:rFonts w:ascii="Times New Roman" w:hAnsi="Times New Roman" w:cs="Times New Roman"/>
                <w:w w:val="105"/>
              </w:rPr>
            </w:pPr>
            <w:r w:rsidRPr="0097485E">
              <w:rPr>
                <w:rFonts w:ascii="Times New Roman" w:hAnsi="Times New Roman" w:cs="Times New Roman"/>
                <w:w w:val="105"/>
              </w:rPr>
              <w:t>3</w:t>
            </w:r>
          </w:p>
        </w:tc>
        <w:tc>
          <w:tcPr>
            <w:tcW w:w="6366" w:type="dxa"/>
          </w:tcPr>
          <w:p w14:paraId="0D05E5D1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  <w:jc w:val="center"/>
              <w:rPr>
                <w:lang w:val="hy-AM"/>
              </w:rPr>
            </w:pPr>
            <w:r w:rsidRPr="0097485E">
              <w:rPr>
                <w:lang w:val="hy-AM"/>
              </w:rPr>
              <w:t>Արթիկ համայնքի Արթիկ բնակավայրի Տուֆագործների փողոցի ասֆալտապատում</w:t>
            </w:r>
          </w:p>
        </w:tc>
        <w:tc>
          <w:tcPr>
            <w:tcW w:w="1984" w:type="dxa"/>
          </w:tcPr>
          <w:p w14:paraId="364E33DB" w14:textId="77777777" w:rsidR="000669E5" w:rsidRPr="0097485E" w:rsidRDefault="00B53C56" w:rsidP="00237C8F">
            <w:pPr>
              <w:pStyle w:val="TableParagraph"/>
              <w:spacing w:before="6" w:line="276" w:lineRule="auto"/>
              <w:jc w:val="center"/>
              <w:rPr>
                <w:rFonts w:ascii="GHEA Grapalat" w:hAnsi="GHEA Grapalat" w:cs="Times New Roman"/>
                <w:w w:val="105"/>
                <w:lang w:val="hy-AM"/>
              </w:rPr>
            </w:pPr>
            <w:r w:rsidRPr="0097485E">
              <w:rPr>
                <w:rFonts w:ascii="GHEA Grapalat" w:hAnsi="GHEA Grapalat"/>
                <w:w w:val="105"/>
                <w:lang w:val="hy-AM"/>
              </w:rPr>
              <w:t>Ընդ ծրագր բյուջեն 73</w:t>
            </w: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.200.000 Համայնքի մասնչափը</w:t>
            </w:r>
          </w:p>
          <w:p w14:paraId="7128237C" w14:textId="77777777" w:rsidR="000669E5" w:rsidRPr="0097485E" w:rsidRDefault="00B53C56" w:rsidP="00237C8F">
            <w:pPr>
              <w:pStyle w:val="TableParagraph"/>
              <w:spacing w:before="6" w:line="276" w:lineRule="auto"/>
              <w:jc w:val="center"/>
              <w:rPr>
                <w:rFonts w:ascii="GHEA Grapalat" w:hAnsi="GHEA Grapalat" w:cs="Times New Roman"/>
                <w:w w:val="105"/>
                <w:lang w:val="hy-AM"/>
              </w:rPr>
            </w:pPr>
            <w:r w:rsidRPr="0097485E">
              <w:rPr>
                <w:rFonts w:ascii="GHEA Grapalat" w:hAnsi="GHEA Grapalat" w:cs="Times New Roman"/>
                <w:w w:val="105"/>
                <w:lang w:val="hy-AM"/>
              </w:rPr>
              <w:lastRenderedPageBreak/>
              <w:t>40.260.000</w:t>
            </w:r>
          </w:p>
          <w:p w14:paraId="2BE63E77" w14:textId="77777777" w:rsidR="00B53C56" w:rsidRPr="0097485E" w:rsidRDefault="00B53C56" w:rsidP="00237C8F">
            <w:pPr>
              <w:pStyle w:val="TableParagraph"/>
              <w:spacing w:before="6" w:line="276" w:lineRule="auto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(55%)</w:t>
            </w:r>
          </w:p>
        </w:tc>
        <w:tc>
          <w:tcPr>
            <w:tcW w:w="1843" w:type="dxa"/>
          </w:tcPr>
          <w:p w14:paraId="3AF71CCB" w14:textId="77777777" w:rsidR="00B53C56" w:rsidRPr="0097485E" w:rsidRDefault="00B53C56" w:rsidP="00237C8F">
            <w:pPr>
              <w:pStyle w:val="TableParagraph"/>
              <w:spacing w:before="7" w:line="276" w:lineRule="auto"/>
              <w:ind w:left="110"/>
              <w:jc w:val="center"/>
              <w:rPr>
                <w:w w:val="105"/>
                <w:lang w:val="hy-AM"/>
              </w:rPr>
            </w:pPr>
            <w:r w:rsidRPr="0097485E">
              <w:rPr>
                <w:w w:val="105"/>
                <w:lang w:val="hy-AM"/>
              </w:rPr>
              <w:lastRenderedPageBreak/>
              <w:t>Արթիկ</w:t>
            </w:r>
          </w:p>
        </w:tc>
      </w:tr>
      <w:tr w:rsidR="00B53C56" w:rsidRPr="009D65D7" w14:paraId="63F99553" w14:textId="77777777" w:rsidTr="000669E5">
        <w:trPr>
          <w:trHeight w:val="1901"/>
        </w:trPr>
        <w:tc>
          <w:tcPr>
            <w:tcW w:w="551" w:type="dxa"/>
          </w:tcPr>
          <w:p w14:paraId="056B7D70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  <w:rPr>
                <w:rFonts w:ascii="Times New Roman" w:hAnsi="Times New Roman" w:cs="Times New Roman"/>
                <w:w w:val="105"/>
              </w:rPr>
            </w:pPr>
            <w:r w:rsidRPr="0097485E">
              <w:rPr>
                <w:w w:val="105"/>
              </w:rPr>
              <w:t>4</w:t>
            </w:r>
          </w:p>
        </w:tc>
        <w:tc>
          <w:tcPr>
            <w:tcW w:w="6366" w:type="dxa"/>
          </w:tcPr>
          <w:p w14:paraId="07B7D342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  <w:jc w:val="center"/>
              <w:rPr>
                <w:lang w:val="hy-AM"/>
              </w:rPr>
            </w:pPr>
            <w:r w:rsidRPr="0097485E">
              <w:rPr>
                <w:lang w:val="hy-AM"/>
              </w:rPr>
              <w:t>Արթիկ համայնքի Արթիկ, Արևշատ, Նահապետավան,Սարալանջ, և Հառիճ բնակավայրերի ճանապարհների տուֆ քարով սալապատում</w:t>
            </w:r>
          </w:p>
        </w:tc>
        <w:tc>
          <w:tcPr>
            <w:tcW w:w="1984" w:type="dxa"/>
          </w:tcPr>
          <w:p w14:paraId="32304CD7" w14:textId="77777777" w:rsidR="000669E5" w:rsidRPr="0097485E" w:rsidRDefault="00B53C56" w:rsidP="00237C8F">
            <w:pPr>
              <w:widowControl/>
              <w:tabs>
                <w:tab w:val="left" w:pos="1695"/>
              </w:tabs>
              <w:autoSpaceDE/>
              <w:autoSpaceDN/>
              <w:spacing w:after="200" w:line="276" w:lineRule="auto"/>
              <w:jc w:val="center"/>
              <w:rPr>
                <w:rFonts w:ascii="GHEA Grapalat" w:hAnsi="GHEA Grapalat" w:cs="Times New Roman"/>
                <w:w w:val="105"/>
                <w:lang w:val="hy-AM"/>
              </w:rPr>
            </w:pPr>
            <w:r w:rsidRPr="0097485E">
              <w:rPr>
                <w:rFonts w:ascii="GHEA Grapalat" w:hAnsi="GHEA Grapalat"/>
                <w:w w:val="105"/>
                <w:lang w:val="hy-AM"/>
              </w:rPr>
              <w:t>Ընդ ծրագր բյուջեն      171</w:t>
            </w: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.648.000 Համայնքի մասնչափը</w:t>
            </w:r>
          </w:p>
          <w:p w14:paraId="0200A0FC" w14:textId="77777777" w:rsidR="00B53C56" w:rsidRPr="0097485E" w:rsidRDefault="00B53C56" w:rsidP="00237C8F">
            <w:pPr>
              <w:widowControl/>
              <w:tabs>
                <w:tab w:val="left" w:pos="1695"/>
              </w:tabs>
              <w:autoSpaceDE/>
              <w:autoSpaceDN/>
              <w:spacing w:after="200" w:line="276" w:lineRule="auto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68.659.200 (40%)</w:t>
            </w:r>
          </w:p>
        </w:tc>
        <w:tc>
          <w:tcPr>
            <w:tcW w:w="1843" w:type="dxa"/>
          </w:tcPr>
          <w:p w14:paraId="6D2CA4F5" w14:textId="77777777" w:rsidR="000669E5" w:rsidRPr="0097485E" w:rsidRDefault="00B53C56" w:rsidP="00237C8F">
            <w:pPr>
              <w:pStyle w:val="TableParagraph"/>
              <w:spacing w:before="7" w:line="276" w:lineRule="auto"/>
              <w:ind w:left="110"/>
              <w:jc w:val="center"/>
              <w:rPr>
                <w:lang w:val="hy-AM"/>
              </w:rPr>
            </w:pPr>
            <w:r w:rsidRPr="0097485E">
              <w:rPr>
                <w:lang w:val="hy-AM"/>
              </w:rPr>
              <w:t>Արթիկ, Արևշատ, Նահապետավան,</w:t>
            </w:r>
          </w:p>
          <w:p w14:paraId="64C13ACC" w14:textId="77777777" w:rsidR="00B53C56" w:rsidRPr="0097485E" w:rsidRDefault="00B53C56" w:rsidP="00237C8F">
            <w:pPr>
              <w:pStyle w:val="TableParagraph"/>
              <w:spacing w:before="7" w:line="276" w:lineRule="auto"/>
              <w:ind w:left="110"/>
              <w:jc w:val="center"/>
              <w:rPr>
                <w:w w:val="105"/>
                <w:lang w:val="hy-AM"/>
              </w:rPr>
            </w:pPr>
            <w:r w:rsidRPr="0097485E">
              <w:rPr>
                <w:lang w:val="hy-AM"/>
              </w:rPr>
              <w:t>Սարալանջ, և Հառիճ</w:t>
            </w:r>
          </w:p>
        </w:tc>
      </w:tr>
      <w:tr w:rsidR="00B53C56" w:rsidRPr="009D65D7" w14:paraId="718116B7" w14:textId="77777777" w:rsidTr="000669E5">
        <w:trPr>
          <w:trHeight w:val="2336"/>
        </w:trPr>
        <w:tc>
          <w:tcPr>
            <w:tcW w:w="551" w:type="dxa"/>
          </w:tcPr>
          <w:p w14:paraId="78E27C99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  <w:rPr>
                <w:rFonts w:ascii="Times New Roman" w:hAnsi="Times New Roman" w:cs="Times New Roman"/>
                <w:w w:val="105"/>
              </w:rPr>
            </w:pPr>
            <w:r w:rsidRPr="0097485E">
              <w:rPr>
                <w:w w:val="105"/>
              </w:rPr>
              <w:t>5</w:t>
            </w:r>
          </w:p>
        </w:tc>
        <w:tc>
          <w:tcPr>
            <w:tcW w:w="6366" w:type="dxa"/>
          </w:tcPr>
          <w:p w14:paraId="23D2E58E" w14:textId="77777777" w:rsidR="00B53C56" w:rsidRPr="0097485E" w:rsidRDefault="00B53C56" w:rsidP="00237C8F">
            <w:pPr>
              <w:widowControl/>
              <w:tabs>
                <w:tab w:val="left" w:pos="1695"/>
              </w:tabs>
              <w:autoSpaceDE/>
              <w:autoSpaceDN/>
              <w:spacing w:after="200" w:line="276" w:lineRule="auto"/>
              <w:rPr>
                <w:rFonts w:eastAsia="Calibri" w:cs="Calibri"/>
                <w:lang w:val="hy-AM"/>
              </w:rPr>
            </w:pPr>
            <w:r w:rsidRPr="0097485E">
              <w:rPr>
                <w:rFonts w:eastAsia="Calibri" w:cs="Calibri"/>
                <w:lang w:val="hy-AM"/>
              </w:rPr>
              <w:t xml:space="preserve">Արթիկ համայնքի թվով 6 բնակավայրերի գազատարի ներքին ցանցի կառուցում(Լեռնակերտ,Գեղանիստ, Հոռոմ, </w:t>
            </w:r>
            <w:r w:rsidR="000669E5" w:rsidRPr="0097485E">
              <w:rPr>
                <w:rFonts w:eastAsia="Calibri" w:cs="Calibri"/>
              </w:rPr>
              <w:t xml:space="preserve">           </w:t>
            </w:r>
            <w:r w:rsidRPr="0097485E">
              <w:rPr>
                <w:rFonts w:eastAsia="Calibri" w:cs="Calibri"/>
                <w:lang w:val="hy-AM"/>
              </w:rPr>
              <w:t xml:space="preserve">Մեծ-Մաթաշ, Փոքր-Մանթաշ և Հայրենյաց) </w:t>
            </w:r>
          </w:p>
          <w:p w14:paraId="6CBD48AF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  <w:rPr>
                <w:lang w:val="hy-AM"/>
              </w:rPr>
            </w:pPr>
          </w:p>
        </w:tc>
        <w:tc>
          <w:tcPr>
            <w:tcW w:w="1984" w:type="dxa"/>
          </w:tcPr>
          <w:p w14:paraId="349A4215" w14:textId="77777777" w:rsidR="00B53C56" w:rsidRPr="0097485E" w:rsidRDefault="00B53C56" w:rsidP="000669E5">
            <w:pPr>
              <w:pStyle w:val="TableParagraph"/>
              <w:spacing w:before="6" w:line="276" w:lineRule="auto"/>
              <w:ind w:left="510"/>
              <w:rPr>
                <w:rFonts w:ascii="GHEA Grapalat" w:hAnsi="GHEA Grapalat" w:cs="Times New Roman"/>
                <w:w w:val="105"/>
                <w:lang w:val="hy-AM"/>
              </w:rPr>
            </w:pPr>
            <w:r w:rsidRPr="0097485E">
              <w:rPr>
                <w:rFonts w:ascii="GHEA Grapalat" w:hAnsi="GHEA Grapalat"/>
                <w:w w:val="105"/>
                <w:lang w:val="hy-AM"/>
              </w:rPr>
              <w:t>Ընդ ծրագր բյուջեն 225</w:t>
            </w: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.001.300 Համայնքի մասնչափը90.000.520(55%)</w:t>
            </w:r>
          </w:p>
        </w:tc>
        <w:tc>
          <w:tcPr>
            <w:tcW w:w="1843" w:type="dxa"/>
          </w:tcPr>
          <w:p w14:paraId="1CE5F7AC" w14:textId="77777777" w:rsidR="00B53C56" w:rsidRPr="0097485E" w:rsidRDefault="00B53C56" w:rsidP="00237C8F">
            <w:pPr>
              <w:widowControl/>
              <w:tabs>
                <w:tab w:val="left" w:pos="1695"/>
              </w:tabs>
              <w:autoSpaceDE/>
              <w:autoSpaceDN/>
              <w:spacing w:after="200" w:line="276" w:lineRule="auto"/>
              <w:rPr>
                <w:rFonts w:eastAsia="Calibri" w:cs="Calibri"/>
                <w:lang w:val="hy-AM"/>
              </w:rPr>
            </w:pPr>
            <w:r w:rsidRPr="0097485E">
              <w:rPr>
                <w:rFonts w:eastAsia="Calibri" w:cs="Calibri"/>
                <w:lang w:val="hy-AM"/>
              </w:rPr>
              <w:t>Լեռնակերտ,</w:t>
            </w:r>
            <w:r w:rsidR="000669E5" w:rsidRPr="0097485E">
              <w:rPr>
                <w:rFonts w:eastAsia="Calibri" w:cs="Calibri"/>
                <w:lang w:val="hy-AM"/>
              </w:rPr>
              <w:t xml:space="preserve"> </w:t>
            </w:r>
            <w:r w:rsidRPr="0097485E">
              <w:rPr>
                <w:rFonts w:eastAsia="Calibri" w:cs="Calibri"/>
                <w:lang w:val="hy-AM"/>
              </w:rPr>
              <w:t xml:space="preserve">Գեղանիստ, Հոռոմ, Մեծ-Մաթաշ, Փոքր-Մանթաշ և Հայրենյաց </w:t>
            </w:r>
          </w:p>
          <w:p w14:paraId="3D5B455F" w14:textId="77777777" w:rsidR="00B53C56" w:rsidRPr="0097485E" w:rsidRDefault="00B53C56" w:rsidP="00237C8F">
            <w:pPr>
              <w:pStyle w:val="TableParagraph"/>
              <w:spacing w:before="7" w:line="276" w:lineRule="auto"/>
              <w:ind w:left="110"/>
              <w:rPr>
                <w:w w:val="105"/>
                <w:lang w:val="hy-AM"/>
              </w:rPr>
            </w:pPr>
          </w:p>
        </w:tc>
      </w:tr>
      <w:tr w:rsidR="00B53C56" w:rsidRPr="0097485E" w14:paraId="7D515FCA" w14:textId="77777777" w:rsidTr="000669E5">
        <w:trPr>
          <w:trHeight w:val="908"/>
        </w:trPr>
        <w:tc>
          <w:tcPr>
            <w:tcW w:w="551" w:type="dxa"/>
          </w:tcPr>
          <w:p w14:paraId="00515615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  <w:rPr>
                <w:rFonts w:ascii="Times New Roman" w:hAnsi="Times New Roman" w:cs="Times New Roman"/>
                <w:w w:val="105"/>
              </w:rPr>
            </w:pPr>
            <w:r w:rsidRPr="0097485E">
              <w:rPr>
                <w:w w:val="105"/>
              </w:rPr>
              <w:t>6</w:t>
            </w:r>
          </w:p>
        </w:tc>
        <w:tc>
          <w:tcPr>
            <w:tcW w:w="6366" w:type="dxa"/>
          </w:tcPr>
          <w:p w14:paraId="4B6010CF" w14:textId="77777777" w:rsidR="00B53C56" w:rsidRPr="0097485E" w:rsidRDefault="00B53C56" w:rsidP="00237C8F">
            <w:pPr>
              <w:widowControl/>
              <w:autoSpaceDE/>
              <w:autoSpaceDN/>
              <w:spacing w:after="200" w:line="276" w:lineRule="auto"/>
              <w:rPr>
                <w:rFonts w:eastAsia="Times New Roman"/>
                <w:lang w:val="hy-AM"/>
              </w:rPr>
            </w:pPr>
            <w:r w:rsidRPr="0097485E">
              <w:rPr>
                <w:rFonts w:eastAsia="Times New Roman"/>
                <w:lang w:val="hy-AM"/>
              </w:rPr>
              <w:t>Արթիկ</w:t>
            </w:r>
            <w:r w:rsidR="006A01EF" w:rsidRPr="0097485E">
              <w:rPr>
                <w:rFonts w:eastAsia="Times New Roman"/>
                <w:lang w:val="hy-AM"/>
              </w:rPr>
              <w:t xml:space="preserve"> </w:t>
            </w:r>
            <w:r w:rsidRPr="0097485E">
              <w:rPr>
                <w:rFonts w:eastAsia="Times New Roman"/>
                <w:lang w:val="hy-AM"/>
              </w:rPr>
              <w:t>համայնքի</w:t>
            </w:r>
            <w:r w:rsidR="006A01EF" w:rsidRPr="0097485E">
              <w:rPr>
                <w:rFonts w:eastAsia="Times New Roman"/>
                <w:lang w:val="hy-AM"/>
              </w:rPr>
              <w:t xml:space="preserve"> </w:t>
            </w:r>
            <w:r w:rsidRPr="0097485E">
              <w:rPr>
                <w:rFonts w:eastAsia="Times New Roman"/>
                <w:lang w:val="hy-AM"/>
              </w:rPr>
              <w:t>ՍպանդարյանևՆոր</w:t>
            </w:r>
            <w:r w:rsidRPr="0097485E">
              <w:rPr>
                <w:rFonts w:ascii="Calibri" w:eastAsia="Times New Roman" w:hAnsi="Calibri" w:cs="Calibri"/>
                <w:lang w:val="hy-AM"/>
              </w:rPr>
              <w:t>-</w:t>
            </w:r>
            <w:r w:rsidRPr="0097485E">
              <w:rPr>
                <w:rFonts w:eastAsia="Times New Roman"/>
                <w:lang w:val="hy-AM"/>
              </w:rPr>
              <w:t>Կյանք</w:t>
            </w:r>
            <w:r w:rsidR="006A01EF" w:rsidRPr="0097485E">
              <w:rPr>
                <w:rFonts w:eastAsia="Times New Roman"/>
                <w:lang w:val="hy-AM"/>
              </w:rPr>
              <w:t xml:space="preserve"> </w:t>
            </w:r>
            <w:r w:rsidRPr="0097485E">
              <w:rPr>
                <w:rFonts w:eastAsia="Times New Roman"/>
                <w:lang w:val="hy-AM"/>
              </w:rPr>
              <w:t>բնակավայրերի</w:t>
            </w:r>
            <w:r w:rsidR="006A01EF" w:rsidRPr="0097485E">
              <w:rPr>
                <w:rFonts w:eastAsia="Times New Roman"/>
                <w:lang w:val="hy-AM"/>
              </w:rPr>
              <w:t xml:space="preserve"> </w:t>
            </w:r>
            <w:r w:rsidRPr="0097485E">
              <w:rPr>
                <w:rFonts w:eastAsia="Times New Roman"/>
                <w:lang w:val="hy-AM"/>
              </w:rPr>
              <w:t>ոռոգման</w:t>
            </w:r>
            <w:r w:rsidR="006A01EF" w:rsidRPr="0097485E">
              <w:rPr>
                <w:rFonts w:eastAsia="Times New Roman"/>
                <w:lang w:val="hy-AM"/>
              </w:rPr>
              <w:t xml:space="preserve"> </w:t>
            </w:r>
            <w:r w:rsidRPr="0097485E">
              <w:rPr>
                <w:rFonts w:eastAsia="Times New Roman"/>
                <w:lang w:val="hy-AM"/>
              </w:rPr>
              <w:t>համակարգերի</w:t>
            </w:r>
            <w:r w:rsidR="006A01EF" w:rsidRPr="0097485E">
              <w:rPr>
                <w:rFonts w:eastAsia="Times New Roman"/>
                <w:lang w:val="hy-AM"/>
              </w:rPr>
              <w:t xml:space="preserve"> </w:t>
            </w:r>
            <w:r w:rsidRPr="0097485E">
              <w:rPr>
                <w:rFonts w:eastAsia="Times New Roman"/>
                <w:lang w:val="hy-AM"/>
              </w:rPr>
              <w:t>կառուցում</w:t>
            </w:r>
          </w:p>
          <w:p w14:paraId="3F71C358" w14:textId="77777777" w:rsidR="00B53C56" w:rsidRPr="0097485E" w:rsidRDefault="00B53C56" w:rsidP="00237C8F">
            <w:pPr>
              <w:widowControl/>
              <w:tabs>
                <w:tab w:val="left" w:pos="1695"/>
              </w:tabs>
              <w:autoSpaceDE/>
              <w:autoSpaceDN/>
              <w:spacing w:after="200" w:line="276" w:lineRule="auto"/>
              <w:rPr>
                <w:rFonts w:eastAsia="Calibri" w:cs="Calibri"/>
                <w:lang w:val="hy-AM"/>
              </w:rPr>
            </w:pPr>
          </w:p>
        </w:tc>
        <w:tc>
          <w:tcPr>
            <w:tcW w:w="1984" w:type="dxa"/>
          </w:tcPr>
          <w:p w14:paraId="0A5FEFA6" w14:textId="77777777" w:rsidR="00B53C56" w:rsidRPr="0097485E" w:rsidRDefault="00B53C56" w:rsidP="00237C8F">
            <w:pPr>
              <w:widowControl/>
              <w:tabs>
                <w:tab w:val="left" w:pos="1695"/>
              </w:tabs>
              <w:autoSpaceDE/>
              <w:autoSpaceDN/>
              <w:spacing w:after="200" w:line="276" w:lineRule="auto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97485E">
              <w:rPr>
                <w:rFonts w:ascii="GHEA Grapalat" w:hAnsi="GHEA Grapalat"/>
                <w:w w:val="105"/>
                <w:lang w:val="hy-AM"/>
              </w:rPr>
              <w:t>Ընդ ծրագր բյուջեն 106</w:t>
            </w: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.056.000 Համայնքի մասնչափը37.119.600 (35%)</w:t>
            </w:r>
          </w:p>
        </w:tc>
        <w:tc>
          <w:tcPr>
            <w:tcW w:w="1843" w:type="dxa"/>
          </w:tcPr>
          <w:p w14:paraId="1D795D44" w14:textId="77777777" w:rsidR="000669E5" w:rsidRPr="0097485E" w:rsidRDefault="00B53C56" w:rsidP="00237C8F">
            <w:pPr>
              <w:pStyle w:val="TableParagraph"/>
              <w:spacing w:before="7" w:line="276" w:lineRule="auto"/>
              <w:ind w:left="110"/>
              <w:rPr>
                <w:rFonts w:eastAsia="Times New Roman"/>
              </w:rPr>
            </w:pPr>
            <w:r w:rsidRPr="0097485E">
              <w:rPr>
                <w:rFonts w:eastAsia="Times New Roman"/>
                <w:lang w:val="hy-AM"/>
              </w:rPr>
              <w:t>Սպանդարյան</w:t>
            </w:r>
          </w:p>
          <w:p w14:paraId="53FBC8C0" w14:textId="77777777" w:rsidR="00B53C56" w:rsidRPr="0097485E" w:rsidRDefault="00B53C56" w:rsidP="00237C8F">
            <w:pPr>
              <w:pStyle w:val="TableParagraph"/>
              <w:spacing w:before="7" w:line="276" w:lineRule="auto"/>
              <w:ind w:left="110"/>
              <w:rPr>
                <w:w w:val="105"/>
                <w:lang w:val="hy-AM"/>
              </w:rPr>
            </w:pPr>
            <w:r w:rsidRPr="0097485E">
              <w:rPr>
                <w:rFonts w:eastAsia="Times New Roman"/>
                <w:lang w:val="hy-AM"/>
              </w:rPr>
              <w:t>ևՆոր</w:t>
            </w:r>
            <w:r w:rsidRPr="0097485E">
              <w:rPr>
                <w:rFonts w:ascii="Calibri" w:eastAsia="Times New Roman" w:hAnsi="Calibri" w:cs="Calibri"/>
                <w:lang w:val="hy-AM"/>
              </w:rPr>
              <w:t>-</w:t>
            </w:r>
            <w:r w:rsidRPr="0097485E">
              <w:rPr>
                <w:rFonts w:eastAsia="Times New Roman"/>
                <w:lang w:val="hy-AM"/>
              </w:rPr>
              <w:t>Կյանք</w:t>
            </w:r>
          </w:p>
        </w:tc>
      </w:tr>
      <w:tr w:rsidR="00B53C56" w:rsidRPr="0097485E" w14:paraId="6E22DAC7" w14:textId="77777777" w:rsidTr="000669E5">
        <w:trPr>
          <w:trHeight w:val="1501"/>
        </w:trPr>
        <w:tc>
          <w:tcPr>
            <w:tcW w:w="551" w:type="dxa"/>
          </w:tcPr>
          <w:p w14:paraId="35D4B3C2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  <w:rPr>
                <w:rFonts w:ascii="Times New Roman" w:hAnsi="Times New Roman" w:cs="Times New Roman"/>
                <w:w w:val="105"/>
              </w:rPr>
            </w:pPr>
            <w:r w:rsidRPr="0097485E">
              <w:rPr>
                <w:w w:val="105"/>
              </w:rPr>
              <w:t>7</w:t>
            </w:r>
          </w:p>
        </w:tc>
        <w:tc>
          <w:tcPr>
            <w:tcW w:w="6366" w:type="dxa"/>
          </w:tcPr>
          <w:p w14:paraId="3C00D831" w14:textId="77777777" w:rsidR="00B53C56" w:rsidRPr="0097485E" w:rsidRDefault="00B53C56" w:rsidP="00237C8F">
            <w:pPr>
              <w:widowControl/>
              <w:autoSpaceDE/>
              <w:autoSpaceDN/>
              <w:spacing w:after="200" w:line="276" w:lineRule="auto"/>
              <w:rPr>
                <w:rFonts w:eastAsia="Times New Roman"/>
                <w:lang w:val="hy-AM"/>
              </w:rPr>
            </w:pPr>
            <w:r w:rsidRPr="0097485E">
              <w:rPr>
                <w:rFonts w:eastAsia="Calibri" w:cs="Times New Roman"/>
                <w:lang w:val="hy-AM"/>
              </w:rPr>
              <w:t>Արթիկ համայնքի Արթիկ քաղաքի թվով 21 բազմաբնակարան շենքերի տանիքների հիմնանորոգում</w:t>
            </w:r>
          </w:p>
        </w:tc>
        <w:tc>
          <w:tcPr>
            <w:tcW w:w="1984" w:type="dxa"/>
          </w:tcPr>
          <w:p w14:paraId="0772AAEB" w14:textId="77777777" w:rsidR="00B53C56" w:rsidRPr="0097485E" w:rsidRDefault="00B53C56" w:rsidP="00237C8F">
            <w:pPr>
              <w:pStyle w:val="TableParagraph"/>
              <w:spacing w:before="6" w:line="276" w:lineRule="auto"/>
              <w:ind w:left="510"/>
              <w:rPr>
                <w:rFonts w:ascii="GHEA Grapalat" w:hAnsi="GHEA Grapalat"/>
                <w:w w:val="105"/>
                <w:lang w:val="hy-AM"/>
              </w:rPr>
            </w:pPr>
            <w:r w:rsidRPr="0097485E">
              <w:rPr>
                <w:rFonts w:ascii="GHEA Grapalat" w:hAnsi="GHEA Grapalat"/>
                <w:w w:val="105"/>
                <w:lang w:val="hy-AM"/>
              </w:rPr>
              <w:t>Ընդ ծրագր բյուջեն 184</w:t>
            </w: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.167.157 Համայնքի մասնչափը101.291.936(55%)</w:t>
            </w:r>
          </w:p>
        </w:tc>
        <w:tc>
          <w:tcPr>
            <w:tcW w:w="1843" w:type="dxa"/>
          </w:tcPr>
          <w:p w14:paraId="5513A80D" w14:textId="77777777" w:rsidR="00B53C56" w:rsidRPr="0097485E" w:rsidRDefault="00B53C56" w:rsidP="00237C8F">
            <w:pPr>
              <w:pStyle w:val="TableParagraph"/>
              <w:spacing w:before="7" w:line="276" w:lineRule="auto"/>
              <w:ind w:left="110"/>
              <w:rPr>
                <w:w w:val="105"/>
                <w:lang w:val="hy-AM"/>
              </w:rPr>
            </w:pPr>
            <w:r w:rsidRPr="0097485E">
              <w:rPr>
                <w:w w:val="105"/>
                <w:lang w:val="hy-AM"/>
              </w:rPr>
              <w:t>Արթիկ</w:t>
            </w:r>
          </w:p>
        </w:tc>
      </w:tr>
      <w:tr w:rsidR="00B53C56" w:rsidRPr="009D65D7" w14:paraId="5719EEA5" w14:textId="77777777" w:rsidTr="000669E5">
        <w:trPr>
          <w:trHeight w:val="1501"/>
        </w:trPr>
        <w:tc>
          <w:tcPr>
            <w:tcW w:w="551" w:type="dxa"/>
          </w:tcPr>
          <w:p w14:paraId="4A2FFF40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  <w:rPr>
                <w:rFonts w:ascii="Times New Roman" w:hAnsi="Times New Roman" w:cs="Times New Roman"/>
                <w:w w:val="105"/>
              </w:rPr>
            </w:pPr>
            <w:r w:rsidRPr="0097485E">
              <w:rPr>
                <w:w w:val="105"/>
              </w:rPr>
              <w:t>8</w:t>
            </w:r>
          </w:p>
        </w:tc>
        <w:tc>
          <w:tcPr>
            <w:tcW w:w="6366" w:type="dxa"/>
          </w:tcPr>
          <w:p w14:paraId="2E6016F0" w14:textId="77777777" w:rsidR="00B53C56" w:rsidRPr="0097485E" w:rsidRDefault="00B53C56" w:rsidP="00237C8F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lang w:val="hy-AM"/>
              </w:rPr>
            </w:pPr>
            <w:r w:rsidRPr="0097485E">
              <w:rPr>
                <w:rFonts w:eastAsia="Times New Roman"/>
                <w:lang w:val="hy-AM"/>
              </w:rPr>
              <w:t>Արթիկ համայնքի Արթիկ, Հայկասար, Հայրենյաց, Պեմզաշեն,  Սարատակ, , Վարդաքար,  Տուֆաշեն, Արևշատ,  Հովտաշեն, և Գետափ բնակավայրերի փողոցային լուսավորության ցանցի ընդլայնում</w:t>
            </w:r>
          </w:p>
        </w:tc>
        <w:tc>
          <w:tcPr>
            <w:tcW w:w="1984" w:type="dxa"/>
          </w:tcPr>
          <w:p w14:paraId="375CC31D" w14:textId="77777777" w:rsidR="00B53C56" w:rsidRPr="0097485E" w:rsidRDefault="00B53C56" w:rsidP="00237C8F">
            <w:pPr>
              <w:pStyle w:val="TableParagraph"/>
              <w:spacing w:before="6" w:line="276" w:lineRule="auto"/>
              <w:ind w:left="510"/>
              <w:rPr>
                <w:rFonts w:ascii="GHEA Grapalat" w:hAnsi="GHEA Grapalat" w:cs="Times New Roman"/>
                <w:w w:val="105"/>
                <w:lang w:val="hy-AM"/>
              </w:rPr>
            </w:pPr>
            <w:r w:rsidRPr="0097485E">
              <w:rPr>
                <w:rFonts w:ascii="GHEA Grapalat" w:hAnsi="GHEA Grapalat"/>
                <w:w w:val="105"/>
                <w:lang w:val="hy-AM"/>
              </w:rPr>
              <w:t>Ընդ ծրագր բյուջեն 68</w:t>
            </w: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.860.000 Համայնքի մասնչափը37.095.230.7</w:t>
            </w:r>
          </w:p>
          <w:p w14:paraId="7CB605C6" w14:textId="77777777" w:rsidR="00B53C56" w:rsidRPr="0097485E" w:rsidRDefault="00B53C56" w:rsidP="00237C8F">
            <w:pPr>
              <w:pStyle w:val="TableParagraph"/>
              <w:spacing w:before="6" w:line="276" w:lineRule="auto"/>
              <w:ind w:left="510"/>
              <w:rPr>
                <w:rFonts w:ascii="GHEA Grapalat" w:hAnsi="GHEA Grapalat"/>
                <w:w w:val="105"/>
                <w:lang w:val="hy-AM"/>
              </w:rPr>
            </w:pP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(45%)</w:t>
            </w:r>
          </w:p>
        </w:tc>
        <w:tc>
          <w:tcPr>
            <w:tcW w:w="1843" w:type="dxa"/>
          </w:tcPr>
          <w:p w14:paraId="6E087FC1" w14:textId="77777777" w:rsidR="00B53C56" w:rsidRPr="0097485E" w:rsidRDefault="00B53C56" w:rsidP="00237C8F">
            <w:pPr>
              <w:pStyle w:val="TableParagraph"/>
              <w:spacing w:before="7" w:line="276" w:lineRule="auto"/>
              <w:ind w:left="110"/>
              <w:rPr>
                <w:w w:val="105"/>
                <w:lang w:val="hy-AM"/>
              </w:rPr>
            </w:pPr>
            <w:r w:rsidRPr="0097485E">
              <w:rPr>
                <w:rFonts w:eastAsia="Times New Roman"/>
                <w:lang w:val="hy-AM"/>
              </w:rPr>
              <w:t xml:space="preserve">Արթիկ, Հայկասար, Հայրենյաց, Պեմզաշեն,  Սարատակ, , Վարդաքար,  Տուֆաշեն, Արևշատ,  </w:t>
            </w:r>
            <w:r w:rsidRPr="0097485E">
              <w:rPr>
                <w:rFonts w:eastAsia="Times New Roman"/>
                <w:lang w:val="hy-AM"/>
              </w:rPr>
              <w:lastRenderedPageBreak/>
              <w:t>Հովտաշեն, և Գետափ</w:t>
            </w:r>
          </w:p>
        </w:tc>
      </w:tr>
      <w:tr w:rsidR="00B53C56" w:rsidRPr="0097485E" w14:paraId="215C0B70" w14:textId="77777777" w:rsidTr="000669E5">
        <w:trPr>
          <w:trHeight w:val="1692"/>
        </w:trPr>
        <w:tc>
          <w:tcPr>
            <w:tcW w:w="551" w:type="dxa"/>
          </w:tcPr>
          <w:p w14:paraId="18E52090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  <w:rPr>
                <w:rFonts w:ascii="Times New Roman" w:hAnsi="Times New Roman" w:cs="Times New Roman"/>
                <w:w w:val="105"/>
              </w:rPr>
            </w:pPr>
            <w:r w:rsidRPr="0097485E">
              <w:rPr>
                <w:w w:val="105"/>
              </w:rPr>
              <w:lastRenderedPageBreak/>
              <w:t>9</w:t>
            </w:r>
          </w:p>
        </w:tc>
        <w:tc>
          <w:tcPr>
            <w:tcW w:w="6366" w:type="dxa"/>
          </w:tcPr>
          <w:p w14:paraId="291EE804" w14:textId="77777777" w:rsidR="00B53C56" w:rsidRPr="0097485E" w:rsidRDefault="00A17523" w:rsidP="00237C8F">
            <w:pPr>
              <w:widowControl/>
              <w:autoSpaceDE/>
              <w:autoSpaceDN/>
              <w:spacing w:line="276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hy-AM"/>
              </w:rPr>
              <w:t>Սո</w:t>
            </w:r>
            <w:r w:rsidR="00B53C56" w:rsidRPr="0097485E">
              <w:rPr>
                <w:rFonts w:eastAsia="Calibri" w:cs="Times New Roman"/>
                <w:lang w:val="hy-AM"/>
              </w:rPr>
              <w:t>ցիալական ներդրումների և տեղական զարգացման ԼՖ ծրագիր</w:t>
            </w:r>
          </w:p>
          <w:p w14:paraId="21B7A1AB" w14:textId="77777777" w:rsidR="00076E63" w:rsidRPr="0097485E" w:rsidRDefault="00076E63" w:rsidP="00237C8F">
            <w:pPr>
              <w:widowControl/>
              <w:autoSpaceDE/>
              <w:autoSpaceDN/>
              <w:spacing w:line="276" w:lineRule="auto"/>
              <w:rPr>
                <w:rFonts w:eastAsia="Calibri" w:cs="Times New Roman"/>
                <w:lang w:val="hy-AM"/>
              </w:rPr>
            </w:pPr>
            <w:r w:rsidRPr="0097485E">
              <w:rPr>
                <w:rFonts w:eastAsia="Calibri" w:cs="Times New Roman"/>
                <w:lang w:val="hy-AM"/>
              </w:rPr>
              <w:t>Արթիկ համայնքի կոմունալ ծառայությունների բարելավման ծրագիր:</w:t>
            </w:r>
          </w:p>
          <w:p w14:paraId="1CC1EA26" w14:textId="77777777" w:rsidR="00B53C56" w:rsidRPr="0097485E" w:rsidRDefault="00B53C56" w:rsidP="00237C8F">
            <w:pPr>
              <w:widowControl/>
              <w:autoSpaceDE/>
              <w:autoSpaceDN/>
              <w:spacing w:line="276" w:lineRule="auto"/>
              <w:rPr>
                <w:rFonts w:eastAsia="Calibri" w:cs="Times New Roman"/>
                <w:lang w:val="hy-AM"/>
              </w:rPr>
            </w:pPr>
          </w:p>
          <w:p w14:paraId="56408327" w14:textId="77777777" w:rsidR="00B53C56" w:rsidRPr="0097485E" w:rsidRDefault="00B53C56" w:rsidP="00237C8F">
            <w:pPr>
              <w:widowControl/>
              <w:autoSpaceDE/>
              <w:autoSpaceDN/>
              <w:spacing w:after="200" w:line="276" w:lineRule="auto"/>
              <w:rPr>
                <w:rFonts w:eastAsia="Calibri" w:cs="Times New Roman"/>
                <w:lang w:val="hy-AM"/>
              </w:rPr>
            </w:pPr>
          </w:p>
        </w:tc>
        <w:tc>
          <w:tcPr>
            <w:tcW w:w="1984" w:type="dxa"/>
          </w:tcPr>
          <w:p w14:paraId="03F456B9" w14:textId="77777777" w:rsidR="00B53C56" w:rsidRPr="0097485E" w:rsidRDefault="00B53C56" w:rsidP="00237C8F">
            <w:pPr>
              <w:pStyle w:val="TableParagraph"/>
              <w:spacing w:before="6" w:line="276" w:lineRule="auto"/>
              <w:ind w:left="510"/>
              <w:rPr>
                <w:rFonts w:ascii="GHEA Grapalat" w:hAnsi="GHEA Grapalat"/>
                <w:w w:val="105"/>
                <w:lang w:val="hy-AM"/>
              </w:rPr>
            </w:pPr>
            <w:r w:rsidRPr="0097485E">
              <w:rPr>
                <w:rFonts w:ascii="GHEA Grapalat" w:hAnsi="GHEA Grapalat"/>
                <w:w w:val="105"/>
                <w:lang w:val="hy-AM"/>
              </w:rPr>
              <w:t>Ընդ ծրագր</w:t>
            </w:r>
            <w:r w:rsidR="009F0813" w:rsidRPr="009F0813">
              <w:rPr>
                <w:rFonts w:ascii="GHEA Grapalat" w:hAnsi="GHEA Grapalat"/>
                <w:w w:val="105"/>
                <w:lang w:val="hy-AM"/>
              </w:rPr>
              <w:t>ի</w:t>
            </w:r>
            <w:r w:rsidRPr="0097485E">
              <w:rPr>
                <w:rFonts w:ascii="GHEA Grapalat" w:hAnsi="GHEA Grapalat"/>
                <w:w w:val="105"/>
                <w:lang w:val="hy-AM"/>
              </w:rPr>
              <w:t xml:space="preserve"> բյուջեն 320</w:t>
            </w: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.721.283 Համայնքի մասնչափը37.119.600 (35%)</w:t>
            </w:r>
          </w:p>
        </w:tc>
        <w:tc>
          <w:tcPr>
            <w:tcW w:w="1843" w:type="dxa"/>
          </w:tcPr>
          <w:p w14:paraId="4FAFABBB" w14:textId="77777777" w:rsidR="00B53C56" w:rsidRPr="0097485E" w:rsidRDefault="00B53C56" w:rsidP="00237C8F">
            <w:pPr>
              <w:pStyle w:val="TableParagraph"/>
              <w:spacing w:before="7" w:line="276" w:lineRule="auto"/>
              <w:ind w:left="110"/>
              <w:rPr>
                <w:w w:val="105"/>
                <w:lang w:val="hy-AM"/>
              </w:rPr>
            </w:pPr>
            <w:r w:rsidRPr="0097485E">
              <w:rPr>
                <w:w w:val="105"/>
              </w:rPr>
              <w:t>Բոլոր</w:t>
            </w:r>
            <w:r w:rsidR="000669E5" w:rsidRPr="0097485E">
              <w:rPr>
                <w:w w:val="105"/>
              </w:rPr>
              <w:t xml:space="preserve"> </w:t>
            </w:r>
            <w:r w:rsidRPr="0097485E">
              <w:t>բնակավայրերում</w:t>
            </w:r>
          </w:p>
        </w:tc>
      </w:tr>
      <w:tr w:rsidR="00C231AE" w:rsidRPr="0097485E" w14:paraId="1260A3B0" w14:textId="77777777" w:rsidTr="000669E5">
        <w:trPr>
          <w:trHeight w:val="1033"/>
        </w:trPr>
        <w:tc>
          <w:tcPr>
            <w:tcW w:w="551" w:type="dxa"/>
          </w:tcPr>
          <w:p w14:paraId="632F8DBE" w14:textId="77777777" w:rsidR="00C231AE" w:rsidRPr="0097485E" w:rsidRDefault="00C231AE" w:rsidP="00237C8F">
            <w:pPr>
              <w:pStyle w:val="TableParagraph"/>
              <w:spacing w:before="109" w:line="276" w:lineRule="auto"/>
              <w:ind w:left="111"/>
            </w:pPr>
            <w:r w:rsidRPr="0097485E">
              <w:rPr>
                <w:w w:val="105"/>
              </w:rPr>
              <w:t>10</w:t>
            </w:r>
          </w:p>
        </w:tc>
        <w:tc>
          <w:tcPr>
            <w:tcW w:w="6366" w:type="dxa"/>
          </w:tcPr>
          <w:p w14:paraId="325DABDC" w14:textId="77777777" w:rsidR="00C231AE" w:rsidRPr="0097485E" w:rsidRDefault="00C231AE" w:rsidP="00237C8F">
            <w:pPr>
              <w:pStyle w:val="TableParagraph"/>
              <w:spacing w:before="109" w:line="276" w:lineRule="auto"/>
              <w:ind w:left="111"/>
            </w:pPr>
            <w:r w:rsidRPr="0097485E">
              <w:t>Փողոցների լուսավորում</w:t>
            </w:r>
          </w:p>
        </w:tc>
        <w:tc>
          <w:tcPr>
            <w:tcW w:w="1984" w:type="dxa"/>
          </w:tcPr>
          <w:p w14:paraId="4E96D7BC" w14:textId="77777777" w:rsidR="00C231AE" w:rsidRPr="0097485E" w:rsidRDefault="00C231AE" w:rsidP="00237C8F">
            <w:pPr>
              <w:pStyle w:val="TableParagraph"/>
              <w:spacing w:before="109" w:line="276" w:lineRule="auto"/>
              <w:ind w:left="431" w:right="422"/>
              <w:jc w:val="center"/>
            </w:pPr>
            <w:r w:rsidRPr="0097485E">
              <w:rPr>
                <w:w w:val="105"/>
              </w:rPr>
              <w:t>114215.5</w:t>
            </w:r>
          </w:p>
        </w:tc>
        <w:tc>
          <w:tcPr>
            <w:tcW w:w="1843" w:type="dxa"/>
          </w:tcPr>
          <w:p w14:paraId="0BDF25B6" w14:textId="77777777" w:rsidR="00C231AE" w:rsidRPr="0097485E" w:rsidRDefault="00C231AE" w:rsidP="00237C8F">
            <w:pPr>
              <w:pStyle w:val="TableParagraph"/>
              <w:spacing w:before="6" w:line="276" w:lineRule="auto"/>
              <w:ind w:left="110"/>
            </w:pPr>
            <w:r w:rsidRPr="0097485E">
              <w:rPr>
                <w:w w:val="105"/>
              </w:rPr>
              <w:t>Բոլոր</w:t>
            </w:r>
          </w:p>
          <w:p w14:paraId="0AB66580" w14:textId="77777777" w:rsidR="00C231AE" w:rsidRPr="0097485E" w:rsidRDefault="00C231AE" w:rsidP="00237C8F">
            <w:pPr>
              <w:pStyle w:val="TableParagraph"/>
              <w:spacing w:before="8" w:line="276" w:lineRule="auto"/>
              <w:ind w:left="110"/>
            </w:pPr>
            <w:r w:rsidRPr="0097485E">
              <w:rPr>
                <w:w w:val="105"/>
              </w:rPr>
              <w:t>բնակավայրերում</w:t>
            </w:r>
          </w:p>
        </w:tc>
      </w:tr>
    </w:tbl>
    <w:p w14:paraId="207455A8" w14:textId="77777777" w:rsidR="00B53C56" w:rsidRPr="0097485E" w:rsidRDefault="00B53C56" w:rsidP="00237C8F">
      <w:pPr>
        <w:spacing w:line="276" w:lineRule="auto"/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6479"/>
        <w:gridCol w:w="1654"/>
        <w:gridCol w:w="359"/>
        <w:gridCol w:w="1701"/>
      </w:tblGrid>
      <w:tr w:rsidR="00B53C56" w:rsidRPr="0097485E" w14:paraId="3DB3E696" w14:textId="77777777" w:rsidTr="000669E5">
        <w:trPr>
          <w:trHeight w:val="255"/>
        </w:trPr>
        <w:tc>
          <w:tcPr>
            <w:tcW w:w="7030" w:type="dxa"/>
            <w:gridSpan w:val="2"/>
            <w:shd w:val="clear" w:color="auto" w:fill="DEEAF6"/>
          </w:tcPr>
          <w:p w14:paraId="2A06C2C8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</w:pPr>
            <w:r w:rsidRPr="0097485E">
              <w:t>Ոլորտ</w:t>
            </w:r>
            <w:r w:rsidR="00C231AE" w:rsidRPr="0097485E">
              <w:t>4</w:t>
            </w:r>
            <w:r w:rsidRPr="0097485E">
              <w:t>.Հողօգտագործում</w:t>
            </w:r>
          </w:p>
        </w:tc>
        <w:tc>
          <w:tcPr>
            <w:tcW w:w="2013" w:type="dxa"/>
            <w:gridSpan w:val="2"/>
            <w:shd w:val="clear" w:color="auto" w:fill="DEEAF6"/>
          </w:tcPr>
          <w:p w14:paraId="606B47B3" w14:textId="77777777" w:rsidR="00B53C56" w:rsidRPr="0097485E" w:rsidRDefault="00B53C56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DEEAF6"/>
          </w:tcPr>
          <w:p w14:paraId="0EAA7E17" w14:textId="77777777" w:rsidR="00B53C56" w:rsidRPr="0097485E" w:rsidRDefault="00B53C56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C231AE" w:rsidRPr="0097485E" w14:paraId="7BFE953B" w14:textId="77777777" w:rsidTr="000669E5">
        <w:trPr>
          <w:trHeight w:val="768"/>
        </w:trPr>
        <w:tc>
          <w:tcPr>
            <w:tcW w:w="551" w:type="dxa"/>
          </w:tcPr>
          <w:p w14:paraId="39A1E51B" w14:textId="77777777" w:rsidR="00C231AE" w:rsidRPr="0097485E" w:rsidRDefault="00C231AE" w:rsidP="00237C8F">
            <w:pPr>
              <w:pStyle w:val="TableParagraph"/>
              <w:spacing w:before="1" w:line="276" w:lineRule="auto"/>
            </w:pPr>
          </w:p>
          <w:p w14:paraId="12DF03C5" w14:textId="77777777" w:rsidR="00C231AE" w:rsidRPr="0097485E" w:rsidRDefault="00C231AE" w:rsidP="00237C8F">
            <w:pPr>
              <w:pStyle w:val="TableParagraph"/>
              <w:spacing w:line="276" w:lineRule="auto"/>
              <w:ind w:left="111"/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6479" w:type="dxa"/>
          </w:tcPr>
          <w:p w14:paraId="10A05092" w14:textId="77777777" w:rsidR="00C231AE" w:rsidRPr="0097485E" w:rsidRDefault="00C231AE" w:rsidP="00237C8F">
            <w:pPr>
              <w:pStyle w:val="TableParagraph"/>
              <w:spacing w:line="276" w:lineRule="auto"/>
              <w:ind w:left="111"/>
            </w:pPr>
            <w:r w:rsidRPr="0097485E">
              <w:t>Համայնքի</w:t>
            </w:r>
            <w:r w:rsidRPr="0097485E">
              <w:rPr>
                <w:spacing w:val="24"/>
              </w:rPr>
              <w:t xml:space="preserve"> </w:t>
            </w:r>
            <w:r w:rsidRPr="0097485E">
              <w:t>տարածքում</w:t>
            </w:r>
            <w:r w:rsidRPr="0097485E">
              <w:rPr>
                <w:spacing w:val="21"/>
              </w:rPr>
              <w:t xml:space="preserve"> </w:t>
            </w:r>
            <w:r w:rsidRPr="0097485E">
              <w:t>աղբահանության</w:t>
            </w:r>
            <w:r w:rsidRPr="0097485E">
              <w:rPr>
                <w:spacing w:val="25"/>
              </w:rPr>
              <w:t xml:space="preserve"> </w:t>
            </w:r>
            <w:r w:rsidRPr="0097485E">
              <w:t>և</w:t>
            </w:r>
            <w:r w:rsidRPr="0097485E">
              <w:rPr>
                <w:spacing w:val="18"/>
              </w:rPr>
              <w:t xml:space="preserve"> </w:t>
            </w:r>
            <w:r w:rsidRPr="0097485E">
              <w:t>սանիտարական</w:t>
            </w:r>
            <w:r w:rsidRPr="0097485E">
              <w:rPr>
                <w:spacing w:val="23"/>
              </w:rPr>
              <w:t xml:space="preserve"> </w:t>
            </w:r>
            <w:r w:rsidRPr="0097485E">
              <w:t>մաքրման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աշխատանքների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իրականացում</w:t>
            </w:r>
          </w:p>
        </w:tc>
        <w:tc>
          <w:tcPr>
            <w:tcW w:w="2013" w:type="dxa"/>
            <w:gridSpan w:val="2"/>
          </w:tcPr>
          <w:p w14:paraId="713FA6C3" w14:textId="77777777" w:rsidR="00C231AE" w:rsidRPr="0097485E" w:rsidRDefault="00C231AE" w:rsidP="00237C8F">
            <w:pPr>
              <w:pStyle w:val="TableParagraph"/>
              <w:spacing w:before="135" w:line="276" w:lineRule="auto"/>
              <w:ind w:left="431" w:right="423"/>
              <w:jc w:val="center"/>
            </w:pPr>
            <w:r w:rsidRPr="0097485E">
              <w:rPr>
                <w:w w:val="105"/>
              </w:rPr>
              <w:t>52379.0</w:t>
            </w:r>
          </w:p>
        </w:tc>
        <w:tc>
          <w:tcPr>
            <w:tcW w:w="1701" w:type="dxa"/>
          </w:tcPr>
          <w:p w14:paraId="31ED69BF" w14:textId="77777777" w:rsidR="00C231AE" w:rsidRPr="0097485E" w:rsidRDefault="00C231AE" w:rsidP="00237C8F">
            <w:pPr>
              <w:pStyle w:val="TableParagraph"/>
              <w:spacing w:before="26" w:line="276" w:lineRule="auto"/>
              <w:ind w:left="110"/>
            </w:pPr>
            <w:r w:rsidRPr="0097485E">
              <w:rPr>
                <w:w w:val="105"/>
              </w:rPr>
              <w:t>Բոլոր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բնակավայրերում</w:t>
            </w:r>
          </w:p>
        </w:tc>
      </w:tr>
      <w:tr w:rsidR="00B53C56" w:rsidRPr="0097485E" w14:paraId="6247916C" w14:textId="77777777" w:rsidTr="000669E5">
        <w:trPr>
          <w:trHeight w:val="254"/>
        </w:trPr>
        <w:tc>
          <w:tcPr>
            <w:tcW w:w="7030" w:type="dxa"/>
            <w:gridSpan w:val="2"/>
            <w:shd w:val="clear" w:color="auto" w:fill="DEEAF6"/>
          </w:tcPr>
          <w:p w14:paraId="70AFF842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</w:pPr>
            <w:r w:rsidRPr="0097485E">
              <w:rPr>
                <w:spacing w:val="-1"/>
                <w:w w:val="105"/>
              </w:rPr>
              <w:t>Ոլորտ</w:t>
            </w:r>
            <w:r w:rsidR="00C231AE" w:rsidRPr="0097485E">
              <w:rPr>
                <w:spacing w:val="-1"/>
                <w:w w:val="105"/>
              </w:rPr>
              <w:t>5</w:t>
            </w:r>
            <w:r w:rsidRPr="0097485E">
              <w:rPr>
                <w:spacing w:val="-1"/>
                <w:w w:val="105"/>
              </w:rPr>
              <w:t>.Կրթություն</w:t>
            </w:r>
          </w:p>
        </w:tc>
        <w:tc>
          <w:tcPr>
            <w:tcW w:w="2013" w:type="dxa"/>
            <w:gridSpan w:val="2"/>
            <w:shd w:val="clear" w:color="auto" w:fill="DEEAF6"/>
          </w:tcPr>
          <w:p w14:paraId="29D3F7AF" w14:textId="77777777" w:rsidR="00B53C56" w:rsidRPr="0097485E" w:rsidRDefault="00B53C56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DEEAF6"/>
          </w:tcPr>
          <w:p w14:paraId="43D1CA38" w14:textId="77777777" w:rsidR="00B53C56" w:rsidRPr="0097485E" w:rsidRDefault="00B53C56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C231AE" w:rsidRPr="0097485E" w14:paraId="0B9127D2" w14:textId="77777777" w:rsidTr="000669E5">
        <w:trPr>
          <w:trHeight w:val="255"/>
        </w:trPr>
        <w:tc>
          <w:tcPr>
            <w:tcW w:w="551" w:type="dxa"/>
          </w:tcPr>
          <w:p w14:paraId="6EA2B639" w14:textId="77777777" w:rsidR="00C231AE" w:rsidRPr="0097485E" w:rsidRDefault="00C231AE" w:rsidP="00237C8F">
            <w:pPr>
              <w:pStyle w:val="TableParagraph"/>
              <w:spacing w:before="8" w:line="276" w:lineRule="auto"/>
              <w:ind w:left="111"/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6479" w:type="dxa"/>
          </w:tcPr>
          <w:p w14:paraId="73358850" w14:textId="77777777" w:rsidR="00C231AE" w:rsidRPr="0097485E" w:rsidRDefault="00C231AE" w:rsidP="00237C8F">
            <w:pPr>
              <w:pStyle w:val="TableParagraph"/>
              <w:spacing w:before="8" w:line="276" w:lineRule="auto"/>
              <w:ind w:left="111"/>
            </w:pPr>
            <w:r w:rsidRPr="0097485E">
              <w:t>Նախադպրոցական</w:t>
            </w:r>
            <w:r w:rsidRPr="0097485E">
              <w:rPr>
                <w:spacing w:val="26"/>
              </w:rPr>
              <w:t xml:space="preserve"> </w:t>
            </w:r>
            <w:r w:rsidRPr="0097485E">
              <w:t>կրթության</w:t>
            </w:r>
            <w:r w:rsidRPr="0097485E">
              <w:rPr>
                <w:spacing w:val="27"/>
              </w:rPr>
              <w:t xml:space="preserve"> </w:t>
            </w:r>
            <w:r w:rsidRPr="0097485E">
              <w:t>կազմակերպում</w:t>
            </w:r>
          </w:p>
        </w:tc>
        <w:tc>
          <w:tcPr>
            <w:tcW w:w="2013" w:type="dxa"/>
            <w:gridSpan w:val="2"/>
          </w:tcPr>
          <w:p w14:paraId="67BB5C92" w14:textId="77777777" w:rsidR="00C231AE" w:rsidRPr="0097485E" w:rsidRDefault="00C231AE" w:rsidP="00237C8F">
            <w:pPr>
              <w:pStyle w:val="TableParagraph"/>
              <w:spacing w:before="8" w:line="276" w:lineRule="auto"/>
              <w:ind w:left="430" w:right="423"/>
              <w:jc w:val="center"/>
            </w:pPr>
            <w:r w:rsidRPr="0097485E">
              <w:rPr>
                <w:w w:val="105"/>
              </w:rPr>
              <w:t>550163.0</w:t>
            </w:r>
          </w:p>
        </w:tc>
        <w:tc>
          <w:tcPr>
            <w:tcW w:w="1701" w:type="dxa"/>
          </w:tcPr>
          <w:p w14:paraId="19DB4274" w14:textId="77777777" w:rsidR="00C231AE" w:rsidRPr="0097485E" w:rsidRDefault="00C231AE" w:rsidP="00237C8F">
            <w:pPr>
              <w:pStyle w:val="TableParagraph"/>
              <w:spacing w:before="21" w:line="276" w:lineRule="auto"/>
              <w:ind w:left="110"/>
            </w:pPr>
            <w:r w:rsidRPr="0097485E">
              <w:rPr>
                <w:w w:val="105"/>
              </w:rPr>
              <w:t>Բոլոր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բնակավայրերում</w:t>
            </w:r>
          </w:p>
        </w:tc>
      </w:tr>
      <w:tr w:rsidR="00B53C56" w:rsidRPr="0097485E" w14:paraId="79F26090" w14:textId="77777777" w:rsidTr="000669E5">
        <w:trPr>
          <w:trHeight w:val="675"/>
        </w:trPr>
        <w:tc>
          <w:tcPr>
            <w:tcW w:w="551" w:type="dxa"/>
          </w:tcPr>
          <w:p w14:paraId="5AB1684C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1"/>
              <w:rPr>
                <w:rFonts w:ascii="Times New Roman" w:hAnsi="Times New Roman" w:cs="Times New Roman"/>
                <w:w w:val="105"/>
                <w:lang w:val="hy-AM"/>
              </w:rPr>
            </w:pPr>
            <w:r w:rsidRPr="0097485E">
              <w:rPr>
                <w:w w:val="105"/>
                <w:lang w:val="hy-AM"/>
              </w:rPr>
              <w:t>2</w:t>
            </w:r>
            <w:r w:rsidRPr="0097485E">
              <w:rPr>
                <w:rFonts w:ascii="Times New Roman" w:hAnsi="Times New Roman" w:cs="Times New Roman"/>
                <w:w w:val="105"/>
                <w:lang w:val="hy-AM"/>
              </w:rPr>
              <w:t>.</w:t>
            </w:r>
          </w:p>
        </w:tc>
        <w:tc>
          <w:tcPr>
            <w:tcW w:w="6479" w:type="dxa"/>
          </w:tcPr>
          <w:p w14:paraId="62FB109C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1"/>
              <w:rPr>
                <w:lang w:val="hy-AM"/>
              </w:rPr>
            </w:pPr>
            <w:r w:rsidRPr="0097485E">
              <w:rPr>
                <w:rFonts w:eastAsia="Times New Roman" w:cs="Aharoni"/>
                <w:lang w:val="hy-AM" w:eastAsia="ru-RU"/>
              </w:rPr>
              <w:t xml:space="preserve">Արթիկ համայնքի </w:t>
            </w:r>
            <w:r w:rsidRPr="0097485E">
              <w:rPr>
                <w:rFonts w:eastAsia="Times New Roman" w:cs="Times New Roman"/>
                <w:lang w:val="hy-AM" w:eastAsia="ru-RU"/>
              </w:rPr>
              <w:t>Արթիկ</w:t>
            </w:r>
            <w:r w:rsidR="00ED289A" w:rsidRPr="0097485E">
              <w:rPr>
                <w:rFonts w:eastAsia="Times New Roman" w:cs="Times New Roman"/>
                <w:lang w:val="hy-AM" w:eastAsia="ru-RU"/>
              </w:rPr>
              <w:t xml:space="preserve"> </w:t>
            </w:r>
            <w:r w:rsidRPr="0097485E">
              <w:rPr>
                <w:rFonts w:eastAsia="Times New Roman" w:cs="Times New Roman"/>
                <w:lang w:val="hy-AM" w:eastAsia="ru-RU"/>
              </w:rPr>
              <w:t>բնակավայրի</w:t>
            </w:r>
            <w:r w:rsidR="00ED289A" w:rsidRPr="0097485E">
              <w:rPr>
                <w:rFonts w:eastAsia="Times New Roman" w:cs="Times New Roman"/>
                <w:lang w:val="hy-AM" w:eastAsia="ru-RU"/>
              </w:rPr>
              <w:t xml:space="preserve"> </w:t>
            </w:r>
            <w:r w:rsidRPr="0097485E">
              <w:rPr>
                <w:rFonts w:eastAsia="Times New Roman" w:cs="Times New Roman"/>
                <w:lang w:val="hy-AM" w:eastAsia="ru-RU"/>
              </w:rPr>
              <w:t>Իսահակյանթիվ 60 հասցեում</w:t>
            </w:r>
            <w:r w:rsidR="00ED289A" w:rsidRPr="0097485E">
              <w:rPr>
                <w:rFonts w:eastAsia="Times New Roman" w:cs="Times New Roman"/>
                <w:lang w:val="hy-AM" w:eastAsia="ru-RU"/>
              </w:rPr>
              <w:t xml:space="preserve"> </w:t>
            </w:r>
            <w:r w:rsidRPr="0097485E">
              <w:rPr>
                <w:rFonts w:eastAsia="Times New Roman" w:cs="Times New Roman"/>
                <w:lang w:val="hy-AM" w:eastAsia="ru-RU"/>
              </w:rPr>
              <w:t>գտնվող</w:t>
            </w:r>
            <w:r w:rsidR="000669E5" w:rsidRPr="0097485E">
              <w:rPr>
                <w:rFonts w:eastAsia="Times New Roman" w:cs="Times New Roman"/>
                <w:lang w:val="hy-AM" w:eastAsia="ru-RU"/>
              </w:rPr>
              <w:t xml:space="preserve"> </w:t>
            </w:r>
            <w:r w:rsidRPr="0097485E">
              <w:rPr>
                <w:rFonts w:eastAsia="Times New Roman" w:cs="Times New Roman"/>
                <w:lang w:val="hy-AM" w:eastAsia="ru-RU"/>
              </w:rPr>
              <w:t>թիվ 1 մանկապարտեզի</w:t>
            </w:r>
            <w:r w:rsidR="00ED289A" w:rsidRPr="0097485E">
              <w:rPr>
                <w:rFonts w:eastAsia="Times New Roman" w:cs="Times New Roman"/>
                <w:lang w:val="hy-AM" w:eastAsia="ru-RU"/>
              </w:rPr>
              <w:t xml:space="preserve"> </w:t>
            </w:r>
            <w:r w:rsidRPr="0097485E">
              <w:rPr>
                <w:rFonts w:eastAsia="Times New Roman" w:cs="Times New Roman"/>
                <w:lang w:val="hy-AM" w:eastAsia="ru-RU"/>
              </w:rPr>
              <w:t>և</w:t>
            </w:r>
            <w:r w:rsidR="00ED289A" w:rsidRPr="0097485E">
              <w:rPr>
                <w:rFonts w:eastAsia="Times New Roman" w:cs="Times New Roman"/>
                <w:lang w:val="hy-AM" w:eastAsia="ru-RU"/>
              </w:rPr>
              <w:t xml:space="preserve"> </w:t>
            </w:r>
            <w:r w:rsidRPr="0097485E">
              <w:rPr>
                <w:rFonts w:eastAsia="Times New Roman" w:cs="Times New Roman"/>
                <w:lang w:val="hy-AM" w:eastAsia="ru-RU"/>
              </w:rPr>
              <w:t>Լեռնակերտ</w:t>
            </w:r>
            <w:r w:rsidR="00ED289A" w:rsidRPr="0097485E">
              <w:rPr>
                <w:rFonts w:eastAsia="Times New Roman" w:cs="Times New Roman"/>
                <w:lang w:val="hy-AM" w:eastAsia="ru-RU"/>
              </w:rPr>
              <w:t xml:space="preserve"> </w:t>
            </w:r>
            <w:r w:rsidRPr="0097485E">
              <w:rPr>
                <w:rFonts w:eastAsia="Times New Roman" w:cs="Times New Roman"/>
                <w:lang w:val="hy-AM" w:eastAsia="ru-RU"/>
              </w:rPr>
              <w:t>բնակավայրի մանկապարտեզի շենքերի</w:t>
            </w:r>
            <w:r w:rsidR="00ED289A" w:rsidRPr="0097485E">
              <w:rPr>
                <w:rFonts w:eastAsia="Times New Roman" w:cs="Times New Roman"/>
                <w:lang w:val="hy-AM" w:eastAsia="ru-RU"/>
              </w:rPr>
              <w:t xml:space="preserve"> </w:t>
            </w:r>
            <w:r w:rsidRPr="0097485E">
              <w:rPr>
                <w:rFonts w:eastAsia="Times New Roman" w:cs="Times New Roman"/>
                <w:lang w:val="hy-AM" w:eastAsia="ru-RU"/>
              </w:rPr>
              <w:t>հիմնանորոգում</w:t>
            </w:r>
          </w:p>
        </w:tc>
        <w:tc>
          <w:tcPr>
            <w:tcW w:w="2013" w:type="dxa"/>
            <w:gridSpan w:val="2"/>
          </w:tcPr>
          <w:p w14:paraId="54B92B2E" w14:textId="77777777" w:rsidR="00B53C56" w:rsidRPr="0097485E" w:rsidRDefault="00B53C56" w:rsidP="00237C8F">
            <w:pPr>
              <w:pStyle w:val="TableParagraph"/>
              <w:spacing w:before="6" w:line="276" w:lineRule="auto"/>
              <w:ind w:left="510"/>
              <w:rPr>
                <w:rFonts w:ascii="GHEA Grapalat" w:hAnsi="GHEA Grapalat" w:cs="Times New Roman"/>
                <w:w w:val="105"/>
                <w:lang w:val="hy-AM"/>
              </w:rPr>
            </w:pPr>
            <w:r w:rsidRPr="0097485E">
              <w:rPr>
                <w:rFonts w:ascii="GHEA Grapalat" w:hAnsi="GHEA Grapalat"/>
                <w:w w:val="105"/>
                <w:lang w:val="hy-AM"/>
              </w:rPr>
              <w:t>Ընդ ծրագր բյուջեն 291</w:t>
            </w: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.262.892 Համայնքի մասնչափը72.815.723</w:t>
            </w:r>
          </w:p>
          <w:p w14:paraId="5EBA5CE0" w14:textId="77777777" w:rsidR="00B53C56" w:rsidRPr="0097485E" w:rsidRDefault="00B53C56" w:rsidP="00237C8F">
            <w:pPr>
              <w:pStyle w:val="TableParagraph"/>
              <w:spacing w:before="8" w:line="276" w:lineRule="auto"/>
              <w:ind w:left="430" w:right="423"/>
              <w:jc w:val="center"/>
              <w:rPr>
                <w:rFonts w:ascii="GHEA Grapalat" w:hAnsi="GHEA Grapalat"/>
                <w:w w:val="105"/>
              </w:rPr>
            </w:pP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(25%)</w:t>
            </w:r>
          </w:p>
        </w:tc>
        <w:tc>
          <w:tcPr>
            <w:tcW w:w="1701" w:type="dxa"/>
          </w:tcPr>
          <w:p w14:paraId="2E89DD0F" w14:textId="77777777" w:rsidR="00B53C56" w:rsidRPr="0097485E" w:rsidRDefault="00B53C56" w:rsidP="00237C8F">
            <w:pPr>
              <w:pStyle w:val="TableParagraph"/>
              <w:spacing w:before="21" w:line="276" w:lineRule="auto"/>
              <w:ind w:left="110"/>
              <w:rPr>
                <w:w w:val="105"/>
                <w:lang w:val="hy-AM"/>
              </w:rPr>
            </w:pPr>
            <w:r w:rsidRPr="0097485E">
              <w:rPr>
                <w:w w:val="105"/>
                <w:lang w:val="hy-AM"/>
              </w:rPr>
              <w:t>Արթիկ, Լեռնակերտ</w:t>
            </w:r>
          </w:p>
        </w:tc>
      </w:tr>
      <w:tr w:rsidR="00B53C56" w:rsidRPr="0097485E" w14:paraId="0490554B" w14:textId="77777777" w:rsidTr="000669E5">
        <w:trPr>
          <w:trHeight w:val="1024"/>
        </w:trPr>
        <w:tc>
          <w:tcPr>
            <w:tcW w:w="551" w:type="dxa"/>
          </w:tcPr>
          <w:p w14:paraId="626F6587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1"/>
              <w:rPr>
                <w:rFonts w:ascii="Times New Roman" w:hAnsi="Times New Roman" w:cs="Times New Roman"/>
                <w:w w:val="105"/>
                <w:lang w:val="hy-AM"/>
              </w:rPr>
            </w:pPr>
            <w:r w:rsidRPr="0097485E">
              <w:rPr>
                <w:w w:val="105"/>
                <w:lang w:val="hy-AM"/>
              </w:rPr>
              <w:t>3</w:t>
            </w:r>
            <w:r w:rsidRPr="0097485E">
              <w:rPr>
                <w:rFonts w:ascii="Times New Roman" w:hAnsi="Times New Roman" w:cs="Times New Roman"/>
                <w:w w:val="105"/>
                <w:lang w:val="hy-AM"/>
              </w:rPr>
              <w:t>.</w:t>
            </w:r>
          </w:p>
        </w:tc>
        <w:tc>
          <w:tcPr>
            <w:tcW w:w="6479" w:type="dxa"/>
          </w:tcPr>
          <w:p w14:paraId="6696D790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1"/>
              <w:rPr>
                <w:lang w:val="hy-AM"/>
              </w:rPr>
            </w:pPr>
            <w:r w:rsidRPr="0097485E">
              <w:rPr>
                <w:lang w:val="hy-AM"/>
              </w:rPr>
              <w:t>Արթիկ համայնքի թիվ 3-րդ և 4-րդ մանկապարտեզների շենքերի հիմնանորոգում</w:t>
            </w:r>
          </w:p>
        </w:tc>
        <w:tc>
          <w:tcPr>
            <w:tcW w:w="2013" w:type="dxa"/>
            <w:gridSpan w:val="2"/>
          </w:tcPr>
          <w:p w14:paraId="43D8A241" w14:textId="77777777" w:rsidR="00B53C56" w:rsidRPr="0097485E" w:rsidRDefault="00B53C56" w:rsidP="00237C8F">
            <w:pPr>
              <w:pStyle w:val="TableParagraph"/>
              <w:spacing w:before="6" w:line="276" w:lineRule="auto"/>
              <w:ind w:left="510"/>
              <w:rPr>
                <w:rFonts w:ascii="GHEA Grapalat" w:hAnsi="GHEA Grapalat"/>
                <w:w w:val="105"/>
                <w:lang w:val="hy-AM"/>
              </w:rPr>
            </w:pPr>
            <w:r w:rsidRPr="0097485E">
              <w:rPr>
                <w:rFonts w:ascii="GHEA Grapalat" w:hAnsi="GHEA Grapalat"/>
                <w:w w:val="105"/>
                <w:lang w:val="hy-AM"/>
              </w:rPr>
              <w:t>Ընդ ծրագր բյուջեն 460</w:t>
            </w: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.000.000</w:t>
            </w:r>
          </w:p>
          <w:p w14:paraId="68D56383" w14:textId="77777777" w:rsidR="00B53C56" w:rsidRPr="0097485E" w:rsidRDefault="00B53C56" w:rsidP="00237C8F">
            <w:pPr>
              <w:pStyle w:val="TableParagraph"/>
              <w:spacing w:before="8" w:line="276" w:lineRule="auto"/>
              <w:ind w:left="430" w:right="423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97485E">
              <w:rPr>
                <w:rFonts w:ascii="GHEA Grapalat" w:hAnsi="GHEA Grapalat"/>
                <w:w w:val="105"/>
                <w:lang w:val="hy-AM"/>
              </w:rPr>
              <w:t>Պետ բ ծրագիր</w:t>
            </w:r>
          </w:p>
        </w:tc>
        <w:tc>
          <w:tcPr>
            <w:tcW w:w="1701" w:type="dxa"/>
          </w:tcPr>
          <w:p w14:paraId="5D5798DE" w14:textId="77777777" w:rsidR="00B53C56" w:rsidRPr="0097485E" w:rsidRDefault="00B53C56" w:rsidP="00237C8F">
            <w:pPr>
              <w:pStyle w:val="TableParagraph"/>
              <w:spacing w:before="21" w:line="276" w:lineRule="auto"/>
              <w:ind w:left="110"/>
              <w:rPr>
                <w:w w:val="105"/>
                <w:lang w:val="hy-AM"/>
              </w:rPr>
            </w:pPr>
            <w:r w:rsidRPr="0097485E">
              <w:rPr>
                <w:w w:val="105"/>
                <w:lang w:val="hy-AM"/>
              </w:rPr>
              <w:t>Արթիկ</w:t>
            </w:r>
          </w:p>
        </w:tc>
      </w:tr>
      <w:tr w:rsidR="00B53C56" w:rsidRPr="0097485E" w14:paraId="3DD607FB" w14:textId="77777777" w:rsidTr="000669E5">
        <w:trPr>
          <w:trHeight w:val="983"/>
        </w:trPr>
        <w:tc>
          <w:tcPr>
            <w:tcW w:w="551" w:type="dxa"/>
          </w:tcPr>
          <w:p w14:paraId="3024CD27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1"/>
              <w:rPr>
                <w:rFonts w:ascii="Times New Roman" w:hAnsi="Times New Roman" w:cs="Times New Roman"/>
                <w:w w:val="105"/>
                <w:lang w:val="hy-AM"/>
              </w:rPr>
            </w:pPr>
            <w:r w:rsidRPr="0097485E">
              <w:rPr>
                <w:w w:val="105"/>
                <w:lang w:val="hy-AM"/>
              </w:rPr>
              <w:t>4</w:t>
            </w:r>
            <w:r w:rsidRPr="0097485E">
              <w:rPr>
                <w:rFonts w:ascii="Times New Roman" w:hAnsi="Times New Roman" w:cs="Times New Roman"/>
                <w:w w:val="105"/>
                <w:lang w:val="hy-AM"/>
              </w:rPr>
              <w:t>.</w:t>
            </w:r>
          </w:p>
        </w:tc>
        <w:tc>
          <w:tcPr>
            <w:tcW w:w="6479" w:type="dxa"/>
          </w:tcPr>
          <w:p w14:paraId="0EDF1FC5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1"/>
              <w:rPr>
                <w:lang w:val="hy-AM"/>
              </w:rPr>
            </w:pPr>
            <w:r w:rsidRPr="0097485E">
              <w:rPr>
                <w:lang w:val="hy-AM"/>
              </w:rPr>
              <w:t>Արթիկ համայնքի Հոռոմ բնակավայրի մանկապարտեզի շենքի կառուցում</w:t>
            </w:r>
          </w:p>
        </w:tc>
        <w:tc>
          <w:tcPr>
            <w:tcW w:w="2013" w:type="dxa"/>
            <w:gridSpan w:val="2"/>
          </w:tcPr>
          <w:p w14:paraId="20D290CD" w14:textId="77777777" w:rsidR="00B53C56" w:rsidRPr="0097485E" w:rsidRDefault="00B53C56" w:rsidP="00237C8F">
            <w:pPr>
              <w:pStyle w:val="TableParagraph"/>
              <w:spacing w:before="6" w:line="276" w:lineRule="auto"/>
              <w:ind w:left="510"/>
              <w:rPr>
                <w:rFonts w:ascii="GHEA Grapalat" w:hAnsi="GHEA Grapalat" w:cs="Times New Roman"/>
                <w:w w:val="105"/>
                <w:lang w:val="hy-AM"/>
              </w:rPr>
            </w:pPr>
            <w:r w:rsidRPr="0097485E">
              <w:rPr>
                <w:rFonts w:ascii="GHEA Grapalat" w:hAnsi="GHEA Grapalat"/>
                <w:w w:val="105"/>
                <w:lang w:val="hy-AM"/>
              </w:rPr>
              <w:t>Ընդ ծրագր բյուջեն 222</w:t>
            </w:r>
            <w:r w:rsidRPr="0097485E">
              <w:rPr>
                <w:rFonts w:ascii="GHEA Grapalat" w:hAnsi="GHEA Grapalat" w:cs="Times New Roman"/>
                <w:w w:val="105"/>
                <w:lang w:val="hy-AM"/>
              </w:rPr>
              <w:t xml:space="preserve">.000.000 Համայնքի </w:t>
            </w:r>
            <w:r w:rsidRPr="0097485E">
              <w:rPr>
                <w:rFonts w:ascii="GHEA Grapalat" w:hAnsi="GHEA Grapalat" w:cs="Times New Roman"/>
                <w:w w:val="105"/>
                <w:lang w:val="hy-AM"/>
              </w:rPr>
              <w:lastRenderedPageBreak/>
              <w:t>մասնչափը15.540.000</w:t>
            </w:r>
          </w:p>
          <w:p w14:paraId="4909BFD8" w14:textId="77777777" w:rsidR="00B53C56" w:rsidRPr="0097485E" w:rsidRDefault="00B53C56" w:rsidP="00237C8F">
            <w:pPr>
              <w:pStyle w:val="TableParagraph"/>
              <w:spacing w:before="8" w:line="276" w:lineRule="auto"/>
              <w:ind w:left="430" w:right="423"/>
              <w:jc w:val="center"/>
              <w:rPr>
                <w:rFonts w:ascii="GHEA Grapalat" w:hAnsi="GHEA Grapalat"/>
                <w:w w:val="105"/>
                <w:lang w:val="hy-AM"/>
              </w:rPr>
            </w:pP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(7%)</w:t>
            </w:r>
          </w:p>
        </w:tc>
        <w:tc>
          <w:tcPr>
            <w:tcW w:w="1701" w:type="dxa"/>
          </w:tcPr>
          <w:p w14:paraId="1611A43A" w14:textId="77777777" w:rsidR="00B53C56" w:rsidRPr="0097485E" w:rsidRDefault="00B53C56" w:rsidP="00237C8F">
            <w:pPr>
              <w:pStyle w:val="TableParagraph"/>
              <w:spacing w:before="21" w:line="276" w:lineRule="auto"/>
              <w:ind w:left="110"/>
              <w:rPr>
                <w:w w:val="105"/>
                <w:lang w:val="hy-AM"/>
              </w:rPr>
            </w:pPr>
            <w:r w:rsidRPr="0097485E">
              <w:rPr>
                <w:w w:val="105"/>
                <w:lang w:val="hy-AM"/>
              </w:rPr>
              <w:lastRenderedPageBreak/>
              <w:t>Հոռոմ</w:t>
            </w:r>
          </w:p>
        </w:tc>
      </w:tr>
      <w:tr w:rsidR="00B53C56" w:rsidRPr="0097485E" w14:paraId="4B18ADBC" w14:textId="77777777" w:rsidTr="000669E5">
        <w:trPr>
          <w:trHeight w:val="983"/>
        </w:trPr>
        <w:tc>
          <w:tcPr>
            <w:tcW w:w="551" w:type="dxa"/>
          </w:tcPr>
          <w:p w14:paraId="56FD09E4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1"/>
              <w:rPr>
                <w:rFonts w:ascii="Times New Roman" w:hAnsi="Times New Roman" w:cs="Times New Roman"/>
                <w:w w:val="105"/>
                <w:lang w:val="hy-AM"/>
              </w:rPr>
            </w:pPr>
            <w:r w:rsidRPr="0097485E">
              <w:rPr>
                <w:w w:val="105"/>
                <w:lang w:val="hy-AM"/>
              </w:rPr>
              <w:t>5</w:t>
            </w:r>
            <w:r w:rsidRPr="0097485E">
              <w:rPr>
                <w:rFonts w:ascii="Times New Roman" w:hAnsi="Times New Roman" w:cs="Times New Roman"/>
                <w:w w:val="105"/>
                <w:lang w:val="hy-AM"/>
              </w:rPr>
              <w:t>.</w:t>
            </w:r>
          </w:p>
        </w:tc>
        <w:tc>
          <w:tcPr>
            <w:tcW w:w="6479" w:type="dxa"/>
          </w:tcPr>
          <w:p w14:paraId="44714446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1"/>
              <w:rPr>
                <w:lang w:val="hy-AM"/>
              </w:rPr>
            </w:pPr>
            <w:r w:rsidRPr="0097485E">
              <w:rPr>
                <w:lang w:val="hy-AM"/>
              </w:rPr>
              <w:t>Արթիկ համայնքի Նոր Կյանք բնակավայրի մանկապարտեզի շենքի կառուցում</w:t>
            </w:r>
          </w:p>
        </w:tc>
        <w:tc>
          <w:tcPr>
            <w:tcW w:w="2013" w:type="dxa"/>
            <w:gridSpan w:val="2"/>
          </w:tcPr>
          <w:p w14:paraId="4855001B" w14:textId="77777777" w:rsidR="00B53C56" w:rsidRPr="0097485E" w:rsidRDefault="00B53C56" w:rsidP="00237C8F">
            <w:pPr>
              <w:pStyle w:val="TableParagraph"/>
              <w:spacing w:before="6" w:line="276" w:lineRule="auto"/>
              <w:ind w:left="510"/>
              <w:rPr>
                <w:rFonts w:ascii="GHEA Grapalat" w:hAnsi="GHEA Grapalat" w:cs="Times New Roman"/>
                <w:w w:val="105"/>
                <w:lang w:val="hy-AM"/>
              </w:rPr>
            </w:pPr>
            <w:r w:rsidRPr="0097485E">
              <w:rPr>
                <w:rFonts w:ascii="GHEA Grapalat" w:hAnsi="GHEA Grapalat"/>
                <w:w w:val="105"/>
                <w:lang w:val="hy-AM"/>
              </w:rPr>
              <w:t>Ընդ ծրագր</w:t>
            </w:r>
            <w:r w:rsidR="009F0813" w:rsidRPr="009F0813">
              <w:rPr>
                <w:rFonts w:ascii="GHEA Grapalat" w:hAnsi="GHEA Grapalat"/>
                <w:w w:val="105"/>
                <w:lang w:val="hy-AM"/>
              </w:rPr>
              <w:t>ի</w:t>
            </w:r>
            <w:r w:rsidRPr="0097485E">
              <w:rPr>
                <w:rFonts w:ascii="GHEA Grapalat" w:hAnsi="GHEA Grapalat"/>
                <w:w w:val="105"/>
                <w:lang w:val="hy-AM"/>
              </w:rPr>
              <w:t xml:space="preserve"> բյուջեն 470</w:t>
            </w: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.000.000 Համայնքի մասնչափը32.900.000</w:t>
            </w:r>
          </w:p>
          <w:p w14:paraId="7FF1DB01" w14:textId="77777777" w:rsidR="00B53C56" w:rsidRPr="0097485E" w:rsidRDefault="00B53C56" w:rsidP="00237C8F">
            <w:pPr>
              <w:pStyle w:val="TableParagraph"/>
              <w:spacing w:before="6" w:line="276" w:lineRule="auto"/>
              <w:ind w:left="510"/>
              <w:rPr>
                <w:rFonts w:ascii="GHEA Grapalat" w:hAnsi="GHEA Grapalat"/>
                <w:w w:val="105"/>
                <w:lang w:val="hy-AM"/>
              </w:rPr>
            </w:pP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(7%)</w:t>
            </w:r>
          </w:p>
        </w:tc>
        <w:tc>
          <w:tcPr>
            <w:tcW w:w="1701" w:type="dxa"/>
          </w:tcPr>
          <w:p w14:paraId="7C6BB556" w14:textId="77777777" w:rsidR="00B53C56" w:rsidRPr="0097485E" w:rsidRDefault="00B53C56" w:rsidP="00237C8F">
            <w:pPr>
              <w:pStyle w:val="TableParagraph"/>
              <w:spacing w:before="21" w:line="276" w:lineRule="auto"/>
              <w:ind w:left="110"/>
              <w:rPr>
                <w:w w:val="105"/>
                <w:lang w:val="hy-AM"/>
              </w:rPr>
            </w:pPr>
            <w:r w:rsidRPr="0097485E">
              <w:rPr>
                <w:w w:val="105"/>
                <w:lang w:val="hy-AM"/>
              </w:rPr>
              <w:t>Նոր Կյանք</w:t>
            </w:r>
          </w:p>
        </w:tc>
      </w:tr>
      <w:tr w:rsidR="00B53C56" w:rsidRPr="0097485E" w14:paraId="34850D70" w14:textId="77777777" w:rsidTr="000669E5">
        <w:trPr>
          <w:trHeight w:val="983"/>
        </w:trPr>
        <w:tc>
          <w:tcPr>
            <w:tcW w:w="551" w:type="dxa"/>
          </w:tcPr>
          <w:p w14:paraId="0CCDEB21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1"/>
              <w:rPr>
                <w:rFonts w:ascii="Times New Roman" w:hAnsi="Times New Roman" w:cs="Times New Roman"/>
                <w:w w:val="105"/>
                <w:lang w:val="hy-AM"/>
              </w:rPr>
            </w:pPr>
            <w:r w:rsidRPr="0097485E">
              <w:rPr>
                <w:w w:val="105"/>
                <w:lang w:val="hy-AM"/>
              </w:rPr>
              <w:t>6</w:t>
            </w:r>
            <w:r w:rsidRPr="0097485E">
              <w:rPr>
                <w:rFonts w:ascii="Times New Roman" w:hAnsi="Times New Roman" w:cs="Times New Roman"/>
                <w:w w:val="105"/>
                <w:lang w:val="hy-AM"/>
              </w:rPr>
              <w:t>.</w:t>
            </w:r>
          </w:p>
        </w:tc>
        <w:tc>
          <w:tcPr>
            <w:tcW w:w="6479" w:type="dxa"/>
          </w:tcPr>
          <w:p w14:paraId="52C1FEB2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1"/>
              <w:rPr>
                <w:lang w:val="hy-AM"/>
              </w:rPr>
            </w:pPr>
            <w:r w:rsidRPr="0097485E">
              <w:rPr>
                <w:lang w:val="hy-AM"/>
              </w:rPr>
              <w:t>Արթիկ համայնքի Արթիկ  և Արևշատ բնակավայրերում մոդուլային մանկապարտեզների կառուցում</w:t>
            </w:r>
          </w:p>
        </w:tc>
        <w:tc>
          <w:tcPr>
            <w:tcW w:w="2013" w:type="dxa"/>
            <w:gridSpan w:val="2"/>
          </w:tcPr>
          <w:p w14:paraId="7754C4DB" w14:textId="77777777" w:rsidR="00B53C56" w:rsidRPr="0097485E" w:rsidRDefault="00B53C56" w:rsidP="00237C8F">
            <w:pPr>
              <w:pStyle w:val="TableParagraph"/>
              <w:spacing w:before="6" w:line="276" w:lineRule="auto"/>
              <w:ind w:left="510"/>
              <w:rPr>
                <w:rFonts w:ascii="GHEA Grapalat" w:hAnsi="GHEA Grapalat" w:cs="Times New Roman"/>
                <w:w w:val="105"/>
                <w:lang w:val="hy-AM"/>
              </w:rPr>
            </w:pPr>
            <w:r w:rsidRPr="0097485E">
              <w:rPr>
                <w:rFonts w:ascii="GHEA Grapalat" w:hAnsi="GHEA Grapalat"/>
                <w:w w:val="105"/>
                <w:lang w:val="hy-AM"/>
              </w:rPr>
              <w:t>Ընդ ծրագր</w:t>
            </w:r>
            <w:r w:rsidR="009F0813" w:rsidRPr="002501FD">
              <w:rPr>
                <w:rFonts w:ascii="GHEA Grapalat" w:hAnsi="GHEA Grapalat"/>
                <w:w w:val="105"/>
                <w:lang w:val="hy-AM"/>
              </w:rPr>
              <w:t>ի</w:t>
            </w:r>
            <w:r w:rsidRPr="0097485E">
              <w:rPr>
                <w:rFonts w:ascii="GHEA Grapalat" w:hAnsi="GHEA Grapalat"/>
                <w:w w:val="105"/>
                <w:lang w:val="hy-AM"/>
              </w:rPr>
              <w:t xml:space="preserve"> բյուջեն 525</w:t>
            </w: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.000.000 Համայնքի մասնչափը36.750.000</w:t>
            </w:r>
          </w:p>
          <w:p w14:paraId="0A110FBB" w14:textId="77777777" w:rsidR="00B53C56" w:rsidRPr="0097485E" w:rsidRDefault="00B53C56" w:rsidP="00237C8F">
            <w:pPr>
              <w:pStyle w:val="TableParagraph"/>
              <w:spacing w:before="6" w:line="276" w:lineRule="auto"/>
              <w:ind w:left="510"/>
              <w:rPr>
                <w:rFonts w:ascii="GHEA Grapalat" w:hAnsi="GHEA Grapalat"/>
                <w:w w:val="105"/>
                <w:lang w:val="hy-AM"/>
              </w:rPr>
            </w:pP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(7%)</w:t>
            </w:r>
          </w:p>
        </w:tc>
        <w:tc>
          <w:tcPr>
            <w:tcW w:w="1701" w:type="dxa"/>
          </w:tcPr>
          <w:p w14:paraId="4B952A50" w14:textId="77777777" w:rsidR="00B53C56" w:rsidRPr="0097485E" w:rsidRDefault="00B53C56" w:rsidP="00237C8F">
            <w:pPr>
              <w:pStyle w:val="TableParagraph"/>
              <w:spacing w:before="21" w:line="276" w:lineRule="auto"/>
              <w:ind w:left="110"/>
              <w:rPr>
                <w:w w:val="105"/>
                <w:lang w:val="hy-AM"/>
              </w:rPr>
            </w:pPr>
            <w:r w:rsidRPr="0097485E">
              <w:rPr>
                <w:w w:val="105"/>
                <w:lang w:val="hy-AM"/>
              </w:rPr>
              <w:t>Արթիկ,Արևշատ</w:t>
            </w:r>
          </w:p>
        </w:tc>
      </w:tr>
      <w:tr w:rsidR="00B53C56" w:rsidRPr="0097485E" w14:paraId="09C1AA2E" w14:textId="77777777" w:rsidTr="000669E5">
        <w:trPr>
          <w:trHeight w:val="675"/>
        </w:trPr>
        <w:tc>
          <w:tcPr>
            <w:tcW w:w="551" w:type="dxa"/>
          </w:tcPr>
          <w:p w14:paraId="6F615B60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1"/>
              <w:rPr>
                <w:w w:val="105"/>
                <w:lang w:val="hy-AM"/>
              </w:rPr>
            </w:pPr>
          </w:p>
        </w:tc>
        <w:tc>
          <w:tcPr>
            <w:tcW w:w="6479" w:type="dxa"/>
          </w:tcPr>
          <w:p w14:paraId="04FB5BFA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1"/>
              <w:rPr>
                <w:lang w:val="hy-AM"/>
              </w:rPr>
            </w:pPr>
          </w:p>
        </w:tc>
        <w:tc>
          <w:tcPr>
            <w:tcW w:w="2013" w:type="dxa"/>
            <w:gridSpan w:val="2"/>
          </w:tcPr>
          <w:p w14:paraId="3A044117" w14:textId="77777777" w:rsidR="00B53C56" w:rsidRPr="0097485E" w:rsidRDefault="00B53C56" w:rsidP="00237C8F">
            <w:pPr>
              <w:pStyle w:val="TableParagraph"/>
              <w:spacing w:before="8" w:line="276" w:lineRule="auto"/>
              <w:ind w:left="430" w:right="423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1.968.262.892</w:t>
            </w:r>
          </w:p>
        </w:tc>
        <w:tc>
          <w:tcPr>
            <w:tcW w:w="1701" w:type="dxa"/>
          </w:tcPr>
          <w:p w14:paraId="5041DCD5" w14:textId="77777777" w:rsidR="00B53C56" w:rsidRPr="0097485E" w:rsidRDefault="00B53C56" w:rsidP="00237C8F">
            <w:pPr>
              <w:pStyle w:val="TableParagraph"/>
              <w:spacing w:before="21" w:line="276" w:lineRule="auto"/>
              <w:ind w:left="110"/>
              <w:rPr>
                <w:w w:val="105"/>
                <w:lang w:val="hy-AM"/>
              </w:rPr>
            </w:pPr>
          </w:p>
        </w:tc>
      </w:tr>
      <w:tr w:rsidR="00C231AE" w:rsidRPr="0097485E" w14:paraId="3A5594A5" w14:textId="77777777" w:rsidTr="000669E5">
        <w:trPr>
          <w:trHeight w:val="256"/>
        </w:trPr>
        <w:tc>
          <w:tcPr>
            <w:tcW w:w="551" w:type="dxa"/>
          </w:tcPr>
          <w:p w14:paraId="65AA4F2C" w14:textId="77777777" w:rsidR="00C231AE" w:rsidRPr="0097485E" w:rsidRDefault="00C231AE" w:rsidP="00237C8F">
            <w:pPr>
              <w:pStyle w:val="TableParagraph"/>
              <w:spacing w:before="7" w:line="276" w:lineRule="auto"/>
              <w:ind w:left="111"/>
            </w:pPr>
            <w:r w:rsidRPr="0097485E">
              <w:rPr>
                <w:w w:val="105"/>
              </w:rPr>
              <w:t>2.</w:t>
            </w:r>
          </w:p>
        </w:tc>
        <w:tc>
          <w:tcPr>
            <w:tcW w:w="6479" w:type="dxa"/>
          </w:tcPr>
          <w:p w14:paraId="51AC281F" w14:textId="77777777" w:rsidR="00C231AE" w:rsidRPr="0097485E" w:rsidRDefault="00C231AE" w:rsidP="00237C8F">
            <w:pPr>
              <w:pStyle w:val="TableParagraph"/>
              <w:spacing w:before="7" w:line="276" w:lineRule="auto"/>
              <w:ind w:left="111"/>
            </w:pPr>
            <w:r w:rsidRPr="0097485E">
              <w:t>Արտադպրոցական</w:t>
            </w:r>
            <w:r w:rsidRPr="0097485E">
              <w:rPr>
                <w:spacing w:val="27"/>
              </w:rPr>
              <w:t xml:space="preserve"> </w:t>
            </w:r>
            <w:r w:rsidRPr="0097485E">
              <w:t>կրթության</w:t>
            </w:r>
            <w:r w:rsidRPr="0097485E">
              <w:rPr>
                <w:spacing w:val="26"/>
              </w:rPr>
              <w:t xml:space="preserve"> </w:t>
            </w:r>
            <w:r w:rsidRPr="0097485E">
              <w:t>կազմակերպում</w:t>
            </w:r>
          </w:p>
        </w:tc>
        <w:tc>
          <w:tcPr>
            <w:tcW w:w="2013" w:type="dxa"/>
            <w:gridSpan w:val="2"/>
          </w:tcPr>
          <w:p w14:paraId="548BFEA2" w14:textId="77777777" w:rsidR="00C231AE" w:rsidRPr="0097485E" w:rsidRDefault="00C231AE" w:rsidP="00237C8F">
            <w:pPr>
              <w:pStyle w:val="TableParagraph"/>
              <w:spacing w:before="7" w:line="276" w:lineRule="auto"/>
              <w:ind w:left="431" w:right="423"/>
              <w:jc w:val="center"/>
            </w:pPr>
            <w:r w:rsidRPr="0097485E">
              <w:rPr>
                <w:w w:val="105"/>
              </w:rPr>
              <w:t>255250.4</w:t>
            </w:r>
          </w:p>
        </w:tc>
        <w:tc>
          <w:tcPr>
            <w:tcW w:w="1701" w:type="dxa"/>
          </w:tcPr>
          <w:p w14:paraId="19B470BC" w14:textId="77777777" w:rsidR="00C231AE" w:rsidRPr="0097485E" w:rsidRDefault="00C231AE" w:rsidP="00237C8F">
            <w:pPr>
              <w:pStyle w:val="TableParagraph"/>
              <w:spacing w:before="20" w:line="276" w:lineRule="auto"/>
              <w:ind w:left="110"/>
            </w:pPr>
            <w:r w:rsidRPr="0097485E">
              <w:rPr>
                <w:w w:val="105"/>
              </w:rPr>
              <w:t>Բոլոր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բնակավայրերում</w:t>
            </w:r>
          </w:p>
        </w:tc>
      </w:tr>
      <w:tr w:rsidR="00B53C56" w:rsidRPr="0097485E" w14:paraId="479E16CB" w14:textId="77777777" w:rsidTr="000669E5">
        <w:trPr>
          <w:trHeight w:val="255"/>
        </w:trPr>
        <w:tc>
          <w:tcPr>
            <w:tcW w:w="7030" w:type="dxa"/>
            <w:gridSpan w:val="2"/>
            <w:shd w:val="clear" w:color="auto" w:fill="DEEAF6"/>
          </w:tcPr>
          <w:p w14:paraId="00344833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</w:pPr>
            <w:r w:rsidRPr="0097485E">
              <w:t>Ոլորտ</w:t>
            </w:r>
            <w:r w:rsidR="00C231AE" w:rsidRPr="0097485E">
              <w:t>6</w:t>
            </w:r>
            <w:r w:rsidRPr="0097485E">
              <w:t>.Մշակույթ և երիտասարդության հետ տարվող աշխատանքներ</w:t>
            </w:r>
          </w:p>
        </w:tc>
        <w:tc>
          <w:tcPr>
            <w:tcW w:w="2013" w:type="dxa"/>
            <w:gridSpan w:val="2"/>
            <w:shd w:val="clear" w:color="auto" w:fill="DEEAF6"/>
          </w:tcPr>
          <w:p w14:paraId="70C2803A" w14:textId="77777777" w:rsidR="00B53C56" w:rsidRPr="0097485E" w:rsidRDefault="00B53C56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DEEAF6"/>
          </w:tcPr>
          <w:p w14:paraId="70BE17A5" w14:textId="77777777" w:rsidR="00B53C56" w:rsidRPr="0097485E" w:rsidRDefault="00B53C56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C231AE" w:rsidRPr="0097485E" w14:paraId="6FD8EF3C" w14:textId="77777777" w:rsidTr="000669E5">
        <w:trPr>
          <w:trHeight w:val="459"/>
        </w:trPr>
        <w:tc>
          <w:tcPr>
            <w:tcW w:w="551" w:type="dxa"/>
          </w:tcPr>
          <w:p w14:paraId="16DD3B59" w14:textId="77777777" w:rsidR="00C231AE" w:rsidRPr="0097485E" w:rsidRDefault="00C231AE" w:rsidP="00237C8F">
            <w:pPr>
              <w:pStyle w:val="TableParagraph"/>
              <w:spacing w:before="109" w:line="276" w:lineRule="auto"/>
              <w:ind w:left="111"/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6479" w:type="dxa"/>
          </w:tcPr>
          <w:p w14:paraId="403A7164" w14:textId="77777777" w:rsidR="00C231AE" w:rsidRPr="0097485E" w:rsidRDefault="00C231AE" w:rsidP="00237C8F">
            <w:pPr>
              <w:pStyle w:val="TableParagraph"/>
              <w:spacing w:line="276" w:lineRule="auto"/>
              <w:ind w:left="111"/>
            </w:pPr>
            <w:r w:rsidRPr="0097485E">
              <w:t>Մշակութային</w:t>
            </w:r>
            <w:r w:rsidRPr="0097485E">
              <w:rPr>
                <w:spacing w:val="24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25"/>
              </w:rPr>
              <w:t xml:space="preserve"> </w:t>
            </w:r>
            <w:r w:rsidRPr="0097485E">
              <w:t>մատուցում</w:t>
            </w:r>
          </w:p>
        </w:tc>
        <w:tc>
          <w:tcPr>
            <w:tcW w:w="2013" w:type="dxa"/>
            <w:gridSpan w:val="2"/>
          </w:tcPr>
          <w:p w14:paraId="1D1CDBAD" w14:textId="77777777" w:rsidR="00C231AE" w:rsidRPr="0097485E" w:rsidRDefault="00C231AE" w:rsidP="00237C8F">
            <w:pPr>
              <w:pStyle w:val="TableParagraph"/>
              <w:spacing w:before="1" w:line="276" w:lineRule="auto"/>
            </w:pPr>
          </w:p>
          <w:p w14:paraId="77244739" w14:textId="77777777" w:rsidR="00C231AE" w:rsidRPr="0097485E" w:rsidRDefault="00C231AE" w:rsidP="00237C8F">
            <w:pPr>
              <w:pStyle w:val="TableParagraph"/>
              <w:spacing w:line="276" w:lineRule="auto"/>
              <w:ind w:left="431" w:right="423"/>
              <w:jc w:val="center"/>
            </w:pPr>
            <w:r w:rsidRPr="0097485E">
              <w:rPr>
                <w:w w:val="105"/>
              </w:rPr>
              <w:t>236202.8</w:t>
            </w:r>
          </w:p>
        </w:tc>
        <w:tc>
          <w:tcPr>
            <w:tcW w:w="1701" w:type="dxa"/>
          </w:tcPr>
          <w:p w14:paraId="45CD4B92" w14:textId="77777777" w:rsidR="00C231AE" w:rsidRPr="0097485E" w:rsidRDefault="00C231AE" w:rsidP="00237C8F">
            <w:pPr>
              <w:pStyle w:val="TableParagraph"/>
              <w:spacing w:before="161" w:line="276" w:lineRule="auto"/>
              <w:ind w:left="110"/>
            </w:pPr>
            <w:r w:rsidRPr="0097485E">
              <w:rPr>
                <w:w w:val="105"/>
              </w:rPr>
              <w:t>Բոլոր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բնակավայրերում</w:t>
            </w:r>
          </w:p>
        </w:tc>
      </w:tr>
      <w:tr w:rsidR="00B53C56" w:rsidRPr="0097485E" w14:paraId="407235AD" w14:textId="77777777" w:rsidTr="000669E5">
        <w:trPr>
          <w:trHeight w:val="983"/>
        </w:trPr>
        <w:tc>
          <w:tcPr>
            <w:tcW w:w="551" w:type="dxa"/>
          </w:tcPr>
          <w:p w14:paraId="705ED0C6" w14:textId="77777777" w:rsidR="00B53C56" w:rsidRPr="0097485E" w:rsidRDefault="00B53C56" w:rsidP="00237C8F">
            <w:pPr>
              <w:pStyle w:val="TableParagraph"/>
              <w:spacing w:before="109" w:line="276" w:lineRule="auto"/>
              <w:ind w:left="111"/>
              <w:rPr>
                <w:rFonts w:ascii="Times New Roman" w:hAnsi="Times New Roman" w:cs="Times New Roman"/>
                <w:w w:val="105"/>
                <w:lang w:val="hy-AM"/>
              </w:rPr>
            </w:pPr>
            <w:r w:rsidRPr="0097485E">
              <w:rPr>
                <w:w w:val="105"/>
                <w:lang w:val="hy-AM"/>
              </w:rPr>
              <w:t>2</w:t>
            </w:r>
            <w:r w:rsidRPr="0097485E">
              <w:rPr>
                <w:rFonts w:ascii="Times New Roman" w:hAnsi="Times New Roman" w:cs="Times New Roman"/>
                <w:w w:val="105"/>
                <w:lang w:val="hy-AM"/>
              </w:rPr>
              <w:t>.</w:t>
            </w:r>
          </w:p>
        </w:tc>
        <w:tc>
          <w:tcPr>
            <w:tcW w:w="6479" w:type="dxa"/>
          </w:tcPr>
          <w:p w14:paraId="007C1F10" w14:textId="77777777" w:rsidR="00B53C56" w:rsidRPr="0097485E" w:rsidRDefault="00B53C56" w:rsidP="00237C8F">
            <w:pPr>
              <w:pStyle w:val="TableParagraph"/>
              <w:spacing w:before="109" w:line="276" w:lineRule="auto"/>
              <w:ind w:left="111"/>
              <w:rPr>
                <w:lang w:val="hy-AM"/>
              </w:rPr>
            </w:pPr>
            <w:r w:rsidRPr="0097485E">
              <w:rPr>
                <w:rFonts w:eastAsia="Calibri" w:cs="Times New Roman"/>
                <w:lang w:val="hy-AM"/>
              </w:rPr>
              <w:t>Արթիկ համայնքի Սարալանջ և Փանիկ բնակավայրերի մշակույթի տների վերանորոգում</w:t>
            </w:r>
          </w:p>
        </w:tc>
        <w:tc>
          <w:tcPr>
            <w:tcW w:w="2013" w:type="dxa"/>
            <w:gridSpan w:val="2"/>
          </w:tcPr>
          <w:p w14:paraId="34C06847" w14:textId="77777777" w:rsidR="00B53C56" w:rsidRPr="0097485E" w:rsidRDefault="00B53C56" w:rsidP="00237C8F">
            <w:pPr>
              <w:pStyle w:val="TableParagraph"/>
              <w:spacing w:before="6" w:line="276" w:lineRule="auto"/>
              <w:ind w:left="510"/>
              <w:rPr>
                <w:rFonts w:ascii="GHEA Grapalat" w:hAnsi="GHEA Grapalat" w:cs="Times New Roman"/>
                <w:w w:val="105"/>
                <w:lang w:val="hy-AM"/>
              </w:rPr>
            </w:pPr>
            <w:r w:rsidRPr="0097485E">
              <w:rPr>
                <w:rFonts w:ascii="GHEA Grapalat" w:hAnsi="GHEA Grapalat"/>
                <w:w w:val="105"/>
                <w:lang w:val="hy-AM"/>
              </w:rPr>
              <w:t>Ընդ ծրագր</w:t>
            </w:r>
            <w:r w:rsidR="002501FD" w:rsidRPr="002501FD">
              <w:rPr>
                <w:rFonts w:ascii="GHEA Grapalat" w:hAnsi="GHEA Grapalat"/>
                <w:w w:val="105"/>
                <w:lang w:val="hy-AM"/>
              </w:rPr>
              <w:t>ի</w:t>
            </w:r>
            <w:r w:rsidRPr="0097485E">
              <w:rPr>
                <w:rFonts w:ascii="GHEA Grapalat" w:hAnsi="GHEA Grapalat"/>
                <w:w w:val="105"/>
                <w:lang w:val="hy-AM"/>
              </w:rPr>
              <w:t xml:space="preserve"> բյուջեն 123</w:t>
            </w: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.369.970 Համայնքի մասնչափը67.853.483.5</w:t>
            </w:r>
          </w:p>
          <w:p w14:paraId="546D3FDD" w14:textId="77777777" w:rsidR="00B53C56" w:rsidRPr="0097485E" w:rsidRDefault="00B53C56" w:rsidP="00237C8F">
            <w:pPr>
              <w:pStyle w:val="TableParagraph"/>
              <w:spacing w:before="109" w:line="276" w:lineRule="auto"/>
              <w:ind w:left="431" w:right="423"/>
              <w:jc w:val="center"/>
              <w:rPr>
                <w:w w:val="105"/>
              </w:rPr>
            </w:pPr>
            <w:r w:rsidRPr="0097485E">
              <w:rPr>
                <w:rFonts w:ascii="GHEA Grapalat" w:hAnsi="GHEA Grapalat" w:cs="Times New Roman"/>
                <w:w w:val="105"/>
                <w:lang w:val="hy-AM"/>
              </w:rPr>
              <w:t>(55%)</w:t>
            </w:r>
          </w:p>
        </w:tc>
        <w:tc>
          <w:tcPr>
            <w:tcW w:w="1701" w:type="dxa"/>
          </w:tcPr>
          <w:p w14:paraId="7E37DEFB" w14:textId="77777777" w:rsidR="00B53C56" w:rsidRPr="0097485E" w:rsidRDefault="00B53C56" w:rsidP="00237C8F">
            <w:pPr>
              <w:pStyle w:val="TableParagraph"/>
              <w:spacing w:before="7" w:line="276" w:lineRule="auto"/>
              <w:ind w:left="110"/>
              <w:rPr>
                <w:w w:val="105"/>
              </w:rPr>
            </w:pPr>
            <w:r w:rsidRPr="0097485E">
              <w:rPr>
                <w:w w:val="105"/>
                <w:lang w:val="hy-AM"/>
              </w:rPr>
              <w:t>Սարալանջ, Փանիկ</w:t>
            </w:r>
          </w:p>
        </w:tc>
      </w:tr>
      <w:tr w:rsidR="00B53C56" w:rsidRPr="0097485E" w14:paraId="5FA5F2BC" w14:textId="77777777" w:rsidTr="000669E5">
        <w:trPr>
          <w:trHeight w:val="256"/>
        </w:trPr>
        <w:tc>
          <w:tcPr>
            <w:tcW w:w="7030" w:type="dxa"/>
            <w:gridSpan w:val="2"/>
            <w:shd w:val="clear" w:color="auto" w:fill="DEEAF6"/>
          </w:tcPr>
          <w:p w14:paraId="7881F64D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</w:pPr>
            <w:r w:rsidRPr="0097485E">
              <w:t>Ոլորտ</w:t>
            </w:r>
            <w:r w:rsidR="00C231AE" w:rsidRPr="0097485E">
              <w:t>7</w:t>
            </w:r>
            <w:r w:rsidRPr="0097485E">
              <w:t>.Սոցիալական պաշտպանություն</w:t>
            </w:r>
          </w:p>
        </w:tc>
        <w:tc>
          <w:tcPr>
            <w:tcW w:w="2013" w:type="dxa"/>
            <w:gridSpan w:val="2"/>
            <w:shd w:val="clear" w:color="auto" w:fill="DEEAF6"/>
          </w:tcPr>
          <w:p w14:paraId="2CD2DA9D" w14:textId="77777777" w:rsidR="00B53C56" w:rsidRPr="0097485E" w:rsidRDefault="00B53C56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DEEAF6"/>
          </w:tcPr>
          <w:p w14:paraId="30198F94" w14:textId="77777777" w:rsidR="00B53C56" w:rsidRPr="0097485E" w:rsidRDefault="00B53C56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53C56" w:rsidRPr="0097485E" w14:paraId="19AAA13E" w14:textId="77777777" w:rsidTr="000669E5">
        <w:trPr>
          <w:trHeight w:val="459"/>
        </w:trPr>
        <w:tc>
          <w:tcPr>
            <w:tcW w:w="551" w:type="dxa"/>
          </w:tcPr>
          <w:p w14:paraId="7C5E0B8E" w14:textId="77777777" w:rsidR="00B53C56" w:rsidRPr="0097485E" w:rsidRDefault="00B53C56" w:rsidP="00237C8F">
            <w:pPr>
              <w:pStyle w:val="TableParagraph"/>
              <w:spacing w:before="108" w:line="276" w:lineRule="auto"/>
              <w:ind w:left="111"/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6479" w:type="dxa"/>
          </w:tcPr>
          <w:p w14:paraId="3EEE510E" w14:textId="77777777" w:rsidR="00B53C56" w:rsidRPr="0097485E" w:rsidRDefault="00B53C56" w:rsidP="00237C8F">
            <w:pPr>
              <w:pStyle w:val="TableParagraph"/>
              <w:spacing w:before="108" w:line="276" w:lineRule="auto"/>
              <w:ind w:left="111"/>
            </w:pPr>
            <w:r w:rsidRPr="0097485E">
              <w:t>Աջակցություն համայնքի սոցիալապես անապահով բնակիչներին</w:t>
            </w:r>
          </w:p>
        </w:tc>
        <w:tc>
          <w:tcPr>
            <w:tcW w:w="2013" w:type="dxa"/>
            <w:gridSpan w:val="2"/>
          </w:tcPr>
          <w:p w14:paraId="57A85356" w14:textId="77777777" w:rsidR="00B53C56" w:rsidRPr="0097485E" w:rsidRDefault="00B53C56" w:rsidP="00237C8F">
            <w:pPr>
              <w:pStyle w:val="TableParagraph"/>
              <w:spacing w:before="108" w:line="276" w:lineRule="auto"/>
              <w:ind w:left="431" w:right="422"/>
              <w:jc w:val="center"/>
            </w:pPr>
            <w:r w:rsidRPr="0097485E">
              <w:rPr>
                <w:w w:val="105"/>
              </w:rPr>
              <w:t>2400.0</w:t>
            </w:r>
          </w:p>
        </w:tc>
        <w:tc>
          <w:tcPr>
            <w:tcW w:w="1701" w:type="dxa"/>
          </w:tcPr>
          <w:p w14:paraId="6F91EE7E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0"/>
            </w:pPr>
            <w:r w:rsidRPr="0097485E">
              <w:rPr>
                <w:w w:val="105"/>
              </w:rPr>
              <w:t>Բոլոր</w:t>
            </w:r>
          </w:p>
          <w:p w14:paraId="4C775953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0"/>
            </w:pPr>
            <w:r w:rsidRPr="0097485E">
              <w:rPr>
                <w:w w:val="105"/>
              </w:rPr>
              <w:t>բնակավայրերում</w:t>
            </w:r>
          </w:p>
        </w:tc>
      </w:tr>
      <w:tr w:rsidR="00B53C56" w:rsidRPr="0097485E" w14:paraId="30318B49" w14:textId="77777777" w:rsidTr="000669E5">
        <w:trPr>
          <w:trHeight w:val="256"/>
        </w:trPr>
        <w:tc>
          <w:tcPr>
            <w:tcW w:w="7030" w:type="dxa"/>
            <w:gridSpan w:val="2"/>
            <w:shd w:val="clear" w:color="auto" w:fill="DEEAF6"/>
          </w:tcPr>
          <w:p w14:paraId="41F88411" w14:textId="77777777" w:rsidR="00B53C56" w:rsidRPr="0097485E" w:rsidRDefault="00B53C56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</w:t>
            </w:r>
            <w:r w:rsidR="00C231AE" w:rsidRPr="0097485E">
              <w:t>8</w:t>
            </w:r>
            <w:r w:rsidRPr="0097485E">
              <w:t>.Շրջակա միջավայրի պահպանություն</w:t>
            </w:r>
          </w:p>
        </w:tc>
        <w:tc>
          <w:tcPr>
            <w:tcW w:w="2013" w:type="dxa"/>
            <w:gridSpan w:val="2"/>
            <w:shd w:val="clear" w:color="auto" w:fill="DEEAF6"/>
          </w:tcPr>
          <w:p w14:paraId="75EF5105" w14:textId="77777777" w:rsidR="00B53C56" w:rsidRPr="0097485E" w:rsidRDefault="00B53C56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701" w:type="dxa"/>
            <w:shd w:val="clear" w:color="auto" w:fill="DEEAF6"/>
          </w:tcPr>
          <w:p w14:paraId="79042CA4" w14:textId="77777777" w:rsidR="00B53C56" w:rsidRPr="0097485E" w:rsidRDefault="00B53C56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B53C56" w:rsidRPr="0097485E" w14:paraId="4DFAEDED" w14:textId="77777777" w:rsidTr="000669E5">
        <w:trPr>
          <w:trHeight w:val="512"/>
        </w:trPr>
        <w:tc>
          <w:tcPr>
            <w:tcW w:w="551" w:type="dxa"/>
          </w:tcPr>
          <w:p w14:paraId="77B94529" w14:textId="77777777" w:rsidR="00B53C56" w:rsidRPr="0097485E" w:rsidRDefault="00B53C56" w:rsidP="00237C8F">
            <w:pPr>
              <w:pStyle w:val="TableParagraph"/>
              <w:spacing w:before="135" w:line="276" w:lineRule="auto"/>
              <w:ind w:left="111"/>
            </w:pPr>
            <w:r w:rsidRPr="0097485E">
              <w:rPr>
                <w:w w:val="105"/>
              </w:rPr>
              <w:lastRenderedPageBreak/>
              <w:t>1.</w:t>
            </w:r>
          </w:p>
        </w:tc>
        <w:tc>
          <w:tcPr>
            <w:tcW w:w="6479" w:type="dxa"/>
          </w:tcPr>
          <w:p w14:paraId="199F2757" w14:textId="77777777" w:rsidR="00B53C56" w:rsidRPr="0097485E" w:rsidRDefault="00B53C56" w:rsidP="00237C8F">
            <w:pPr>
              <w:pStyle w:val="TableParagraph"/>
              <w:spacing w:line="276" w:lineRule="auto"/>
              <w:ind w:left="111"/>
            </w:pPr>
            <w:r w:rsidRPr="0097485E">
              <w:t xml:space="preserve">Համայնքի տարածքում աղբահանության և սանիտարական մաքրման </w:t>
            </w:r>
            <w:r w:rsidRPr="0097485E">
              <w:rPr>
                <w:w w:val="105"/>
              </w:rPr>
              <w:t>աշխատանքների իրականացում</w:t>
            </w:r>
          </w:p>
        </w:tc>
        <w:tc>
          <w:tcPr>
            <w:tcW w:w="2013" w:type="dxa"/>
            <w:gridSpan w:val="2"/>
          </w:tcPr>
          <w:p w14:paraId="09B4E862" w14:textId="77777777" w:rsidR="00B53C56" w:rsidRPr="0097485E" w:rsidRDefault="00B53C56" w:rsidP="00237C8F">
            <w:pPr>
              <w:pStyle w:val="TableParagraph"/>
              <w:spacing w:before="135" w:line="276" w:lineRule="auto"/>
              <w:ind w:left="431" w:right="423"/>
              <w:jc w:val="center"/>
            </w:pPr>
            <w:r w:rsidRPr="0097485E">
              <w:rPr>
                <w:w w:val="105"/>
              </w:rPr>
              <w:t>52379.0</w:t>
            </w:r>
          </w:p>
        </w:tc>
        <w:tc>
          <w:tcPr>
            <w:tcW w:w="1701" w:type="dxa"/>
          </w:tcPr>
          <w:p w14:paraId="7C43BEC8" w14:textId="77777777" w:rsidR="00B53C56" w:rsidRPr="0097485E" w:rsidRDefault="00B53C56" w:rsidP="00237C8F">
            <w:pPr>
              <w:pStyle w:val="TableParagraph"/>
              <w:spacing w:before="26" w:line="276" w:lineRule="auto"/>
              <w:ind w:left="110"/>
            </w:pPr>
            <w:r w:rsidRPr="0097485E">
              <w:rPr>
                <w:w w:val="105"/>
              </w:rPr>
              <w:t xml:space="preserve">Բոլոր </w:t>
            </w:r>
            <w:r w:rsidRPr="0097485E">
              <w:t>բնակավայրերում</w:t>
            </w:r>
          </w:p>
        </w:tc>
      </w:tr>
      <w:tr w:rsidR="00B53C56" w:rsidRPr="0097485E" w14:paraId="13C81D10" w14:textId="77777777" w:rsidTr="000669E5">
        <w:trPr>
          <w:trHeight w:val="511"/>
        </w:trPr>
        <w:tc>
          <w:tcPr>
            <w:tcW w:w="551" w:type="dxa"/>
          </w:tcPr>
          <w:p w14:paraId="2E866CE6" w14:textId="77777777" w:rsidR="00B53C56" w:rsidRPr="0097485E" w:rsidRDefault="00B53C56" w:rsidP="00237C8F">
            <w:pPr>
              <w:pStyle w:val="TableParagraph"/>
              <w:spacing w:before="135" w:line="276" w:lineRule="auto"/>
              <w:ind w:left="111"/>
            </w:pPr>
            <w:r w:rsidRPr="0097485E">
              <w:rPr>
                <w:w w:val="105"/>
              </w:rPr>
              <w:t>2.</w:t>
            </w:r>
          </w:p>
        </w:tc>
        <w:tc>
          <w:tcPr>
            <w:tcW w:w="6479" w:type="dxa"/>
          </w:tcPr>
          <w:p w14:paraId="760C7830" w14:textId="77777777" w:rsidR="00B53C56" w:rsidRPr="0097485E" w:rsidRDefault="00B53C56" w:rsidP="00237C8F">
            <w:pPr>
              <w:pStyle w:val="TableParagraph"/>
              <w:spacing w:line="276" w:lineRule="auto"/>
              <w:ind w:left="111" w:right="162"/>
            </w:pPr>
            <w:r w:rsidRPr="0097485E">
              <w:t xml:space="preserve">Կանաչապատ տարածքների պահպանման, մշակման, ծառատնկման </w:t>
            </w:r>
            <w:r w:rsidRPr="0097485E">
              <w:rPr>
                <w:w w:val="105"/>
              </w:rPr>
              <w:t>և ծառերի խնամքի աշխատանքների իրականացում</w:t>
            </w:r>
          </w:p>
        </w:tc>
        <w:tc>
          <w:tcPr>
            <w:tcW w:w="2013" w:type="dxa"/>
            <w:gridSpan w:val="2"/>
          </w:tcPr>
          <w:p w14:paraId="576BB1F6" w14:textId="77777777" w:rsidR="00B53C56" w:rsidRPr="0097485E" w:rsidRDefault="00B53C56" w:rsidP="00237C8F">
            <w:pPr>
              <w:pStyle w:val="TableParagraph"/>
              <w:spacing w:before="135" w:line="276" w:lineRule="auto"/>
              <w:ind w:left="431" w:right="422"/>
              <w:jc w:val="center"/>
            </w:pPr>
            <w:r w:rsidRPr="0097485E">
              <w:rPr>
                <w:w w:val="105"/>
              </w:rPr>
              <w:t>7000.0</w:t>
            </w:r>
          </w:p>
        </w:tc>
        <w:tc>
          <w:tcPr>
            <w:tcW w:w="1701" w:type="dxa"/>
          </w:tcPr>
          <w:p w14:paraId="59971331" w14:textId="77777777" w:rsidR="00B53C56" w:rsidRPr="0097485E" w:rsidRDefault="00B53C56" w:rsidP="00237C8F">
            <w:pPr>
              <w:pStyle w:val="TableParagraph"/>
              <w:spacing w:before="148" w:line="276" w:lineRule="auto"/>
              <w:ind w:left="110"/>
            </w:pPr>
            <w:r w:rsidRPr="0097485E">
              <w:rPr>
                <w:w w:val="105"/>
              </w:rPr>
              <w:t>Արթիկ</w:t>
            </w:r>
          </w:p>
        </w:tc>
      </w:tr>
      <w:tr w:rsidR="002501FD" w:rsidRPr="009733B0" w14:paraId="32BCA050" w14:textId="77777777" w:rsidTr="000669E5">
        <w:trPr>
          <w:trHeight w:val="511"/>
        </w:trPr>
        <w:tc>
          <w:tcPr>
            <w:tcW w:w="551" w:type="dxa"/>
          </w:tcPr>
          <w:p w14:paraId="7F0FB59E" w14:textId="77777777" w:rsidR="002501FD" w:rsidRPr="002501FD" w:rsidRDefault="002501FD" w:rsidP="00237C8F">
            <w:pPr>
              <w:pStyle w:val="TableParagraph"/>
              <w:spacing w:before="135" w:line="276" w:lineRule="auto"/>
              <w:ind w:left="111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3</w:t>
            </w:r>
          </w:p>
        </w:tc>
        <w:tc>
          <w:tcPr>
            <w:tcW w:w="6479" w:type="dxa"/>
          </w:tcPr>
          <w:p w14:paraId="18B76131" w14:textId="77777777" w:rsidR="002501FD" w:rsidRPr="00DE6351" w:rsidRDefault="009733B0" w:rsidP="00237C8F">
            <w:pPr>
              <w:pStyle w:val="TableParagraph"/>
              <w:spacing w:line="276" w:lineRule="auto"/>
              <w:ind w:left="111" w:right="162"/>
              <w:rPr>
                <w:lang w:val="ru-RU"/>
              </w:rPr>
            </w:pPr>
            <w:r w:rsidRPr="00A43869">
              <w:rPr>
                <w:rFonts w:ascii="GHEA Grapalat" w:hAnsi="GHEA Grapalat"/>
                <w:lang w:val="hy-AM"/>
              </w:rPr>
              <w:t>Արթիկ համայնքում կենցաղային թափոնների տեսակավորում, տեսակավորման համար նախատեսված տարաների տեղադրում։</w:t>
            </w:r>
            <w:r w:rsidR="00DE6351" w:rsidRPr="002012E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02184A" w:rsidRPr="0097485E">
              <w:rPr>
                <w:lang w:val="hy-AM"/>
              </w:rPr>
              <w:t>Գերմանիայի միջազգային համագործակցության ընկերության կողմից իրականացվող «Լավ կառավարում հանուն տեղական զարգացման Հարավային Կովկասում» ծրագրի շրջանակներում գործադրվող՝ ՀՀ համայնքների սոցիալ-տնտեսական զարգացման դրամաշնորհային հիմնադրամի միջոցով ՀՀ համայնքներում ՄԱԿ-Ի</w:t>
            </w:r>
            <w:r w:rsidR="0002184A" w:rsidRPr="0097485E">
              <w:rPr>
                <w:rFonts w:ascii="GHEA Grapalat" w:hAnsi="GHEA Grapalat" w:cs="Times New Roman"/>
                <w:b/>
                <w:lang w:val="hy-AM"/>
              </w:rPr>
              <w:t xml:space="preserve"> </w:t>
            </w:r>
            <w:r w:rsidR="0002184A" w:rsidRPr="0097485E">
              <w:rPr>
                <w:lang w:val="hy-AM"/>
              </w:rPr>
              <w:t>կայուն զարգացման 2030 օրակարգի և կայուն զարգացման նպատակների տեղայնացմանն ուղղված դրամաշնորհային մրցույթի շրջանակներում՝ Արթիկ համայնքում կենցաղային թափոնների տեսակավորում, տեսակավորման համար նախատեսված տարաների տեղադրում։</w:t>
            </w:r>
            <w:r w:rsidR="00DE6351" w:rsidRPr="002012E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Դրամաշնորհային </w:t>
            </w:r>
            <w:r w:rsidR="00DE635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ծրագիր</w:t>
            </w:r>
          </w:p>
        </w:tc>
        <w:tc>
          <w:tcPr>
            <w:tcW w:w="2013" w:type="dxa"/>
            <w:gridSpan w:val="2"/>
          </w:tcPr>
          <w:p w14:paraId="4E1852C4" w14:textId="77777777" w:rsidR="002501FD" w:rsidRPr="009733B0" w:rsidRDefault="007C4B84" w:rsidP="00237C8F">
            <w:pPr>
              <w:pStyle w:val="TableParagraph"/>
              <w:spacing w:before="135" w:line="276" w:lineRule="auto"/>
              <w:ind w:left="431" w:right="422"/>
              <w:jc w:val="center"/>
              <w:rPr>
                <w:w w:val="105"/>
                <w:lang w:val="ru-RU"/>
              </w:rPr>
            </w:pPr>
            <w:r>
              <w:rPr>
                <w:w w:val="105"/>
                <w:lang w:val="ru-RU"/>
              </w:rPr>
              <w:t>16,000.0</w:t>
            </w:r>
          </w:p>
        </w:tc>
        <w:tc>
          <w:tcPr>
            <w:tcW w:w="1701" w:type="dxa"/>
          </w:tcPr>
          <w:p w14:paraId="162C0B5D" w14:textId="77777777" w:rsidR="002501FD" w:rsidRPr="009733B0" w:rsidRDefault="007C4B84" w:rsidP="00237C8F">
            <w:pPr>
              <w:pStyle w:val="TableParagraph"/>
              <w:spacing w:before="148" w:line="276" w:lineRule="auto"/>
              <w:ind w:left="110"/>
              <w:rPr>
                <w:w w:val="105"/>
                <w:lang w:val="ru-RU"/>
              </w:rPr>
            </w:pPr>
            <w:r w:rsidRPr="0097485E">
              <w:rPr>
                <w:w w:val="105"/>
              </w:rPr>
              <w:t xml:space="preserve">Բոլոր </w:t>
            </w:r>
            <w:r w:rsidRPr="0097485E">
              <w:t>բնակավայրերում</w:t>
            </w:r>
          </w:p>
        </w:tc>
      </w:tr>
      <w:tr w:rsidR="00B53C56" w:rsidRPr="0097485E" w14:paraId="1B91A953" w14:textId="77777777" w:rsidTr="000669E5">
        <w:trPr>
          <w:trHeight w:val="256"/>
        </w:trPr>
        <w:tc>
          <w:tcPr>
            <w:tcW w:w="10744" w:type="dxa"/>
            <w:gridSpan w:val="5"/>
            <w:shd w:val="clear" w:color="auto" w:fill="DEEAF6"/>
          </w:tcPr>
          <w:p w14:paraId="095EF961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1"/>
            </w:pPr>
            <w:r w:rsidRPr="0097485E">
              <w:t>Ոլորտ</w:t>
            </w:r>
            <w:r w:rsidR="00C231AE" w:rsidRPr="0097485E">
              <w:t>9</w:t>
            </w:r>
            <w:r w:rsidRPr="0097485E">
              <w:t>.Զբոսաշրջություն</w:t>
            </w:r>
          </w:p>
        </w:tc>
      </w:tr>
      <w:tr w:rsidR="00B53C56" w:rsidRPr="0097485E" w14:paraId="0C7101D2" w14:textId="77777777" w:rsidTr="000669E5">
        <w:trPr>
          <w:trHeight w:val="460"/>
        </w:trPr>
        <w:tc>
          <w:tcPr>
            <w:tcW w:w="551" w:type="dxa"/>
          </w:tcPr>
          <w:p w14:paraId="3E1999A3" w14:textId="77777777" w:rsidR="00B53C56" w:rsidRPr="0097485E" w:rsidRDefault="00B53C56" w:rsidP="00237C8F">
            <w:pPr>
              <w:pStyle w:val="TableParagraph"/>
              <w:spacing w:before="109" w:line="276" w:lineRule="auto"/>
              <w:ind w:left="111"/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6479" w:type="dxa"/>
          </w:tcPr>
          <w:p w14:paraId="7727DCCD" w14:textId="77777777" w:rsidR="00B53C56" w:rsidRPr="0097485E" w:rsidRDefault="00B53C56" w:rsidP="00237C8F">
            <w:pPr>
              <w:pStyle w:val="TableParagraph"/>
              <w:spacing w:before="109" w:line="276" w:lineRule="auto"/>
              <w:ind w:left="111"/>
            </w:pPr>
            <w:r w:rsidRPr="0097485E">
              <w:t>Զբոսաշրջության խթանմանն ուղղված ծառայությունների մատուցում</w:t>
            </w:r>
          </w:p>
        </w:tc>
        <w:tc>
          <w:tcPr>
            <w:tcW w:w="1654" w:type="dxa"/>
          </w:tcPr>
          <w:p w14:paraId="4F4E9577" w14:textId="77777777" w:rsidR="00B53C56" w:rsidRPr="0097485E" w:rsidRDefault="00B53C56" w:rsidP="00237C8F">
            <w:pPr>
              <w:pStyle w:val="TableParagraph"/>
              <w:spacing w:before="109" w:line="276" w:lineRule="auto"/>
              <w:ind w:left="431" w:right="423"/>
              <w:jc w:val="center"/>
            </w:pPr>
            <w:r w:rsidRPr="0097485E">
              <w:rPr>
                <w:w w:val="105"/>
              </w:rPr>
              <w:t>120.0</w:t>
            </w:r>
          </w:p>
        </w:tc>
        <w:tc>
          <w:tcPr>
            <w:tcW w:w="2060" w:type="dxa"/>
            <w:gridSpan w:val="2"/>
          </w:tcPr>
          <w:p w14:paraId="14C8CCC7" w14:textId="77777777" w:rsidR="007C4B84" w:rsidRDefault="00B53C56" w:rsidP="00237C8F">
            <w:pPr>
              <w:pStyle w:val="TableParagraph"/>
              <w:spacing w:line="276" w:lineRule="auto"/>
              <w:ind w:left="110"/>
              <w:rPr>
                <w:w w:val="105"/>
                <w:lang w:val="ru-RU"/>
              </w:rPr>
            </w:pPr>
            <w:r w:rsidRPr="0097485E">
              <w:rPr>
                <w:w w:val="105"/>
              </w:rPr>
              <w:t>Բոլոր</w:t>
            </w:r>
          </w:p>
          <w:p w14:paraId="766499E6" w14:textId="77777777" w:rsidR="00B53C56" w:rsidRPr="0097485E" w:rsidRDefault="00B53C56" w:rsidP="00237C8F">
            <w:pPr>
              <w:pStyle w:val="TableParagraph"/>
              <w:spacing w:line="276" w:lineRule="auto"/>
              <w:ind w:left="110"/>
            </w:pPr>
            <w:r w:rsidRPr="0097485E">
              <w:t>բնակավայրերում</w:t>
            </w:r>
          </w:p>
        </w:tc>
      </w:tr>
      <w:tr w:rsidR="00B53C56" w:rsidRPr="0097485E" w14:paraId="7B9B4706" w14:textId="77777777" w:rsidTr="000669E5">
        <w:trPr>
          <w:trHeight w:val="278"/>
        </w:trPr>
        <w:tc>
          <w:tcPr>
            <w:tcW w:w="10744" w:type="dxa"/>
            <w:gridSpan w:val="5"/>
            <w:shd w:val="clear" w:color="auto" w:fill="E1EBF7"/>
          </w:tcPr>
          <w:p w14:paraId="665F931A" w14:textId="77777777" w:rsidR="00B53C56" w:rsidRPr="0097485E" w:rsidRDefault="00B53C56" w:rsidP="00237C8F">
            <w:pPr>
              <w:pStyle w:val="TableParagraph"/>
              <w:spacing w:before="19" w:line="276" w:lineRule="auto"/>
              <w:ind w:left="111"/>
            </w:pPr>
            <w:r w:rsidRPr="0097485E">
              <w:t>Ոլորտ1</w:t>
            </w:r>
            <w:r w:rsidR="00C231AE" w:rsidRPr="0097485E">
              <w:t>0</w:t>
            </w:r>
            <w:r w:rsidRPr="0097485E">
              <w:t>.Տեղական ինքնակառավարմանը բնակիչների մասնակցություն</w:t>
            </w:r>
          </w:p>
        </w:tc>
      </w:tr>
      <w:tr w:rsidR="00B53C56" w:rsidRPr="0097485E" w14:paraId="7E0EF03D" w14:textId="77777777" w:rsidTr="000669E5">
        <w:trPr>
          <w:trHeight w:val="460"/>
        </w:trPr>
        <w:tc>
          <w:tcPr>
            <w:tcW w:w="551" w:type="dxa"/>
          </w:tcPr>
          <w:p w14:paraId="0F00B7AE" w14:textId="77777777" w:rsidR="00B53C56" w:rsidRPr="0097485E" w:rsidRDefault="00B53C56" w:rsidP="00237C8F">
            <w:pPr>
              <w:pStyle w:val="TableParagraph"/>
              <w:spacing w:before="109" w:line="276" w:lineRule="auto"/>
              <w:ind w:left="111"/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6479" w:type="dxa"/>
          </w:tcPr>
          <w:p w14:paraId="2993437D" w14:textId="77777777" w:rsidR="00B53C56" w:rsidRPr="0097485E" w:rsidRDefault="00B53C56" w:rsidP="00237C8F">
            <w:pPr>
              <w:pStyle w:val="TableParagraph"/>
              <w:spacing w:before="109" w:line="276" w:lineRule="auto"/>
              <w:ind w:left="137"/>
            </w:pPr>
            <w:r w:rsidRPr="0097485E">
              <w:t>Հանրային լսումների և քննարկումների կազմակերպում</w:t>
            </w:r>
          </w:p>
        </w:tc>
        <w:tc>
          <w:tcPr>
            <w:tcW w:w="1654" w:type="dxa"/>
          </w:tcPr>
          <w:p w14:paraId="1190CB82" w14:textId="77777777" w:rsidR="00B53C56" w:rsidRPr="0097485E" w:rsidRDefault="00B53C56" w:rsidP="00237C8F">
            <w:pPr>
              <w:pStyle w:val="TableParagraph"/>
              <w:spacing w:before="109" w:line="276" w:lineRule="auto"/>
              <w:ind w:left="431" w:right="423"/>
              <w:jc w:val="center"/>
            </w:pPr>
            <w:r w:rsidRPr="0097485E">
              <w:rPr>
                <w:w w:val="105"/>
              </w:rPr>
              <w:t>100.0</w:t>
            </w:r>
          </w:p>
        </w:tc>
        <w:tc>
          <w:tcPr>
            <w:tcW w:w="2060" w:type="dxa"/>
            <w:gridSpan w:val="2"/>
          </w:tcPr>
          <w:p w14:paraId="7ADBFD6F" w14:textId="77777777" w:rsidR="00B53C56" w:rsidRPr="0097485E" w:rsidRDefault="00B53C56" w:rsidP="00237C8F">
            <w:pPr>
              <w:pStyle w:val="TableParagraph"/>
              <w:spacing w:before="6" w:line="276" w:lineRule="auto"/>
              <w:ind w:left="110"/>
            </w:pPr>
            <w:r w:rsidRPr="0097485E">
              <w:rPr>
                <w:w w:val="105"/>
              </w:rPr>
              <w:t>Բոլոր</w:t>
            </w:r>
          </w:p>
          <w:p w14:paraId="649688E7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0"/>
            </w:pPr>
            <w:r w:rsidRPr="0097485E">
              <w:rPr>
                <w:w w:val="105"/>
              </w:rPr>
              <w:t>բնակավայրերում</w:t>
            </w:r>
          </w:p>
        </w:tc>
      </w:tr>
    </w:tbl>
    <w:p w14:paraId="1E234AB3" w14:textId="77777777" w:rsidR="00B53C56" w:rsidRPr="0097485E" w:rsidRDefault="00B53C56" w:rsidP="00237C8F">
      <w:pPr>
        <w:pStyle w:val="a3"/>
        <w:spacing w:before="10" w:line="276" w:lineRule="auto"/>
        <w:rPr>
          <w:sz w:val="22"/>
          <w:szCs w:val="22"/>
        </w:rPr>
      </w:pPr>
    </w:p>
    <w:p w14:paraId="4AF5764A" w14:textId="77777777" w:rsidR="00B53C56" w:rsidRPr="0097485E" w:rsidRDefault="00B53C56" w:rsidP="00237C8F">
      <w:pPr>
        <w:pStyle w:val="a3"/>
        <w:spacing w:before="10" w:line="276" w:lineRule="auto"/>
        <w:rPr>
          <w:sz w:val="22"/>
          <w:szCs w:val="22"/>
        </w:rPr>
      </w:pPr>
    </w:p>
    <w:p w14:paraId="45C7D6BD" w14:textId="77777777" w:rsidR="00B53C56" w:rsidRPr="0097485E" w:rsidRDefault="00B53C56" w:rsidP="00237C8F">
      <w:pPr>
        <w:spacing w:before="73" w:line="276" w:lineRule="auto"/>
        <w:ind w:left="162"/>
        <w:rPr>
          <w:lang w:val="hy-AM"/>
        </w:rPr>
      </w:pPr>
      <w:r w:rsidRPr="0097485E">
        <w:t>Աղյուսակ</w:t>
      </w:r>
      <w:r w:rsidRPr="0097485E">
        <w:rPr>
          <w:spacing w:val="17"/>
        </w:rPr>
        <w:t xml:space="preserve"> </w:t>
      </w:r>
      <w:r w:rsidRPr="0097485E">
        <w:t>4</w:t>
      </w:r>
      <w:r w:rsidRPr="0097485E">
        <w:rPr>
          <w:rFonts w:ascii="MS Gothic" w:eastAsia="MS Gothic" w:hAnsi="MS Gothic" w:cs="MS Gothic" w:hint="eastAsia"/>
        </w:rPr>
        <w:t>.</w:t>
      </w:r>
      <w:r w:rsidRPr="0097485E">
        <w:t>ՏԱՊ-ի</w:t>
      </w:r>
      <w:r w:rsidRPr="0097485E">
        <w:rPr>
          <w:spacing w:val="17"/>
        </w:rPr>
        <w:t xml:space="preserve"> </w:t>
      </w:r>
      <w:r w:rsidRPr="0097485E">
        <w:t>ծրագրեր,</w:t>
      </w:r>
      <w:r w:rsidRPr="0097485E">
        <w:rPr>
          <w:spacing w:val="15"/>
        </w:rPr>
        <w:t xml:space="preserve"> </w:t>
      </w:r>
      <w:r w:rsidRPr="0097485E">
        <w:t>որոնք</w:t>
      </w:r>
      <w:r w:rsidRPr="0097485E">
        <w:rPr>
          <w:spacing w:val="18"/>
        </w:rPr>
        <w:t xml:space="preserve"> </w:t>
      </w:r>
      <w:r w:rsidRPr="0097485E">
        <w:t>ապահովված</w:t>
      </w:r>
      <w:r w:rsidRPr="0097485E">
        <w:rPr>
          <w:spacing w:val="19"/>
        </w:rPr>
        <w:t xml:space="preserve"> </w:t>
      </w:r>
      <w:r w:rsidRPr="0097485E">
        <w:t>չեն</w:t>
      </w:r>
      <w:r w:rsidRPr="0097485E">
        <w:rPr>
          <w:spacing w:val="16"/>
        </w:rPr>
        <w:t xml:space="preserve"> </w:t>
      </w:r>
      <w:r w:rsidRPr="0097485E">
        <w:t>համապատասխան</w:t>
      </w:r>
      <w:r w:rsidRPr="0097485E">
        <w:rPr>
          <w:spacing w:val="19"/>
        </w:rPr>
        <w:t xml:space="preserve"> </w:t>
      </w:r>
      <w:r w:rsidRPr="0097485E">
        <w:t>ֆինանսական</w:t>
      </w:r>
      <w:r w:rsidRPr="0097485E">
        <w:rPr>
          <w:spacing w:val="20"/>
        </w:rPr>
        <w:t xml:space="preserve"> </w:t>
      </w:r>
      <w:r w:rsidRPr="0097485E">
        <w:t>միջոցներով</w:t>
      </w:r>
      <w:r w:rsidRPr="0097485E">
        <w:rPr>
          <w:lang w:val="hy-AM"/>
        </w:rPr>
        <w:t xml:space="preserve"> /միջազգային դրամաշնորհային ծրագրերին ներկայացվող ծրագրեր/</w:t>
      </w:r>
    </w:p>
    <w:p w14:paraId="1E85F30B" w14:textId="77777777" w:rsidR="00B53C56" w:rsidRPr="0097485E" w:rsidRDefault="00B53C56" w:rsidP="00237C8F">
      <w:pPr>
        <w:pStyle w:val="a3"/>
        <w:spacing w:before="6" w:line="276" w:lineRule="auto"/>
        <w:rPr>
          <w:sz w:val="22"/>
          <w:szCs w:val="22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6066"/>
        <w:gridCol w:w="2066"/>
        <w:gridCol w:w="1792"/>
      </w:tblGrid>
      <w:tr w:rsidR="00B53C56" w:rsidRPr="0097485E" w14:paraId="041EE360" w14:textId="77777777" w:rsidTr="004A70FF">
        <w:trPr>
          <w:trHeight w:val="771"/>
        </w:trPr>
        <w:tc>
          <w:tcPr>
            <w:tcW w:w="551" w:type="dxa"/>
            <w:shd w:val="clear" w:color="auto" w:fill="D8D8D8"/>
          </w:tcPr>
          <w:p w14:paraId="13C9B36F" w14:textId="77777777" w:rsidR="00B53C56" w:rsidRPr="0097485E" w:rsidRDefault="00B53C56" w:rsidP="00237C8F">
            <w:pPr>
              <w:pStyle w:val="TableParagraph"/>
              <w:spacing w:before="1" w:line="276" w:lineRule="auto"/>
            </w:pPr>
          </w:p>
          <w:p w14:paraId="3BF552E9" w14:textId="77777777" w:rsidR="00B53C56" w:rsidRPr="0097485E" w:rsidRDefault="00B53C56" w:rsidP="00237C8F">
            <w:pPr>
              <w:pStyle w:val="TableParagraph"/>
              <w:spacing w:line="276" w:lineRule="auto"/>
              <w:ind w:right="128"/>
              <w:jc w:val="right"/>
            </w:pPr>
            <w:r w:rsidRPr="0097485E">
              <w:rPr>
                <w:w w:val="105"/>
              </w:rPr>
              <w:t>Հ/հ</w:t>
            </w:r>
          </w:p>
        </w:tc>
        <w:tc>
          <w:tcPr>
            <w:tcW w:w="6066" w:type="dxa"/>
            <w:shd w:val="clear" w:color="auto" w:fill="D8D8D8"/>
          </w:tcPr>
          <w:p w14:paraId="4D7A8737" w14:textId="77777777" w:rsidR="00B53C56" w:rsidRPr="0097485E" w:rsidRDefault="00B53C56" w:rsidP="00237C8F">
            <w:pPr>
              <w:pStyle w:val="TableParagraph"/>
              <w:spacing w:before="1" w:line="276" w:lineRule="auto"/>
            </w:pPr>
          </w:p>
          <w:p w14:paraId="70A22943" w14:textId="77777777" w:rsidR="00B53C56" w:rsidRPr="0097485E" w:rsidRDefault="00B53C56" w:rsidP="00237C8F">
            <w:pPr>
              <w:pStyle w:val="TableParagraph"/>
              <w:spacing w:line="276" w:lineRule="auto"/>
              <w:ind w:left="2109" w:right="2101"/>
              <w:jc w:val="center"/>
            </w:pPr>
            <w:r w:rsidRPr="0097485E">
              <w:t>Ծրագրի</w:t>
            </w:r>
            <w:r w:rsidRPr="0097485E">
              <w:rPr>
                <w:spacing w:val="16"/>
              </w:rPr>
              <w:t xml:space="preserve"> </w:t>
            </w:r>
            <w:r w:rsidRPr="0097485E">
              <w:t>անվանումը</w:t>
            </w:r>
          </w:p>
        </w:tc>
        <w:tc>
          <w:tcPr>
            <w:tcW w:w="2066" w:type="dxa"/>
            <w:shd w:val="clear" w:color="auto" w:fill="D8D8D8"/>
          </w:tcPr>
          <w:p w14:paraId="1815D8D7" w14:textId="77777777" w:rsidR="00B53C56" w:rsidRPr="0097485E" w:rsidRDefault="00B53C56" w:rsidP="00237C8F">
            <w:pPr>
              <w:pStyle w:val="TableParagraph"/>
              <w:spacing w:before="136" w:line="276" w:lineRule="auto"/>
              <w:ind w:left="284" w:right="278"/>
              <w:jc w:val="center"/>
            </w:pPr>
            <w:r w:rsidRPr="0097485E">
              <w:t>Ծրագրի</w:t>
            </w:r>
            <w:r w:rsidRPr="0097485E">
              <w:rPr>
                <w:spacing w:val="12"/>
              </w:rPr>
              <w:t xml:space="preserve"> </w:t>
            </w:r>
            <w:r w:rsidRPr="0097485E">
              <w:t>արժեքը</w:t>
            </w:r>
          </w:p>
          <w:p w14:paraId="192C805B" w14:textId="77777777" w:rsidR="00B53C56" w:rsidRPr="0097485E" w:rsidRDefault="00B53C56" w:rsidP="00237C8F">
            <w:pPr>
              <w:pStyle w:val="TableParagraph"/>
              <w:spacing w:before="7" w:line="276" w:lineRule="auto"/>
              <w:ind w:left="284" w:right="276"/>
              <w:jc w:val="center"/>
            </w:pPr>
            <w:r w:rsidRPr="0097485E">
              <w:rPr>
                <w:spacing w:val="-1"/>
                <w:w w:val="105"/>
              </w:rPr>
              <w:t>(հազ.</w:t>
            </w:r>
            <w:r w:rsidRPr="0097485E">
              <w:rPr>
                <w:spacing w:val="-11"/>
                <w:w w:val="105"/>
              </w:rPr>
              <w:t xml:space="preserve"> </w:t>
            </w:r>
            <w:r w:rsidRPr="0097485E">
              <w:rPr>
                <w:w w:val="105"/>
              </w:rPr>
              <w:t>դրամ)</w:t>
            </w:r>
          </w:p>
        </w:tc>
        <w:tc>
          <w:tcPr>
            <w:tcW w:w="1792" w:type="dxa"/>
            <w:shd w:val="clear" w:color="auto" w:fill="D8D8D8"/>
          </w:tcPr>
          <w:p w14:paraId="5B44EB23" w14:textId="77777777" w:rsidR="00B53C56" w:rsidRPr="0097485E" w:rsidRDefault="00B53C56" w:rsidP="00237C8F">
            <w:pPr>
              <w:pStyle w:val="TableParagraph"/>
              <w:spacing w:before="136" w:line="276" w:lineRule="auto"/>
              <w:ind w:left="275" w:right="266"/>
              <w:jc w:val="center"/>
            </w:pPr>
            <w:r w:rsidRPr="0097485E">
              <w:rPr>
                <w:w w:val="105"/>
              </w:rPr>
              <w:t>ԲԲՀ-ի</w:t>
            </w:r>
          </w:p>
          <w:p w14:paraId="7DFD93E0" w14:textId="77777777" w:rsidR="00B53C56" w:rsidRPr="0097485E" w:rsidRDefault="00B53C56" w:rsidP="00237C8F">
            <w:pPr>
              <w:pStyle w:val="TableParagraph"/>
              <w:spacing w:before="7" w:line="276" w:lineRule="auto"/>
              <w:ind w:left="276" w:right="266"/>
              <w:jc w:val="center"/>
            </w:pPr>
            <w:r w:rsidRPr="0097485E">
              <w:rPr>
                <w:w w:val="105"/>
              </w:rPr>
              <w:t>բնակավայրը</w:t>
            </w:r>
          </w:p>
        </w:tc>
      </w:tr>
      <w:tr w:rsidR="00B53C56" w:rsidRPr="0097485E" w14:paraId="623FEE04" w14:textId="77777777" w:rsidTr="004A70FF">
        <w:trPr>
          <w:trHeight w:val="255"/>
        </w:trPr>
        <w:tc>
          <w:tcPr>
            <w:tcW w:w="10475" w:type="dxa"/>
            <w:gridSpan w:val="4"/>
            <w:shd w:val="clear" w:color="auto" w:fill="DEEAF6"/>
          </w:tcPr>
          <w:p w14:paraId="30059C0A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6"/>
              </w:rPr>
              <w:t xml:space="preserve"> </w:t>
            </w:r>
            <w:r w:rsidRPr="0097485E">
              <w:t>4.</w:t>
            </w:r>
            <w:r w:rsidRPr="0097485E">
              <w:rPr>
                <w:spacing w:val="16"/>
              </w:rPr>
              <w:t xml:space="preserve"> </w:t>
            </w:r>
            <w:r w:rsidRPr="0097485E">
              <w:t>Քաղաքաշինություն</w:t>
            </w:r>
            <w:r w:rsidRPr="0097485E">
              <w:rPr>
                <w:spacing w:val="16"/>
              </w:rPr>
              <w:t xml:space="preserve"> </w:t>
            </w:r>
            <w:r w:rsidRPr="0097485E">
              <w:t>և</w:t>
            </w:r>
            <w:r w:rsidRPr="0097485E">
              <w:rPr>
                <w:spacing w:val="16"/>
              </w:rPr>
              <w:t xml:space="preserve"> </w:t>
            </w:r>
            <w:r w:rsidRPr="0097485E">
              <w:t>կոմունալ</w:t>
            </w:r>
            <w:r w:rsidRPr="0097485E">
              <w:rPr>
                <w:spacing w:val="14"/>
              </w:rPr>
              <w:t xml:space="preserve"> </w:t>
            </w:r>
            <w:r w:rsidRPr="0097485E">
              <w:t>տնտեսություն</w:t>
            </w:r>
          </w:p>
        </w:tc>
      </w:tr>
      <w:tr w:rsidR="00B53C56" w:rsidRPr="0097485E" w14:paraId="1009B076" w14:textId="77777777" w:rsidTr="004A70FF">
        <w:trPr>
          <w:trHeight w:val="461"/>
        </w:trPr>
        <w:tc>
          <w:tcPr>
            <w:tcW w:w="551" w:type="dxa"/>
          </w:tcPr>
          <w:p w14:paraId="499B0D1C" w14:textId="77777777" w:rsidR="00B53C56" w:rsidRPr="0097485E" w:rsidRDefault="00B53C56" w:rsidP="00237C8F">
            <w:pPr>
              <w:pStyle w:val="TableParagraph"/>
              <w:spacing w:before="109" w:line="276" w:lineRule="auto"/>
              <w:ind w:right="189"/>
              <w:jc w:val="right"/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6066" w:type="dxa"/>
          </w:tcPr>
          <w:p w14:paraId="5C52B619" w14:textId="77777777" w:rsidR="00B53C56" w:rsidRPr="0097485E" w:rsidRDefault="00B53C56" w:rsidP="00237C8F">
            <w:pPr>
              <w:pStyle w:val="a7"/>
              <w:spacing w:after="160" w:line="276" w:lineRule="auto"/>
              <w:ind w:left="0" w:right="-23"/>
              <w:jc w:val="both"/>
              <w:rPr>
                <w:lang w:val="hy-AM"/>
              </w:rPr>
            </w:pPr>
            <w:r w:rsidRPr="0097485E">
              <w:t>“ScScalable Cities Action Grant - 2nd Call for Proposal” դրամաշնորհային ծրագրի երկրորդ հրավերի</w:t>
            </w:r>
            <w:r w:rsidRPr="0097485E">
              <w:rPr>
                <w:lang w:val="hy-AM"/>
              </w:rPr>
              <w:t xml:space="preserve"> շրջանակներում՝ </w:t>
            </w:r>
            <w:r w:rsidRPr="0097485E">
              <w:t xml:space="preserve">Արևային ֆոտովոլտային կայանների տեղադրում Հայաստանի Հանրապետության Շիրակի մարզի </w:t>
            </w:r>
            <w:r w:rsidRPr="0097485E">
              <w:lastRenderedPageBreak/>
              <w:t>Արթիկ համայնքի Արթիկ քաղաքի, Հոռոմ, Լեռնակերտ բնակավայրերի մանկապարտեզներում։</w:t>
            </w:r>
          </w:p>
        </w:tc>
        <w:tc>
          <w:tcPr>
            <w:tcW w:w="2066" w:type="dxa"/>
          </w:tcPr>
          <w:p w14:paraId="6C20CF7F" w14:textId="77777777" w:rsidR="00B53C56" w:rsidRPr="0097485E" w:rsidRDefault="00B53C56" w:rsidP="00237C8F">
            <w:pPr>
              <w:pStyle w:val="TableParagraph"/>
              <w:spacing w:before="109" w:line="276" w:lineRule="auto"/>
              <w:ind w:left="284" w:right="277"/>
              <w:jc w:val="center"/>
              <w:rPr>
                <w:lang w:val="hy-AM"/>
              </w:rPr>
            </w:pPr>
            <w:r w:rsidRPr="0097485E">
              <w:rPr>
                <w:w w:val="105"/>
              </w:rPr>
              <w:lastRenderedPageBreak/>
              <w:t>15065.63</w:t>
            </w:r>
            <w:r w:rsidRPr="0097485E">
              <w:rPr>
                <w:w w:val="105"/>
                <w:lang w:val="hy-AM"/>
              </w:rPr>
              <w:t xml:space="preserve">, որից դրամաշնորհով՝ 14431,13, համայնքի </w:t>
            </w:r>
            <w:r w:rsidRPr="0097485E">
              <w:rPr>
                <w:w w:val="105"/>
                <w:lang w:val="hy-AM"/>
              </w:rPr>
              <w:lastRenderedPageBreak/>
              <w:t>ներդրումով՝ 634,5</w:t>
            </w:r>
          </w:p>
        </w:tc>
        <w:tc>
          <w:tcPr>
            <w:tcW w:w="1792" w:type="dxa"/>
          </w:tcPr>
          <w:p w14:paraId="41C522FD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1"/>
            </w:pPr>
            <w:r w:rsidRPr="0097485E">
              <w:lastRenderedPageBreak/>
              <w:t>Արթիկ քաղաք, Հոռոմ,</w:t>
            </w:r>
          </w:p>
          <w:p w14:paraId="42DC1475" w14:textId="77777777" w:rsidR="00B53C56" w:rsidRPr="0097485E" w:rsidRDefault="00B53C56" w:rsidP="00237C8F">
            <w:pPr>
              <w:pStyle w:val="TableParagraph"/>
              <w:spacing w:before="8" w:line="276" w:lineRule="auto"/>
              <w:ind w:left="111"/>
            </w:pPr>
            <w:r w:rsidRPr="0097485E">
              <w:t xml:space="preserve"> Լեռնակերտ</w:t>
            </w:r>
          </w:p>
        </w:tc>
      </w:tr>
      <w:tr w:rsidR="00B53C56" w:rsidRPr="0097485E" w14:paraId="5C9D7207" w14:textId="77777777" w:rsidTr="004A70FF">
        <w:trPr>
          <w:trHeight w:val="460"/>
        </w:trPr>
        <w:tc>
          <w:tcPr>
            <w:tcW w:w="551" w:type="dxa"/>
          </w:tcPr>
          <w:p w14:paraId="5EC35E2E" w14:textId="77777777" w:rsidR="00B53C56" w:rsidRPr="0097485E" w:rsidRDefault="00B53C56" w:rsidP="00237C8F">
            <w:pPr>
              <w:pStyle w:val="TableParagraph"/>
              <w:spacing w:before="109" w:line="276" w:lineRule="auto"/>
              <w:ind w:right="189"/>
              <w:jc w:val="right"/>
            </w:pPr>
            <w:r w:rsidRPr="0097485E">
              <w:rPr>
                <w:w w:val="105"/>
              </w:rPr>
              <w:t>2.</w:t>
            </w:r>
          </w:p>
        </w:tc>
        <w:tc>
          <w:tcPr>
            <w:tcW w:w="6066" w:type="dxa"/>
          </w:tcPr>
          <w:p w14:paraId="0800F736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Ծրագրի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թիրախները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Կայուն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զարգացման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նպատակները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</w:p>
          <w:p w14:paraId="281886B2" w14:textId="77777777" w:rsidR="00C231AE" w:rsidRPr="00847F08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>3.</w:t>
            </w:r>
            <w:r w:rsidRPr="00847F08"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  <w:t>ԱՊԱՀՈՎԵԼ</w:t>
            </w:r>
            <w:r w:rsidRPr="00847F0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847F08"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  <w:t>ԱՌՈՂՋ</w:t>
            </w:r>
            <w:r w:rsidRPr="00847F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47F08"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  <w:t>ԿՅԱՆՔ</w:t>
            </w:r>
            <w:r w:rsidRPr="00847F0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847F08"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  <w:t>ԵՎ</w:t>
            </w:r>
            <w:r w:rsidRPr="00847F0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847F08"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  <w:t>ԽԹԱՆԵԼ</w:t>
            </w:r>
            <w:r w:rsidRPr="00847F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47F08"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  <w:t>ԲԱՐԵԿԵՑՈՒԹՅՈՒՆ</w:t>
            </w:r>
            <w:r w:rsidRPr="00847F0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847F08"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  <w:t>ԲՈԼՈՐԻ</w:t>
            </w:r>
            <w:r w:rsidRPr="00847F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847F08"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  <w:t>ՀԱՄԱՐ՝</w:t>
            </w:r>
            <w:r w:rsidRPr="00847F0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847F08"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  <w:t>ԱՆԿԱԽ</w:t>
            </w:r>
            <w:r w:rsidRPr="00847F0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847F08">
              <w:rPr>
                <w:rFonts w:ascii="GHEA Grapalat" w:eastAsia="Times New Roman" w:hAnsi="GHEA Grapalat"/>
                <w:sz w:val="20"/>
                <w:szCs w:val="20"/>
                <w:lang w:val="ru-RU" w:eastAsia="ru-RU"/>
              </w:rPr>
              <w:t>ՏԱՐԻՔԻՑ</w:t>
            </w:r>
          </w:p>
          <w:p w14:paraId="4FF4175B" w14:textId="77777777" w:rsidR="009E7DDF" w:rsidRPr="00FD04B8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3.9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Մինչև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2030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. </w:t>
            </w:r>
          </w:p>
          <w:p w14:paraId="6230DCD7" w14:textId="77777777" w:rsidR="000D27F6" w:rsidRPr="00FD04B8" w:rsidRDefault="000D27F6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</w:p>
          <w:p w14:paraId="07951BB2" w14:textId="77777777" w:rsidR="00C231AE" w:rsidRPr="00FD04B8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էականորեն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կրճատել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վտանգավոր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քիմիական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նյութերի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="00707E4B" w:rsidRPr="00707E4B">
              <w:rPr>
                <w:rFonts w:ascii="GHEA Grapalat" w:eastAsia="Times New Roman" w:hAnsi="GHEA Grapalat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օդի</w:t>
            </w:r>
            <w:r w:rsidRPr="00FD04B8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ջրի</w:t>
            </w:r>
            <w:r w:rsidRPr="00FD04B8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FD04B8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հողի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աղտոտման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FD04B8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թունավորման</w:t>
            </w:r>
          </w:p>
          <w:p w14:paraId="7E542B3D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հետևանքով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մահերի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հիվանդությունների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թիվը</w:t>
            </w:r>
          </w:p>
          <w:p w14:paraId="7E0BD079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>4</w:t>
            </w:r>
            <w:r w:rsidRPr="0097485E">
              <w:rPr>
                <w:rFonts w:ascii="GHEA Grapalat" w:eastAsia="MS Gothic" w:hAnsi="MS Gothic" w:cs="MS Gothic"/>
                <w:lang w:eastAsia="ru-RU"/>
              </w:rPr>
              <w:t>․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ԱՊԱՀՈՎԵԼ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ՆԵՐԱՌԱԿԱՆ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ՈՒ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ՀԱՄԱՊԱՏԱՍԽԱՆ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ՈՐԱԿՅԱԼ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ԿՐԹՈՒԹՅՈՒՆ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ԲՈԼՈՐԻ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ՀԱՄԱՐ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ԵՎ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ԽԹԱՆԵԼ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ՈՂՋ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ԿՅԱՆՔԻ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ԸՆԹԱՑՔՈՒՄ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ՈՒՍՄԱՆ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ՀՆԱՐԱՎՈՐՈՒԹՅՈՒՆՆԵՐ</w:t>
            </w:r>
          </w:p>
          <w:p w14:paraId="2649A1FA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4.7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Մինչև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2030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.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ապահովել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որ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բոլոր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սովորողները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ձեռք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բերեն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կայուն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զարգացումը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խթանելու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համար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անհրաժեշտ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գիտելիքներ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հմտություններ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այդ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թվում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թիվս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այլոց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կայուն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զարգացման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կայուն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կենսակերպի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մարդու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իրավունքների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գենդերային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հավասարության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խաղաղության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բռնությունը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մերժող</w:t>
            </w:r>
          </w:p>
          <w:p w14:paraId="71D7BC93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մշակույթի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խթանման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աշխարհի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քաղաքացիության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ինչպես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նաև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մշակութային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բազմազանության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կայուն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զարգացման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մեջ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մշակույթի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ունեցած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ավանդը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գնահատող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ուսուցմամբ</w:t>
            </w:r>
          </w:p>
          <w:p w14:paraId="7C6A3B8D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>6</w:t>
            </w:r>
            <w:r w:rsidRPr="0097485E">
              <w:rPr>
                <w:rFonts w:ascii="GHEA Grapalat" w:eastAsia="MS Gothic" w:hAnsi="MS Gothic" w:cs="MS Gothic"/>
                <w:lang w:eastAsia="ru-RU"/>
              </w:rPr>
              <w:t>․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ԱՊԱՀՈՎԵԼ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ՀԱՍԱՆԵԼԻՈՒԹՅՈՒՆ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ԵՎ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ԿԱՅՈՒՆ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ՁԵՎՈՎ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ԿԱՌԱՎԱՐԵԼ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ՋՈՒՐՆ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ՈՒ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ՍԱՆԻՏԱՐԱԿԱՆ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ՊԱՅՄԱՆՆԵՐԸ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ԲՈԼՈՐԻ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ՀԱՄԱՐ</w:t>
            </w:r>
          </w:p>
          <w:p w14:paraId="127B7CA6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6.3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Մինչև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2030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.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բարելավել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ջրի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որակը՝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կրճատելով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աղտոտումը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վերացնելով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վտանգավոր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քիմիկատներ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</w:p>
          <w:p w14:paraId="2669997D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նյութեր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թափելը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նվազեցնելով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դրանց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արտահոսքերը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կիսով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չափ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կրճատելով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չմաքրվող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կեղտաջրերի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համամասնությունը</w:t>
            </w:r>
          </w:p>
          <w:p w14:paraId="3C321831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ևէականորեն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մեծացնելով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վերամշակումը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ևանվտանգ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վերօգտագործումն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ամբողջ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աշխարհում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</w:p>
          <w:p w14:paraId="68D6EA16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>9</w:t>
            </w:r>
            <w:r w:rsidRPr="0097485E">
              <w:rPr>
                <w:rFonts w:ascii="GHEA Grapalat" w:eastAsia="MS Gothic" w:hAnsi="MS Gothic" w:cs="MS Gothic"/>
                <w:lang w:eastAsia="ru-RU"/>
              </w:rPr>
              <w:t>․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ՍՏԵՂԾԵԼ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ԴԻՄԱԿԱՅՈՒՆ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ԵՆԹԱԿԱՌՈՒՑՎԱԾՔՆԵՐ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ԱՋԱԿՑԵԼ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ՆԵՐԱՌԱԿԱՆ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ԵՎ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ԿԱՅՈՒՆ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ԱՐԴՅՈՒՆԱԲԵՐՈՒԹՅԱՆ</w:t>
            </w:r>
          </w:p>
          <w:p w14:paraId="17DF497A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ԶԱՐԳԱՑՄԱՆԸ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ԵՎ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ԽԹԱՆԵԼ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ՆՈՐԱՐԱՐՈՒԹՅՈՒՆԸ</w:t>
            </w:r>
          </w:p>
          <w:p w14:paraId="6C128DFB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lastRenderedPageBreak/>
              <w:t xml:space="preserve">9.4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Մինչև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2030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.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արդիականացնել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ենթակառուցվածքները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վերազինել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ձեռնարկությունները՝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դրանք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դարձնելու</w:t>
            </w:r>
          </w:p>
          <w:p w14:paraId="1EDDCD06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կայուն՝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ռեսուրսների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օգտագործման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ավելի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բարձր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արդյունավետությամբ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մաքուր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շրջակա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միջավայրի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համար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անվտանգ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տեխնոլոգիաների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գործընթացների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առավել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լայն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ընդունմամբ՝</w:t>
            </w:r>
          </w:p>
          <w:p w14:paraId="3E0F15F4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բոլոր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երկրների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ձեռնարկած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գործողությունների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շնորհիվ՝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իրենց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համապատասխան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հզորությունների</w:t>
            </w:r>
          </w:p>
          <w:p w14:paraId="63CA0303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համաձայն</w:t>
            </w:r>
          </w:p>
          <w:p w14:paraId="57E26DF8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>11</w:t>
            </w:r>
            <w:r w:rsidRPr="0097485E">
              <w:rPr>
                <w:rFonts w:ascii="GHEA Grapalat" w:eastAsia="MS Gothic" w:hAnsi="MS Gothic" w:cs="MS Gothic"/>
                <w:lang w:eastAsia="ru-RU"/>
              </w:rPr>
              <w:t>․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ՔԱՂԱՔՆԵՐԸ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ԵՎ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ՄԱՐԴԿԱՅԻՆ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ԲՆԱԿԱՎԱՅՐԵՐԸ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ԴԱՐՁՆԵԼ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ՆԵՐԱՌԱԿԱՆ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ԴԻՄԱԿԱՅՈՒՆ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ԱՆՎՏԱՆԳ</w:t>
            </w:r>
          </w:p>
          <w:p w14:paraId="24A1A1CE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ԵՎ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ԿԱՅՈՒՆ</w:t>
            </w:r>
          </w:p>
          <w:p w14:paraId="67C92616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11.6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Մինչև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2030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.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կրճատել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քաղաքների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բացասական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ազդեցությունը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շրջակա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միջավայրի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վրա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մեկ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շնչի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հաշվով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</w:p>
          <w:p w14:paraId="2AC71A6C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այդ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թվում՝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հատուկ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ուշադրություն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դարձնելով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օդի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որակին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կենցաղային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ու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այլ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թափոնների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կառավարմանը</w:t>
            </w:r>
          </w:p>
          <w:p w14:paraId="334D6173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>11.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Օժանդակել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տնտեսական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սոցիալական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բնապահպանական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դրական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կապերին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քաղաքային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քաղաքամերձ</w:t>
            </w:r>
          </w:p>
          <w:p w14:paraId="3AA045CE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գյուղական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վայրերի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միջև՝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ուժեղացնելով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ազգային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տարածաշրջանային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զարգացման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պլանավորումը</w:t>
            </w:r>
          </w:p>
          <w:p w14:paraId="31A2BF30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>12</w:t>
            </w:r>
            <w:r w:rsidRPr="0097485E">
              <w:rPr>
                <w:rFonts w:ascii="GHEA Grapalat" w:eastAsia="MS Gothic" w:hAnsi="MS Gothic" w:cs="MS Gothic"/>
                <w:lang w:eastAsia="ru-RU"/>
              </w:rPr>
              <w:t>․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ԱՊԱՀՈՎԵԼ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ՍՊԱՌՄԱՆ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ԵՎ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ԱՐՏԱԴՐՈՒԹՅԱՆ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ԿԱՅՈՒՆ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ՄՈԴԵԼՆԵՐ</w:t>
            </w:r>
          </w:p>
          <w:p w14:paraId="4B8D55A0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12.4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Մինչև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20</w:t>
            </w:r>
            <w:r w:rsidR="000669E5" w:rsidRPr="0097485E">
              <w:rPr>
                <w:rFonts w:ascii="GHEA Grapalat" w:eastAsia="Times New Roman" w:hAnsi="GHEA Grapalat" w:cs="Arial"/>
                <w:lang w:eastAsia="ru-RU"/>
              </w:rPr>
              <w:t>3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0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.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հասնել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քիմիական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նյութերի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բոլոր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թափոնների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բնապահպանորեն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անվտանգ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կառավարմանը</w:t>
            </w:r>
          </w:p>
          <w:p w14:paraId="081AB604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դրանց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կյանքի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ողջ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շրջափուլի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ընթացքում՝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համաձայն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միջազգային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համաձայնեցված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շրջանակների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զգալիորեն</w:t>
            </w:r>
          </w:p>
          <w:p w14:paraId="03C57799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կրճատել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դրանց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արտազատումը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մթնոլորտի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ջրի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հողի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մեջ՝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նվազեցնելու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դրանց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բացասական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ազդեցությունը</w:t>
            </w:r>
          </w:p>
          <w:p w14:paraId="4989C847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մարդկանց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առողջության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շըրջակա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միջավայրի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վրա</w:t>
            </w:r>
          </w:p>
          <w:p w14:paraId="45D51F43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12.5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Մինչև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2030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.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էապես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կրճատել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թափոնների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գոյացումը՝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կանխարգելման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նվազեցման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վերամշակման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վերօգտագործման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միջոցով</w:t>
            </w:r>
          </w:p>
          <w:p w14:paraId="1C1D3485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lastRenderedPageBreak/>
              <w:t xml:space="preserve">12.8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Մինչև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2030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.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ապահովել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որ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ամենուր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մարդիկ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ունենան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համապատասխան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տեղեկություններ</w:t>
            </w:r>
          </w:p>
          <w:p w14:paraId="27748A5D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ևիրազեկվածություն՝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հանուն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կայուն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զարգացման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բնության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հետ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ներդաշնակ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կենսակերպի</w:t>
            </w:r>
          </w:p>
          <w:p w14:paraId="3CECE688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>13</w:t>
            </w:r>
            <w:r w:rsidRPr="0097485E">
              <w:rPr>
                <w:rFonts w:ascii="GHEA Grapalat" w:eastAsia="MS Gothic" w:hAnsi="MS Gothic" w:cs="MS Gothic"/>
                <w:lang w:eastAsia="ru-RU"/>
              </w:rPr>
              <w:t>․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ՁԵՌՆԱՐԿԵԼ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ԱՆՀԱՊԱՂ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ԳՈՐԾՈՂՈՒԹՅՈՒՆՆԵՐ՝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ՊԱՅՔԱՐԵԼՈՒ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ԿԼԻՄԱՅԻ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ՓՈՓՈԽՈՒԹՅԱՆ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ԵՎ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ԴՐԱ</w:t>
            </w:r>
          </w:p>
          <w:p w14:paraId="6754B397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ԱԶԴԵՑՈՒԹՅՈՒՆՆԵՐԻ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ԴԵՄ</w:t>
            </w:r>
          </w:p>
          <w:p w14:paraId="377A8CEF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13.3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Բարելավել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կրթությունը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իրազեկվածության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բարձրացումը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մարդկային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ու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ինստիտուցիոնալ</w:t>
            </w:r>
          </w:p>
          <w:p w14:paraId="737D87EF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կարողությունները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կլիմայի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փոփոխությունների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մեղմացման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հարմարվողականության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ազդեցության</w:t>
            </w:r>
          </w:p>
          <w:p w14:paraId="31D4D73B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նվազեցման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վաղ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նախազգուշացման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հարցերում</w:t>
            </w:r>
          </w:p>
          <w:p w14:paraId="4D51D291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>15</w:t>
            </w:r>
            <w:r w:rsidRPr="0097485E">
              <w:rPr>
                <w:rFonts w:ascii="GHEA Grapalat" w:eastAsia="MS Gothic" w:hAnsi="MS Gothic" w:cs="MS Gothic"/>
                <w:lang w:eastAsia="ru-RU"/>
              </w:rPr>
              <w:t>․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ՊԱՀՊԱՆԵԼ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ՎԵՐԱԿԱՆԳՆԵԼ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ԵՎ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ԽԹԱՆԵԼ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ՑԱՄԱՔԱՅԻՆ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ԷԿՈՀԱՄԱԿԱՐԳԵՐԻ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ԿԱՅՈՒՆ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ՕԳՏԱԳՈՐԾՈՒՄԸ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</w:p>
          <w:p w14:paraId="5707E03D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ԱՊԱՀՈՎԵԼ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ԱՆՏԱՌՆԵՐԻ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ԿԱՅՈՒՆ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ԿԱՌԱՎԱՐՈՒՄԸ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ՊԱՅՔԱՐԵԼ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ԱՆԱՊԱՏԱՑՄԱՆ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ԴԵՄ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ԴԱԴԱՐԵՑՆԵԼ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ԵՎ</w:t>
            </w:r>
          </w:p>
          <w:p w14:paraId="64325CA6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ՇՐՋԱԴԱՐՁԵԼ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ՀՈՂԵՐԻ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ՎԱՏԹԱՐԱՑՈՒՄԸ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,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ԿԱՍԵՑՆԵԼ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ԿԵՆՍԱԲԱԶ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-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ՄԱԶԱՆՈՒԹՅԱՆ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ԿՈՐՈՒՍՏԸ</w:t>
            </w:r>
          </w:p>
          <w:p w14:paraId="7B1939FF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15.8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Մինչև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="00B33D6E" w:rsidRPr="0097485E">
              <w:rPr>
                <w:rFonts w:ascii="GHEA Grapalat" w:eastAsia="Times New Roman" w:hAnsi="GHEA Grapalat" w:cs="Arial"/>
                <w:lang w:eastAsia="ru-RU"/>
              </w:rPr>
              <w:t>203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>0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թ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.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միջոցներ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ձեռնարկել՝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կանխելու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օտար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ինվազիվ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տեսակների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ներմուծումը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զգալիորեն</w:t>
            </w:r>
          </w:p>
          <w:p w14:paraId="11D2E8D8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նվազեցնել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դրանց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ներգործությունը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հողային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և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ջրային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էկոհամակարգերի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վրա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,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վերահսկել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կամ</w:t>
            </w:r>
            <w:r w:rsidRPr="0097485E">
              <w:rPr>
                <w:rFonts w:ascii="GHEA Grapalat" w:eastAsia="Times New Roman" w:hAnsi="GHEA Grapalat" w:cs="Arial"/>
                <w:lang w:eastAsia="ru-RU"/>
              </w:rPr>
              <w:t xml:space="preserve"> 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վերացնել</w:t>
            </w:r>
          </w:p>
          <w:p w14:paraId="633B6E06" w14:textId="77777777" w:rsidR="00C231AE" w:rsidRPr="0097485E" w:rsidRDefault="00C231AE" w:rsidP="00237C8F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97485E">
              <w:rPr>
                <w:rFonts w:ascii="GHEA Grapalat" w:eastAsia="Times New Roman" w:hAnsi="GHEA Grapalat"/>
                <w:lang w:val="ru-RU" w:eastAsia="ru-RU"/>
              </w:rPr>
              <w:t>գերակա</w:t>
            </w:r>
            <w:r w:rsidRPr="0097485E">
              <w:rPr>
                <w:rFonts w:ascii="Arial" w:eastAsia="Times New Roman" w:hAnsi="Arial" w:cs="Arial"/>
                <w:lang w:eastAsia="ru-RU"/>
              </w:rPr>
              <w:t> </w:t>
            </w:r>
            <w:r w:rsidRPr="0097485E">
              <w:rPr>
                <w:rFonts w:ascii="GHEA Grapalat" w:eastAsia="Times New Roman" w:hAnsi="GHEA Grapalat"/>
                <w:lang w:val="ru-RU" w:eastAsia="ru-RU"/>
              </w:rPr>
              <w:t>տեսակները</w:t>
            </w:r>
          </w:p>
          <w:p w14:paraId="79F8C7EC" w14:textId="77777777" w:rsidR="00B53C56" w:rsidRPr="0097485E" w:rsidRDefault="00B53C56" w:rsidP="00237C8F">
            <w:pPr>
              <w:spacing w:after="160" w:line="276" w:lineRule="auto"/>
              <w:ind w:right="-23"/>
              <w:jc w:val="both"/>
              <w:rPr>
                <w:lang w:val="hy-AM"/>
              </w:rPr>
            </w:pPr>
          </w:p>
        </w:tc>
        <w:tc>
          <w:tcPr>
            <w:tcW w:w="2066" w:type="dxa"/>
          </w:tcPr>
          <w:p w14:paraId="581AB094" w14:textId="77777777" w:rsidR="00B53C56" w:rsidRPr="0097485E" w:rsidRDefault="00B53C56" w:rsidP="00237C8F">
            <w:pPr>
              <w:pStyle w:val="TableParagraph"/>
              <w:spacing w:before="109" w:line="276" w:lineRule="auto"/>
              <w:ind w:left="284" w:right="278"/>
              <w:jc w:val="center"/>
              <w:rPr>
                <w:lang w:val="hy-AM"/>
              </w:rPr>
            </w:pPr>
            <w:r w:rsidRPr="0097485E">
              <w:rPr>
                <w:w w:val="105"/>
                <w:lang w:val="hy-AM"/>
              </w:rPr>
              <w:lastRenderedPageBreak/>
              <w:t>Դրամաշնորհով՝ 16</w:t>
            </w:r>
            <w:r w:rsidRPr="0097485E">
              <w:rPr>
                <w:w w:val="105"/>
              </w:rPr>
              <w:t>000.0</w:t>
            </w:r>
            <w:r w:rsidRPr="0097485E">
              <w:rPr>
                <w:w w:val="105"/>
                <w:lang w:val="hy-AM"/>
              </w:rPr>
              <w:t xml:space="preserve"> , համայնքային ներդրումով՝ 1600</w:t>
            </w:r>
          </w:p>
        </w:tc>
        <w:tc>
          <w:tcPr>
            <w:tcW w:w="1792" w:type="dxa"/>
          </w:tcPr>
          <w:p w14:paraId="12F503BF" w14:textId="77777777" w:rsidR="00B53C56" w:rsidRPr="0097485E" w:rsidRDefault="00B53C56" w:rsidP="00237C8F">
            <w:pPr>
              <w:pStyle w:val="TableParagraph"/>
              <w:spacing w:line="276" w:lineRule="auto"/>
              <w:ind w:left="111"/>
              <w:rPr>
                <w:lang w:val="hy-AM"/>
              </w:rPr>
            </w:pPr>
            <w:r w:rsidRPr="0097485E">
              <w:rPr>
                <w:w w:val="105"/>
                <w:lang w:val="hy-AM"/>
              </w:rPr>
              <w:t>Արթիկ համայնքի բոլոր բնակավայրեր</w:t>
            </w:r>
          </w:p>
        </w:tc>
      </w:tr>
    </w:tbl>
    <w:p w14:paraId="1F2C66DD" w14:textId="77777777" w:rsidR="00B53C56" w:rsidRPr="0097485E" w:rsidRDefault="00B53C56" w:rsidP="00237C8F">
      <w:pPr>
        <w:spacing w:line="276" w:lineRule="auto"/>
        <w:rPr>
          <w:rFonts w:ascii="Times New Roman"/>
        </w:rPr>
        <w:sectPr w:rsidR="00B53C56" w:rsidRPr="0097485E" w:rsidSect="00AC61B3">
          <w:type w:val="continuous"/>
          <w:pgSz w:w="11900" w:h="16840"/>
          <w:pgMar w:top="1260" w:right="420" w:bottom="1820" w:left="520" w:header="0" w:footer="1622" w:gutter="0"/>
          <w:cols w:space="720"/>
          <w:docGrid w:linePitch="299"/>
        </w:sectPr>
      </w:pPr>
    </w:p>
    <w:p w14:paraId="0572EA7B" w14:textId="77777777" w:rsidR="00076C15" w:rsidRPr="0097485E" w:rsidRDefault="00011FA9" w:rsidP="00237C8F">
      <w:pPr>
        <w:spacing w:before="50" w:line="276" w:lineRule="auto"/>
        <w:ind w:left="255"/>
      </w:pPr>
      <w:r w:rsidRPr="0097485E">
        <w:t>Աղյուսակ</w:t>
      </w:r>
      <w:r w:rsidRPr="0097485E">
        <w:rPr>
          <w:spacing w:val="18"/>
        </w:rPr>
        <w:t xml:space="preserve"> </w:t>
      </w:r>
      <w:r w:rsidRPr="0097485E">
        <w:t>5</w:t>
      </w:r>
      <w:r w:rsidRPr="0097485E">
        <w:rPr>
          <w:rFonts w:ascii="MS Gothic" w:eastAsia="MS Gothic" w:hAnsi="MS Gothic" w:cs="MS Gothic" w:hint="eastAsia"/>
        </w:rPr>
        <w:t>․</w:t>
      </w:r>
      <w:r w:rsidRPr="0097485E">
        <w:t>ՏԱՊ-ով</w:t>
      </w:r>
      <w:r w:rsidRPr="0097485E">
        <w:rPr>
          <w:spacing w:val="19"/>
        </w:rPr>
        <w:t xml:space="preserve"> </w:t>
      </w:r>
      <w:r w:rsidRPr="0097485E">
        <w:t>նախատեսված</w:t>
      </w:r>
      <w:r w:rsidRPr="0097485E">
        <w:rPr>
          <w:spacing w:val="23"/>
        </w:rPr>
        <w:t xml:space="preserve"> </w:t>
      </w:r>
      <w:r w:rsidRPr="0097485E">
        <w:t>ծրագրերի</w:t>
      </w:r>
      <w:r w:rsidRPr="0097485E">
        <w:rPr>
          <w:spacing w:val="20"/>
        </w:rPr>
        <w:t xml:space="preserve"> </w:t>
      </w:r>
      <w:r w:rsidRPr="0097485E">
        <w:t>տրամաբանական</w:t>
      </w:r>
      <w:r w:rsidRPr="0097485E">
        <w:rPr>
          <w:spacing w:val="20"/>
        </w:rPr>
        <w:t xml:space="preserve"> </w:t>
      </w:r>
      <w:r w:rsidRPr="0097485E">
        <w:t>հենքերը՝</w:t>
      </w:r>
      <w:r w:rsidRPr="0097485E">
        <w:rPr>
          <w:spacing w:val="18"/>
        </w:rPr>
        <w:t xml:space="preserve"> </w:t>
      </w:r>
      <w:r w:rsidRPr="0097485E">
        <w:t>ըստ</w:t>
      </w:r>
      <w:r w:rsidRPr="0097485E">
        <w:rPr>
          <w:spacing w:val="16"/>
        </w:rPr>
        <w:t xml:space="preserve"> </w:t>
      </w:r>
      <w:r w:rsidRPr="0097485E">
        <w:t>համայնքի</w:t>
      </w:r>
      <w:r w:rsidRPr="0097485E">
        <w:rPr>
          <w:spacing w:val="20"/>
        </w:rPr>
        <w:t xml:space="preserve"> </w:t>
      </w:r>
      <w:r w:rsidRPr="0097485E">
        <w:t>ղեկավարի</w:t>
      </w:r>
      <w:r w:rsidRPr="0097485E">
        <w:rPr>
          <w:spacing w:val="19"/>
        </w:rPr>
        <w:t xml:space="preserve"> </w:t>
      </w:r>
      <w:r w:rsidRPr="0097485E">
        <w:t>լիազորությունների</w:t>
      </w:r>
      <w:r w:rsidRPr="0097485E">
        <w:rPr>
          <w:spacing w:val="19"/>
        </w:rPr>
        <w:t xml:space="preserve"> </w:t>
      </w:r>
      <w:r w:rsidRPr="0097485E">
        <w:t>ոլորտների</w:t>
      </w:r>
    </w:p>
    <w:p w14:paraId="249A1B05" w14:textId="77777777" w:rsidR="00076C15" w:rsidRPr="0097485E" w:rsidRDefault="00076C15" w:rsidP="00237C8F">
      <w:pPr>
        <w:pStyle w:val="a3"/>
        <w:spacing w:before="10" w:line="276" w:lineRule="auto"/>
        <w:rPr>
          <w:sz w:val="22"/>
          <w:szCs w:val="22"/>
        </w:rPr>
      </w:pPr>
    </w:p>
    <w:tbl>
      <w:tblPr>
        <w:tblW w:w="14203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3512"/>
        <w:gridCol w:w="899"/>
        <w:gridCol w:w="2217"/>
        <w:gridCol w:w="1780"/>
        <w:gridCol w:w="1251"/>
        <w:gridCol w:w="1929"/>
      </w:tblGrid>
      <w:tr w:rsidR="00076C15" w:rsidRPr="0097485E" w14:paraId="57BCFECF" w14:textId="77777777" w:rsidTr="00B33D6E">
        <w:trPr>
          <w:trHeight w:val="760"/>
        </w:trPr>
        <w:tc>
          <w:tcPr>
            <w:tcW w:w="2615" w:type="dxa"/>
            <w:shd w:val="clear" w:color="auto" w:fill="D8D8D8"/>
          </w:tcPr>
          <w:p w14:paraId="470B5A58" w14:textId="77777777" w:rsidR="00076C15" w:rsidRPr="0097485E" w:rsidRDefault="00076C15" w:rsidP="00237C8F">
            <w:pPr>
              <w:pStyle w:val="TableParagraph"/>
              <w:spacing w:before="8" w:line="276" w:lineRule="auto"/>
            </w:pPr>
          </w:p>
          <w:p w14:paraId="1995BF68" w14:textId="77777777" w:rsidR="00076C15" w:rsidRPr="0097485E" w:rsidRDefault="00011FA9" w:rsidP="00237C8F">
            <w:pPr>
              <w:pStyle w:val="TableParagraph"/>
              <w:spacing w:line="276" w:lineRule="auto"/>
              <w:ind w:left="111"/>
            </w:pPr>
            <w:r w:rsidRPr="0097485E">
              <w:t>Ամփոփ</w:t>
            </w:r>
            <w:r w:rsidRPr="0097485E">
              <w:rPr>
                <w:spacing w:val="17"/>
              </w:rPr>
              <w:t xml:space="preserve"> </w:t>
            </w:r>
            <w:r w:rsidRPr="0097485E">
              <w:t>նկարագիր</w:t>
            </w:r>
          </w:p>
        </w:tc>
        <w:tc>
          <w:tcPr>
            <w:tcW w:w="4411" w:type="dxa"/>
            <w:gridSpan w:val="2"/>
            <w:shd w:val="clear" w:color="auto" w:fill="D8D8D8"/>
          </w:tcPr>
          <w:p w14:paraId="20DCBFAA" w14:textId="77777777" w:rsidR="00076C15" w:rsidRPr="0097485E" w:rsidRDefault="00076C15" w:rsidP="00237C8F">
            <w:pPr>
              <w:pStyle w:val="TableParagraph"/>
              <w:spacing w:before="8" w:line="276" w:lineRule="auto"/>
            </w:pPr>
          </w:p>
          <w:p w14:paraId="4FB1B027" w14:textId="77777777" w:rsidR="00076C15" w:rsidRPr="0097485E" w:rsidRDefault="00011FA9" w:rsidP="00237C8F">
            <w:pPr>
              <w:pStyle w:val="TableParagraph"/>
              <w:spacing w:line="276" w:lineRule="auto"/>
              <w:ind w:left="111"/>
            </w:pPr>
            <w:r w:rsidRPr="0097485E">
              <w:t>Արդյունքային</w:t>
            </w:r>
            <w:r w:rsidRPr="0097485E">
              <w:rPr>
                <w:spacing w:val="22"/>
              </w:rPr>
              <w:t xml:space="preserve"> </w:t>
            </w:r>
            <w:r w:rsidRPr="0097485E">
              <w:t>ցուցանիշներ</w:t>
            </w:r>
          </w:p>
        </w:tc>
        <w:tc>
          <w:tcPr>
            <w:tcW w:w="2217" w:type="dxa"/>
            <w:shd w:val="clear" w:color="auto" w:fill="D8D8D8"/>
          </w:tcPr>
          <w:p w14:paraId="6EBFA860" w14:textId="77777777" w:rsidR="00076C15" w:rsidRPr="0097485E" w:rsidRDefault="00011FA9" w:rsidP="00237C8F">
            <w:pPr>
              <w:pStyle w:val="TableParagraph"/>
              <w:spacing w:before="130" w:line="276" w:lineRule="auto"/>
              <w:ind w:left="111"/>
            </w:pPr>
            <w:r w:rsidRPr="0097485E">
              <w:t>Տեղեկատվության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աղբյուրներ</w:t>
            </w:r>
          </w:p>
        </w:tc>
        <w:tc>
          <w:tcPr>
            <w:tcW w:w="1780" w:type="dxa"/>
            <w:shd w:val="clear" w:color="auto" w:fill="D8D8D8"/>
          </w:tcPr>
          <w:p w14:paraId="49AB4D68" w14:textId="77777777" w:rsidR="00076C15" w:rsidRPr="0097485E" w:rsidRDefault="00011FA9" w:rsidP="00237C8F">
            <w:pPr>
              <w:pStyle w:val="TableParagraph"/>
              <w:spacing w:before="130" w:line="276" w:lineRule="auto"/>
              <w:ind w:left="110" w:right="177"/>
            </w:pPr>
            <w:r w:rsidRPr="0097485E">
              <w:t>Պատասխանատ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ու</w:t>
            </w:r>
          </w:p>
        </w:tc>
        <w:tc>
          <w:tcPr>
            <w:tcW w:w="1251" w:type="dxa"/>
            <w:shd w:val="clear" w:color="auto" w:fill="D8D8D8"/>
          </w:tcPr>
          <w:p w14:paraId="4BC5633A" w14:textId="77777777" w:rsidR="00076C15" w:rsidRPr="0097485E" w:rsidRDefault="00076C15" w:rsidP="00237C8F">
            <w:pPr>
              <w:pStyle w:val="TableParagraph"/>
              <w:spacing w:before="8" w:line="276" w:lineRule="auto"/>
            </w:pPr>
          </w:p>
          <w:p w14:paraId="6E7C76BE" w14:textId="77777777" w:rsidR="00076C15" w:rsidRPr="0097485E" w:rsidRDefault="00011FA9" w:rsidP="00237C8F">
            <w:pPr>
              <w:pStyle w:val="TableParagraph"/>
              <w:spacing w:line="276" w:lineRule="auto"/>
              <w:ind w:left="112"/>
            </w:pPr>
            <w:r w:rsidRPr="0097485E">
              <w:rPr>
                <w:w w:val="105"/>
              </w:rPr>
              <w:t>Ժամկետ</w:t>
            </w:r>
          </w:p>
        </w:tc>
        <w:tc>
          <w:tcPr>
            <w:tcW w:w="1929" w:type="dxa"/>
            <w:shd w:val="clear" w:color="auto" w:fill="D8D8D8"/>
          </w:tcPr>
          <w:p w14:paraId="37E44C96" w14:textId="77777777" w:rsidR="00076C15" w:rsidRPr="0097485E" w:rsidRDefault="00076C15" w:rsidP="00237C8F">
            <w:pPr>
              <w:pStyle w:val="TableParagraph"/>
              <w:spacing w:before="8" w:line="276" w:lineRule="auto"/>
            </w:pPr>
          </w:p>
          <w:p w14:paraId="4C5AF02E" w14:textId="77777777" w:rsidR="00076C15" w:rsidRPr="0097485E" w:rsidRDefault="00011FA9" w:rsidP="00237C8F">
            <w:pPr>
              <w:pStyle w:val="TableParagraph"/>
              <w:spacing w:line="276" w:lineRule="auto"/>
              <w:ind w:left="113"/>
            </w:pPr>
            <w:r w:rsidRPr="0097485E">
              <w:rPr>
                <w:w w:val="105"/>
              </w:rPr>
              <w:t>Ռիսկեր</w:t>
            </w:r>
          </w:p>
        </w:tc>
      </w:tr>
      <w:tr w:rsidR="00076C15" w:rsidRPr="0097485E" w14:paraId="6B2CB4DA" w14:textId="77777777" w:rsidTr="00B33D6E">
        <w:trPr>
          <w:trHeight w:val="255"/>
        </w:trPr>
        <w:tc>
          <w:tcPr>
            <w:tcW w:w="14203" w:type="dxa"/>
            <w:gridSpan w:val="7"/>
            <w:shd w:val="clear" w:color="auto" w:fill="DEEAF6"/>
          </w:tcPr>
          <w:p w14:paraId="08882CD6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  <w:rPr>
                <w:b/>
                <w:bCs/>
                <w:i/>
                <w:iCs/>
              </w:rPr>
            </w:pPr>
            <w:r w:rsidRPr="0097485E">
              <w:rPr>
                <w:b/>
                <w:bCs/>
                <w:i/>
                <w:iCs/>
                <w:spacing w:val="-2"/>
                <w:w w:val="105"/>
              </w:rPr>
              <w:t>Ոլորտ</w:t>
            </w:r>
            <w:r w:rsidRPr="0097485E">
              <w:rPr>
                <w:b/>
                <w:bCs/>
                <w:i/>
                <w:iCs/>
                <w:spacing w:val="-10"/>
                <w:w w:val="105"/>
              </w:rPr>
              <w:t xml:space="preserve"> </w:t>
            </w:r>
            <w:r w:rsidRPr="0097485E">
              <w:rPr>
                <w:b/>
                <w:bCs/>
                <w:i/>
                <w:iCs/>
                <w:spacing w:val="-1"/>
                <w:w w:val="105"/>
              </w:rPr>
              <w:t>1.</w:t>
            </w:r>
            <w:r w:rsidRPr="0097485E">
              <w:rPr>
                <w:b/>
                <w:bCs/>
                <w:i/>
                <w:iCs/>
                <w:spacing w:val="-10"/>
                <w:w w:val="105"/>
              </w:rPr>
              <w:t xml:space="preserve"> </w:t>
            </w:r>
            <w:r w:rsidRPr="0097485E">
              <w:rPr>
                <w:b/>
                <w:bCs/>
                <w:i/>
                <w:iCs/>
                <w:spacing w:val="-1"/>
                <w:w w:val="105"/>
              </w:rPr>
              <w:t>Ընդհանուր</w:t>
            </w:r>
          </w:p>
        </w:tc>
      </w:tr>
      <w:tr w:rsidR="00076C15" w:rsidRPr="0097485E" w14:paraId="6F881D97" w14:textId="77777777" w:rsidTr="00B33D6E">
        <w:trPr>
          <w:trHeight w:val="1553"/>
        </w:trPr>
        <w:tc>
          <w:tcPr>
            <w:tcW w:w="6127" w:type="dxa"/>
            <w:gridSpan w:val="2"/>
          </w:tcPr>
          <w:p w14:paraId="2D23085B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lastRenderedPageBreak/>
              <w:t>Ոլորտային</w:t>
            </w:r>
            <w:r w:rsidRPr="0097485E">
              <w:rPr>
                <w:spacing w:val="17"/>
              </w:rPr>
              <w:t xml:space="preserve"> </w:t>
            </w:r>
            <w:r w:rsidRPr="0097485E">
              <w:t>նպատակ</w:t>
            </w:r>
          </w:p>
          <w:p w14:paraId="340459F6" w14:textId="77777777" w:rsidR="00076C15" w:rsidRPr="0097485E" w:rsidRDefault="00011FA9" w:rsidP="00237C8F">
            <w:pPr>
              <w:pStyle w:val="TableParagraph"/>
              <w:spacing w:before="5" w:line="276" w:lineRule="auto"/>
              <w:ind w:left="111" w:right="212" w:hanging="1"/>
            </w:pPr>
            <w:r w:rsidRPr="0097485E">
              <w:rPr>
                <w:spacing w:val="-1"/>
                <w:w w:val="105"/>
              </w:rPr>
              <w:t xml:space="preserve">Ապահովել տեղական ինքնակառավարման </w:t>
            </w:r>
            <w:r w:rsidRPr="0097485E">
              <w:rPr>
                <w:w w:val="105"/>
              </w:rPr>
              <w:t>իրականացումը, ունենալ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բնակչությանը</w:t>
            </w:r>
            <w:r w:rsidRPr="0097485E">
              <w:rPr>
                <w:spacing w:val="1"/>
              </w:rPr>
              <w:t xml:space="preserve"> </w:t>
            </w:r>
            <w:r w:rsidRPr="0097485E">
              <w:t>համայնքային</w:t>
            </w:r>
            <w:r w:rsidRPr="0097485E">
              <w:rPr>
                <w:spacing w:val="1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47"/>
              </w:rPr>
              <w:t xml:space="preserve"> </w:t>
            </w:r>
            <w:r w:rsidRPr="0097485E">
              <w:t>մատուցման արդյունավետ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և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թափանցիկ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համակարգ:</w:t>
            </w:r>
          </w:p>
        </w:tc>
        <w:tc>
          <w:tcPr>
            <w:tcW w:w="8076" w:type="dxa"/>
            <w:gridSpan w:val="5"/>
          </w:tcPr>
          <w:p w14:paraId="25FBF01C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Ոլորտի</w:t>
            </w:r>
            <w:r w:rsidRPr="0097485E">
              <w:rPr>
                <w:spacing w:val="18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18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19"/>
              </w:rPr>
              <w:t xml:space="preserve"> </w:t>
            </w:r>
            <w:r w:rsidRPr="0097485E">
              <w:t>արդյունքի)</w:t>
            </w:r>
            <w:r w:rsidRPr="0097485E">
              <w:rPr>
                <w:spacing w:val="18"/>
              </w:rPr>
              <w:t xml:space="preserve"> </w:t>
            </w:r>
            <w:r w:rsidRPr="0097485E">
              <w:t>ցուցանիշ</w:t>
            </w:r>
          </w:p>
          <w:p w14:paraId="4D372F6C" w14:textId="77777777" w:rsidR="00076C15" w:rsidRPr="0097485E" w:rsidRDefault="00011FA9" w:rsidP="00237C8F">
            <w:pPr>
              <w:pStyle w:val="TableParagraph"/>
              <w:numPr>
                <w:ilvl w:val="0"/>
                <w:numId w:val="32"/>
              </w:numPr>
              <w:tabs>
                <w:tab w:val="left" w:pos="382"/>
              </w:tabs>
              <w:spacing w:before="5" w:line="276" w:lineRule="auto"/>
              <w:ind w:right="1219"/>
            </w:pPr>
            <w:r w:rsidRPr="0097485E">
              <w:rPr>
                <w:w w:val="105"/>
              </w:rPr>
              <w:t>Համայնքի բնակիչների բավարարվածությունը ՏԻՄ-երի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գործունեությունից,</w:t>
            </w:r>
            <w:r w:rsidRPr="0097485E">
              <w:rPr>
                <w:spacing w:val="29"/>
              </w:rPr>
              <w:t xml:space="preserve"> </w:t>
            </w:r>
            <w:r w:rsidRPr="0097485E">
              <w:t>մատուցվող</w:t>
            </w:r>
            <w:r w:rsidRPr="0097485E">
              <w:rPr>
                <w:spacing w:val="29"/>
              </w:rPr>
              <w:t xml:space="preserve"> </w:t>
            </w:r>
            <w:r w:rsidRPr="0097485E">
              <w:t>հանրային</w:t>
            </w:r>
            <w:r w:rsidRPr="0097485E">
              <w:rPr>
                <w:spacing w:val="29"/>
              </w:rPr>
              <w:t xml:space="preserve"> </w:t>
            </w:r>
            <w:r w:rsidRPr="0097485E">
              <w:t>ծառայություններից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(հարցումների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հիման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վրա),</w:t>
            </w:r>
            <w:r w:rsidRPr="0097485E">
              <w:rPr>
                <w:spacing w:val="-4"/>
                <w:w w:val="105"/>
              </w:rPr>
              <w:t xml:space="preserve"> </w:t>
            </w:r>
            <w:r w:rsidR="00BC630A" w:rsidRPr="0097485E">
              <w:rPr>
                <w:w w:val="105"/>
                <w:lang w:val="hy-AM"/>
              </w:rPr>
              <w:t>85</w:t>
            </w:r>
            <w:r w:rsidRPr="0097485E">
              <w:rPr>
                <w:w w:val="105"/>
              </w:rPr>
              <w:t>%</w:t>
            </w:r>
          </w:p>
          <w:p w14:paraId="5923267D" w14:textId="77777777" w:rsidR="00C231AE" w:rsidRPr="0097485E" w:rsidRDefault="00C231AE" w:rsidP="00237C8F">
            <w:pPr>
              <w:pStyle w:val="TableParagraph"/>
              <w:numPr>
                <w:ilvl w:val="0"/>
                <w:numId w:val="41"/>
              </w:numPr>
              <w:tabs>
                <w:tab w:val="left" w:pos="382"/>
              </w:tabs>
              <w:spacing w:before="4" w:line="276" w:lineRule="auto"/>
              <w:ind w:hanging="275"/>
            </w:pPr>
            <w:r w:rsidRPr="0097485E">
              <w:t>Համայնքի</w:t>
            </w:r>
            <w:r w:rsidRPr="0097485E">
              <w:rPr>
                <w:spacing w:val="17"/>
              </w:rPr>
              <w:t xml:space="preserve"> </w:t>
            </w:r>
            <w:r w:rsidRPr="0097485E">
              <w:t>բյուջեի</w:t>
            </w:r>
            <w:r w:rsidRPr="0097485E">
              <w:rPr>
                <w:spacing w:val="18"/>
              </w:rPr>
              <w:t xml:space="preserve"> </w:t>
            </w:r>
            <w:r w:rsidRPr="0097485E">
              <w:t>սեփական</w:t>
            </w:r>
            <w:r w:rsidRPr="0097485E">
              <w:rPr>
                <w:spacing w:val="18"/>
              </w:rPr>
              <w:t xml:space="preserve"> </w:t>
            </w:r>
            <w:r w:rsidRPr="0097485E">
              <w:t>եկամուտների</w:t>
            </w:r>
            <w:r w:rsidRPr="0097485E">
              <w:rPr>
                <w:spacing w:val="17"/>
              </w:rPr>
              <w:t xml:space="preserve"> </w:t>
            </w:r>
            <w:r w:rsidRPr="0097485E">
              <w:t>տեսակարար</w:t>
            </w:r>
            <w:r w:rsidRPr="0097485E">
              <w:rPr>
                <w:spacing w:val="19"/>
              </w:rPr>
              <w:t xml:space="preserve"> </w:t>
            </w:r>
            <w:r w:rsidRPr="0097485E">
              <w:t>կշիռը</w:t>
            </w:r>
            <w:r w:rsidRPr="0097485E">
              <w:rPr>
                <w:spacing w:val="15"/>
              </w:rPr>
              <w:t xml:space="preserve"> </w:t>
            </w:r>
            <w:r w:rsidRPr="0097485E">
              <w:t>համայնքի</w:t>
            </w:r>
          </w:p>
          <w:p w14:paraId="34886499" w14:textId="77777777" w:rsidR="00076C15" w:rsidRPr="0097485E" w:rsidRDefault="00C231AE" w:rsidP="00237C8F">
            <w:pPr>
              <w:pStyle w:val="TableParagraph"/>
              <w:spacing w:before="5" w:line="276" w:lineRule="auto"/>
              <w:ind w:left="381"/>
            </w:pPr>
            <w:r w:rsidRPr="0097485E">
              <w:t>բյուջեի</w:t>
            </w:r>
            <w:r w:rsidRPr="0097485E">
              <w:rPr>
                <w:spacing w:val="15"/>
              </w:rPr>
              <w:t xml:space="preserve"> </w:t>
            </w:r>
            <w:r w:rsidRPr="0097485E">
              <w:t>ընդհանուր</w:t>
            </w:r>
            <w:r w:rsidRPr="0097485E">
              <w:rPr>
                <w:spacing w:val="13"/>
              </w:rPr>
              <w:t xml:space="preserve"> </w:t>
            </w:r>
            <w:r w:rsidRPr="0097485E">
              <w:t>մուտքերի</w:t>
            </w:r>
            <w:r w:rsidRPr="0097485E">
              <w:rPr>
                <w:spacing w:val="15"/>
              </w:rPr>
              <w:t xml:space="preserve"> </w:t>
            </w:r>
            <w:r w:rsidRPr="0097485E">
              <w:t>կազմում,</w:t>
            </w:r>
            <w:r w:rsidRPr="0097485E">
              <w:rPr>
                <w:spacing w:val="14"/>
              </w:rPr>
              <w:t xml:space="preserve"> </w:t>
            </w:r>
            <w:r w:rsidRPr="0097485E">
              <w:t>40.0%</w:t>
            </w:r>
          </w:p>
        </w:tc>
      </w:tr>
      <w:tr w:rsidR="00076C15" w:rsidRPr="0097485E" w14:paraId="62EE1A75" w14:textId="77777777" w:rsidTr="00B33D6E">
        <w:trPr>
          <w:trHeight w:val="767"/>
        </w:trPr>
        <w:tc>
          <w:tcPr>
            <w:tcW w:w="14203" w:type="dxa"/>
            <w:gridSpan w:val="7"/>
            <w:shd w:val="clear" w:color="auto" w:fill="A8D08E"/>
          </w:tcPr>
          <w:p w14:paraId="53E42C28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Ծրագիր 1.</w:t>
            </w:r>
            <w:r w:rsidRPr="0097485E">
              <w:rPr>
                <w:spacing w:val="1"/>
              </w:rPr>
              <w:t xml:space="preserve"> </w:t>
            </w:r>
            <w:r w:rsidRPr="0097485E">
              <w:t>Համայնքապետարանի աշխատակազմի</w:t>
            </w:r>
            <w:r w:rsidRPr="0097485E">
              <w:rPr>
                <w:spacing w:val="1"/>
              </w:rPr>
              <w:t xml:space="preserve"> </w:t>
            </w:r>
            <w:r w:rsidRPr="0097485E">
              <w:t>պահպանում, համայնքային</w:t>
            </w:r>
            <w:r w:rsidRPr="0097485E">
              <w:rPr>
                <w:spacing w:val="1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արդյունավետ, թափանցիկ</w:t>
            </w:r>
            <w:r w:rsidRPr="0097485E">
              <w:rPr>
                <w:spacing w:val="1"/>
              </w:rPr>
              <w:t xml:space="preserve"> </w:t>
            </w:r>
            <w:r w:rsidRPr="0097485E">
              <w:t>կառավարում,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ենթակառուցվածքների</w:t>
            </w:r>
            <w:r w:rsidRPr="0097485E">
              <w:rPr>
                <w:spacing w:val="-1"/>
                <w:w w:val="105"/>
              </w:rPr>
              <w:t xml:space="preserve"> </w:t>
            </w:r>
            <w:r w:rsidRPr="0097485E">
              <w:rPr>
                <w:w w:val="105"/>
              </w:rPr>
              <w:t>գործունեության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պահպանում</w:t>
            </w:r>
          </w:p>
          <w:p w14:paraId="737ECF92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1"/>
            </w:pPr>
            <w:r w:rsidRPr="0097485E">
              <w:t>Բնակավայրերը՝</w:t>
            </w:r>
            <w:r w:rsidRPr="0097485E">
              <w:rPr>
                <w:spacing w:val="19"/>
              </w:rPr>
              <w:t xml:space="preserve"> </w:t>
            </w:r>
            <w:r w:rsidRPr="0097485E">
              <w:t>բոլորը</w:t>
            </w:r>
          </w:p>
        </w:tc>
      </w:tr>
      <w:tr w:rsidR="00076C15" w:rsidRPr="0097485E" w14:paraId="130B94F1" w14:textId="77777777" w:rsidTr="00B33D6E">
        <w:trPr>
          <w:trHeight w:val="2562"/>
        </w:trPr>
        <w:tc>
          <w:tcPr>
            <w:tcW w:w="2615" w:type="dxa"/>
          </w:tcPr>
          <w:p w14:paraId="6379F59C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 w:right="343"/>
            </w:pPr>
            <w:r w:rsidRPr="0097485E">
              <w:rPr>
                <w:w w:val="105"/>
              </w:rPr>
              <w:t>Ծրագրի նպատակ.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Ապահովել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աշխատակազմի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բնականոն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գործունեությունը,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թափանցիկ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կառավարումը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բնակչությանը</w:t>
            </w:r>
            <w:r w:rsidRPr="0097485E">
              <w:rPr>
                <w:spacing w:val="1"/>
              </w:rPr>
              <w:t xml:space="preserve"> </w:t>
            </w:r>
            <w:r w:rsidRPr="0097485E">
              <w:t>որակյալ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ծառայությունների</w:t>
            </w:r>
          </w:p>
          <w:p w14:paraId="58D04C38" w14:textId="77777777" w:rsidR="00076C15" w:rsidRPr="0097485E" w:rsidRDefault="00011FA9" w:rsidP="00237C8F">
            <w:pPr>
              <w:pStyle w:val="TableParagraph"/>
              <w:spacing w:before="9" w:line="276" w:lineRule="auto"/>
              <w:ind w:left="111"/>
            </w:pPr>
            <w:r w:rsidRPr="0097485E">
              <w:rPr>
                <w:w w:val="105"/>
              </w:rPr>
              <w:t>մատուցումը:</w:t>
            </w:r>
          </w:p>
        </w:tc>
        <w:tc>
          <w:tcPr>
            <w:tcW w:w="4411" w:type="dxa"/>
            <w:gridSpan w:val="2"/>
          </w:tcPr>
          <w:p w14:paraId="4A08E56C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 w:right="170"/>
            </w:pPr>
            <w:r w:rsidRPr="0097485E">
              <w:t>Ծրագրի</w:t>
            </w:r>
            <w:r w:rsidRPr="0097485E">
              <w:rPr>
                <w:spacing w:val="24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25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արդյունքի)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ցուցանիշ.</w:t>
            </w:r>
          </w:p>
          <w:p w14:paraId="52563B59" w14:textId="77777777" w:rsidR="00076C15" w:rsidRPr="0097485E" w:rsidRDefault="00011FA9" w:rsidP="00237C8F">
            <w:pPr>
              <w:pStyle w:val="TableParagraph"/>
              <w:numPr>
                <w:ilvl w:val="0"/>
                <w:numId w:val="31"/>
              </w:numPr>
              <w:tabs>
                <w:tab w:val="left" w:pos="306"/>
              </w:tabs>
              <w:spacing w:before="2" w:line="276" w:lineRule="auto"/>
              <w:ind w:right="181" w:hanging="1"/>
            </w:pPr>
            <w:r w:rsidRPr="0097485E">
              <w:t>Աշխատակազմը</w:t>
            </w:r>
            <w:r w:rsidRPr="0097485E">
              <w:rPr>
                <w:spacing w:val="15"/>
              </w:rPr>
              <w:t xml:space="preserve"> </w:t>
            </w:r>
            <w:r w:rsidRPr="0097485E">
              <w:t>բնականոն</w:t>
            </w:r>
            <w:r w:rsidRPr="0097485E">
              <w:rPr>
                <w:spacing w:val="17"/>
              </w:rPr>
              <w:t xml:space="preserve"> </w:t>
            </w:r>
            <w:r w:rsidRPr="0097485E">
              <w:t>գործել</w:t>
            </w:r>
            <w:r w:rsidRPr="0097485E">
              <w:rPr>
                <w:spacing w:val="15"/>
              </w:rPr>
              <w:t xml:space="preserve"> </w:t>
            </w:r>
            <w:r w:rsidRPr="0097485E">
              <w:t>է,</w:t>
            </w:r>
            <w:r w:rsidRPr="0097485E">
              <w:rPr>
                <w:spacing w:val="13"/>
              </w:rPr>
              <w:t xml:space="preserve"> </w:t>
            </w:r>
            <w:r w:rsidRPr="0097485E">
              <w:t>աճել</w:t>
            </w:r>
            <w:r w:rsidRPr="0097485E">
              <w:rPr>
                <w:spacing w:val="11"/>
              </w:rPr>
              <w:t xml:space="preserve"> </w:t>
            </w:r>
            <w:r w:rsidRPr="0097485E">
              <w:t>է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բնակչությանը մատուցվող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հանրային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25"/>
              </w:rPr>
              <w:t xml:space="preserve"> </w:t>
            </w:r>
            <w:r w:rsidRPr="0097485E">
              <w:t>մատչելիությունը</w:t>
            </w:r>
            <w:r w:rsidRPr="0097485E">
              <w:rPr>
                <w:spacing w:val="23"/>
              </w:rPr>
              <w:t xml:space="preserve"> </w:t>
            </w:r>
            <w:r w:rsidRPr="0097485E">
              <w:t>և</w:t>
            </w:r>
            <w:r w:rsidRPr="0097485E">
              <w:rPr>
                <w:spacing w:val="22"/>
              </w:rPr>
              <w:t xml:space="preserve"> </w:t>
            </w:r>
            <w:r w:rsidRPr="0097485E">
              <w:t>որակը՝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3%-ով</w:t>
            </w:r>
          </w:p>
          <w:p w14:paraId="512F9A60" w14:textId="77777777" w:rsidR="00076C15" w:rsidRPr="0097485E" w:rsidRDefault="00C231AE" w:rsidP="00237C8F">
            <w:pPr>
              <w:pStyle w:val="TableParagraph"/>
              <w:numPr>
                <w:ilvl w:val="0"/>
                <w:numId w:val="31"/>
              </w:numPr>
              <w:tabs>
                <w:tab w:val="left" w:pos="306"/>
              </w:tabs>
              <w:spacing w:before="4" w:line="276" w:lineRule="auto"/>
              <w:ind w:right="246" w:hanging="1"/>
            </w:pPr>
            <w:r w:rsidRPr="0097485E">
              <w:t>Համայնքի</w:t>
            </w:r>
            <w:r w:rsidRPr="0097485E">
              <w:rPr>
                <w:spacing w:val="22"/>
              </w:rPr>
              <w:t xml:space="preserve"> </w:t>
            </w:r>
            <w:r w:rsidRPr="0097485E">
              <w:t>բյուջեի</w:t>
            </w:r>
            <w:r w:rsidRPr="0097485E">
              <w:rPr>
                <w:spacing w:val="23"/>
              </w:rPr>
              <w:t xml:space="preserve"> </w:t>
            </w:r>
            <w:r w:rsidRPr="0097485E">
              <w:t>սեփական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եկամուտների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տեսակարար կշիռը համայնքի բյուջեի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ընդհանուր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մուտքերի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կազմում՝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A46CF1">
              <w:rPr>
                <w:w w:val="105"/>
              </w:rPr>
              <w:t>21.8</w:t>
            </w:r>
            <w:r w:rsidRPr="00A46CF1">
              <w:rPr>
                <w:spacing w:val="-7"/>
                <w:w w:val="105"/>
              </w:rPr>
              <w:t xml:space="preserve"> </w:t>
            </w:r>
            <w:r w:rsidRPr="00A46CF1">
              <w:rPr>
                <w:w w:val="105"/>
              </w:rPr>
              <w:t>%</w:t>
            </w:r>
          </w:p>
        </w:tc>
        <w:tc>
          <w:tcPr>
            <w:tcW w:w="2217" w:type="dxa"/>
          </w:tcPr>
          <w:p w14:paraId="2A4234EF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Ծրագրի</w:t>
            </w:r>
            <w:r w:rsidRPr="0097485E">
              <w:rPr>
                <w:spacing w:val="20"/>
              </w:rPr>
              <w:t xml:space="preserve"> </w:t>
            </w:r>
            <w:r w:rsidRPr="0097485E">
              <w:t>գնահատման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համակարգ,</w:t>
            </w:r>
          </w:p>
          <w:p w14:paraId="48F5896B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1"/>
            </w:pPr>
            <w:r w:rsidRPr="0097485E">
              <w:t>ՄԳ</w:t>
            </w:r>
            <w:r w:rsidRPr="0097485E">
              <w:rPr>
                <w:spacing w:val="14"/>
              </w:rPr>
              <w:t xml:space="preserve"> </w:t>
            </w:r>
            <w:r w:rsidRPr="0097485E">
              <w:t>կիսամյակային,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հաշվետվություններ</w:t>
            </w:r>
          </w:p>
        </w:tc>
        <w:tc>
          <w:tcPr>
            <w:tcW w:w="1780" w:type="dxa"/>
          </w:tcPr>
          <w:p w14:paraId="0EA5AA7C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0" w:right="177"/>
            </w:pPr>
            <w:r w:rsidRPr="0097485E">
              <w:rPr>
                <w:w w:val="105"/>
              </w:rPr>
              <w:t>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քարտուղար,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բնակավայրերի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վարչական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ղեկավարներ</w:t>
            </w:r>
          </w:p>
        </w:tc>
        <w:tc>
          <w:tcPr>
            <w:tcW w:w="1251" w:type="dxa"/>
          </w:tcPr>
          <w:p w14:paraId="048A1E02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2"/>
            </w:pPr>
            <w:r w:rsidRPr="0097485E">
              <w:rPr>
                <w:w w:val="105"/>
              </w:rPr>
              <w:t>20</w:t>
            </w:r>
            <w:r w:rsidR="005D291E" w:rsidRPr="0097485E">
              <w:rPr>
                <w:w w:val="105"/>
                <w:lang w:val="hy-AM"/>
              </w:rPr>
              <w:t>23</w:t>
            </w:r>
            <w:r w:rsidRPr="0097485E">
              <w:rPr>
                <w:w w:val="105"/>
              </w:rPr>
              <w:t>թ.</w:t>
            </w:r>
          </w:p>
          <w:p w14:paraId="41ADE6BA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հունվար-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դեկտեմբեր</w:t>
            </w:r>
          </w:p>
        </w:tc>
        <w:tc>
          <w:tcPr>
            <w:tcW w:w="1929" w:type="dxa"/>
          </w:tcPr>
          <w:p w14:paraId="477949A8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3" w:right="260"/>
            </w:pPr>
            <w:r w:rsidRPr="0097485E">
              <w:rPr>
                <w:w w:val="105"/>
              </w:rPr>
              <w:t>Համապատաս-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խան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մարդկային,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նյութական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ֆինանսական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ռեսուրսների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անբավարարու-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թյուն</w:t>
            </w:r>
          </w:p>
        </w:tc>
      </w:tr>
      <w:tr w:rsidR="00076C15" w:rsidRPr="0097485E" w14:paraId="15D0DBE5" w14:textId="77777777" w:rsidTr="00B33D6E">
        <w:trPr>
          <w:trHeight w:val="3072"/>
        </w:trPr>
        <w:tc>
          <w:tcPr>
            <w:tcW w:w="2615" w:type="dxa"/>
          </w:tcPr>
          <w:p w14:paraId="3E5D8C09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 w:right="343"/>
            </w:pPr>
            <w:r w:rsidRPr="0097485E">
              <w:t>Միջանկյալ արդյունք</w:t>
            </w:r>
            <w:r w:rsidRPr="0097485E">
              <w:rPr>
                <w:spacing w:val="1"/>
              </w:rPr>
              <w:t xml:space="preserve"> </w:t>
            </w:r>
            <w:r w:rsidRPr="0097485E">
              <w:t>1.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Ապահովվել է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աշխատակազմի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բնականոն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գործունեությունը;</w:t>
            </w:r>
          </w:p>
        </w:tc>
        <w:tc>
          <w:tcPr>
            <w:tcW w:w="4411" w:type="dxa"/>
            <w:gridSpan w:val="2"/>
          </w:tcPr>
          <w:p w14:paraId="25D20EBC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 w:right="170"/>
            </w:pPr>
            <w:r w:rsidRPr="0097485E">
              <w:t>Ելքային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(քանակ,</w:t>
            </w:r>
            <w:r w:rsidRPr="0097485E">
              <w:rPr>
                <w:spacing w:val="19"/>
              </w:rPr>
              <w:t xml:space="preserve"> </w:t>
            </w:r>
            <w:r w:rsidRPr="0097485E">
              <w:t>որակ,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ժամկետ).</w:t>
            </w:r>
          </w:p>
          <w:p w14:paraId="068C177F" w14:textId="77777777" w:rsidR="00076C15" w:rsidRPr="0097485E" w:rsidRDefault="00011FA9" w:rsidP="00237C8F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before="2" w:line="276" w:lineRule="auto"/>
              <w:ind w:right="173" w:firstLine="31"/>
            </w:pPr>
            <w:r w:rsidRPr="0097485E">
              <w:rPr>
                <w:w w:val="105"/>
              </w:rPr>
              <w:t>Աշխատակազմի կառուցվածքի,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կանոնադրության,</w:t>
            </w:r>
            <w:r w:rsidRPr="0097485E">
              <w:rPr>
                <w:spacing w:val="21"/>
              </w:rPr>
              <w:t xml:space="preserve"> </w:t>
            </w:r>
            <w:r w:rsidRPr="0097485E">
              <w:t>աշխատակարգերի</w:t>
            </w:r>
            <w:r w:rsidRPr="0097485E">
              <w:rPr>
                <w:spacing w:val="23"/>
              </w:rPr>
              <w:t xml:space="preserve"> </w:t>
            </w:r>
            <w:r w:rsidRPr="0097485E">
              <w:t>և</w:t>
            </w:r>
            <w:r w:rsidRPr="0097485E">
              <w:rPr>
                <w:spacing w:val="23"/>
              </w:rPr>
              <w:t xml:space="preserve"> </w:t>
            </w:r>
            <w:r w:rsidRPr="0097485E">
              <w:t>առկա</w:t>
            </w:r>
            <w:r w:rsidRPr="0097485E">
              <w:rPr>
                <w:spacing w:val="-44"/>
              </w:rPr>
              <w:t xml:space="preserve"> </w:t>
            </w:r>
            <w:r w:rsidRPr="0097485E">
              <w:t>կառավարման</w:t>
            </w:r>
            <w:r w:rsidRPr="0097485E">
              <w:rPr>
                <w:spacing w:val="1"/>
              </w:rPr>
              <w:t xml:space="preserve"> </w:t>
            </w:r>
            <w:r w:rsidRPr="0097485E">
              <w:t>բարելավված համակարգերի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առկայությունը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–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առկա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է</w:t>
            </w:r>
          </w:p>
          <w:p w14:paraId="476E0468" w14:textId="77777777" w:rsidR="00076C15" w:rsidRPr="0097485E" w:rsidRDefault="00011FA9" w:rsidP="00237C8F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before="4" w:line="276" w:lineRule="auto"/>
              <w:ind w:right="650" w:firstLine="31"/>
            </w:pPr>
            <w:r w:rsidRPr="0097485E">
              <w:rPr>
                <w:w w:val="105"/>
              </w:rPr>
              <w:t>Աշխատակազմում կիրառվող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տեղեկատվական</w:t>
            </w:r>
            <w:r w:rsidRPr="0097485E">
              <w:rPr>
                <w:spacing w:val="19"/>
              </w:rPr>
              <w:t xml:space="preserve"> </w:t>
            </w:r>
            <w:r w:rsidRPr="0097485E">
              <w:t>համակարգերի</w:t>
            </w:r>
            <w:r w:rsidRPr="0097485E">
              <w:rPr>
                <w:spacing w:val="19"/>
              </w:rPr>
              <w:t xml:space="preserve"> </w:t>
            </w:r>
            <w:r w:rsidRPr="0097485E">
              <w:t>թիվը՝</w:t>
            </w:r>
            <w:r w:rsidRPr="0097485E">
              <w:rPr>
                <w:spacing w:val="17"/>
              </w:rPr>
              <w:t xml:space="preserve"> </w:t>
            </w:r>
            <w:r w:rsidR="005D291E" w:rsidRPr="0097485E">
              <w:rPr>
                <w:lang w:val="hy-AM"/>
              </w:rPr>
              <w:t>1</w:t>
            </w:r>
          </w:p>
          <w:p w14:paraId="62ABD622" w14:textId="77777777" w:rsidR="00076C15" w:rsidRPr="0097485E" w:rsidRDefault="00011FA9" w:rsidP="00237C8F">
            <w:pPr>
              <w:pStyle w:val="TableParagraph"/>
              <w:numPr>
                <w:ilvl w:val="0"/>
                <w:numId w:val="30"/>
              </w:numPr>
              <w:tabs>
                <w:tab w:val="left" w:pos="337"/>
              </w:tabs>
              <w:spacing w:before="2" w:line="276" w:lineRule="auto"/>
              <w:ind w:right="1094" w:firstLine="31"/>
            </w:pPr>
            <w:r w:rsidRPr="0097485E">
              <w:t>Աշխատակազմում</w:t>
            </w:r>
            <w:r w:rsidRPr="0097485E">
              <w:rPr>
                <w:spacing w:val="1"/>
              </w:rPr>
              <w:t xml:space="preserve"> </w:t>
            </w:r>
            <w:r w:rsidRPr="0097485E">
              <w:t>օգտագործվող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համակարգիչների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թիվը՝</w:t>
            </w:r>
            <w:r w:rsidRPr="0097485E">
              <w:rPr>
                <w:spacing w:val="-7"/>
                <w:w w:val="105"/>
              </w:rPr>
              <w:t xml:space="preserve"> </w:t>
            </w:r>
            <w:r w:rsidR="005D291E" w:rsidRPr="0097485E">
              <w:rPr>
                <w:w w:val="105"/>
                <w:lang w:val="hy-AM"/>
              </w:rPr>
              <w:t>98</w:t>
            </w:r>
          </w:p>
          <w:p w14:paraId="7542B3B6" w14:textId="77777777" w:rsidR="00076C15" w:rsidRPr="0097485E" w:rsidRDefault="00011FA9" w:rsidP="00237C8F">
            <w:pPr>
              <w:pStyle w:val="TableParagraph"/>
              <w:numPr>
                <w:ilvl w:val="0"/>
                <w:numId w:val="30"/>
              </w:numPr>
              <w:tabs>
                <w:tab w:val="left" w:pos="306"/>
              </w:tabs>
              <w:spacing w:before="2" w:line="276" w:lineRule="auto"/>
              <w:ind w:left="305"/>
            </w:pPr>
            <w:r w:rsidRPr="0097485E">
              <w:t>Համայնքապետարանի</w:t>
            </w:r>
            <w:r w:rsidRPr="0097485E">
              <w:rPr>
                <w:spacing w:val="31"/>
              </w:rPr>
              <w:t xml:space="preserve"> </w:t>
            </w:r>
            <w:r w:rsidRPr="0097485E">
              <w:t>աշխատակազմի</w:t>
            </w:r>
          </w:p>
          <w:p w14:paraId="1AF53366" w14:textId="77777777" w:rsidR="00076C15" w:rsidRPr="0097485E" w:rsidRDefault="00011FA9" w:rsidP="00237C8F">
            <w:pPr>
              <w:pStyle w:val="TableParagraph"/>
              <w:spacing w:before="5" w:line="276" w:lineRule="auto"/>
              <w:ind w:left="111"/>
            </w:pPr>
            <w:r w:rsidRPr="0097485E">
              <w:t>աշխատանքային</w:t>
            </w:r>
            <w:r w:rsidRPr="0097485E">
              <w:rPr>
                <w:spacing w:val="18"/>
              </w:rPr>
              <w:t xml:space="preserve"> </w:t>
            </w:r>
            <w:r w:rsidRPr="0097485E">
              <w:t>օրերի</w:t>
            </w:r>
            <w:r w:rsidRPr="0097485E">
              <w:rPr>
                <w:spacing w:val="14"/>
              </w:rPr>
              <w:t xml:space="preserve"> </w:t>
            </w:r>
            <w:r w:rsidRPr="0097485E">
              <w:t>թիվը</w:t>
            </w:r>
            <w:r w:rsidRPr="0097485E">
              <w:rPr>
                <w:spacing w:val="14"/>
              </w:rPr>
              <w:t xml:space="preserve"> </w:t>
            </w:r>
            <w:r w:rsidRPr="0097485E">
              <w:t>տարվա</w:t>
            </w:r>
          </w:p>
        </w:tc>
        <w:tc>
          <w:tcPr>
            <w:tcW w:w="2217" w:type="dxa"/>
          </w:tcPr>
          <w:p w14:paraId="4BC18148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Տեղեկատվական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աղբյուրներ.</w:t>
            </w:r>
          </w:p>
          <w:p w14:paraId="59898DF5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1"/>
            </w:pPr>
            <w:r w:rsidRPr="0097485E">
              <w:rPr>
                <w:w w:val="105"/>
              </w:rPr>
              <w:t>Աշխատակազմ,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ՄԳ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կիսամյակային,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հաշվետվություններ,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քաղաքացիական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հասարակության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կազմակերպություններ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և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խմբեր,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բնակիչներ</w:t>
            </w:r>
          </w:p>
        </w:tc>
        <w:tc>
          <w:tcPr>
            <w:tcW w:w="1780" w:type="dxa"/>
          </w:tcPr>
          <w:p w14:paraId="0D17D1F0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0" w:right="177"/>
            </w:pPr>
            <w:r w:rsidRPr="0097485E">
              <w:rPr>
                <w:w w:val="105"/>
              </w:rPr>
              <w:t>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քարտուղար,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վարչական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ղեկավարներ</w:t>
            </w:r>
          </w:p>
        </w:tc>
        <w:tc>
          <w:tcPr>
            <w:tcW w:w="1251" w:type="dxa"/>
          </w:tcPr>
          <w:p w14:paraId="65DDA72C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20</w:t>
            </w:r>
            <w:r w:rsidR="005D291E" w:rsidRPr="0097485E">
              <w:rPr>
                <w:w w:val="105"/>
                <w:lang w:val="hy-AM"/>
              </w:rPr>
              <w:t>23</w:t>
            </w:r>
            <w:r w:rsidRPr="0097485E">
              <w:rPr>
                <w:w w:val="105"/>
              </w:rPr>
              <w:t>թ.</w:t>
            </w:r>
          </w:p>
          <w:p w14:paraId="03632BAA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հունվար–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դեկտեմբեր</w:t>
            </w:r>
          </w:p>
        </w:tc>
        <w:tc>
          <w:tcPr>
            <w:tcW w:w="1929" w:type="dxa"/>
          </w:tcPr>
          <w:p w14:paraId="0E8EC2B9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3" w:right="260"/>
            </w:pPr>
            <w:r w:rsidRPr="0097485E">
              <w:rPr>
                <w:w w:val="105"/>
              </w:rPr>
              <w:t>Համապատաս-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խան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մարդկային,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նյութական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ֆինանսական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ռեսուրսների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անբավարարու-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թյուն</w:t>
            </w:r>
          </w:p>
        </w:tc>
      </w:tr>
    </w:tbl>
    <w:p w14:paraId="0890ABDF" w14:textId="77777777" w:rsidR="00076C15" w:rsidRPr="0097485E" w:rsidRDefault="00076C15" w:rsidP="00237C8F">
      <w:pPr>
        <w:spacing w:line="276" w:lineRule="auto"/>
        <w:sectPr w:rsidR="00076C15" w:rsidRPr="0097485E" w:rsidSect="00AC61B3">
          <w:footerReference w:type="default" r:id="rId10"/>
          <w:type w:val="continuous"/>
          <w:pgSz w:w="11900" w:h="16840"/>
          <w:pgMar w:top="1120" w:right="920" w:bottom="1280" w:left="1080" w:header="0" w:footer="896" w:gutter="0"/>
          <w:cols w:space="720"/>
          <w:docGrid w:linePitch="299"/>
        </w:sectPr>
      </w:pPr>
    </w:p>
    <w:tbl>
      <w:tblPr>
        <w:tblW w:w="1332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4531"/>
        <w:gridCol w:w="1133"/>
        <w:gridCol w:w="3124"/>
        <w:gridCol w:w="30"/>
        <w:gridCol w:w="1927"/>
      </w:tblGrid>
      <w:tr w:rsidR="00076C15" w:rsidRPr="0097485E" w14:paraId="446BB85B" w14:textId="77777777" w:rsidTr="005C48FB">
        <w:trPr>
          <w:trHeight w:val="2305"/>
        </w:trPr>
        <w:tc>
          <w:tcPr>
            <w:tcW w:w="2584" w:type="dxa"/>
          </w:tcPr>
          <w:p w14:paraId="311E4F06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4531" w:type="dxa"/>
          </w:tcPr>
          <w:p w14:paraId="72CA57D1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ընթացքում,</w:t>
            </w:r>
            <w:r w:rsidRPr="0097485E">
              <w:rPr>
                <w:spacing w:val="9"/>
              </w:rPr>
              <w:t xml:space="preserve"> </w:t>
            </w:r>
            <w:r w:rsidRPr="0097485E">
              <w:t>248</w:t>
            </w:r>
            <w:r w:rsidRPr="0097485E">
              <w:rPr>
                <w:spacing w:val="9"/>
              </w:rPr>
              <w:t xml:space="preserve"> </w:t>
            </w:r>
            <w:r w:rsidRPr="0097485E">
              <w:t>օր</w:t>
            </w:r>
          </w:p>
          <w:p w14:paraId="5797E76F" w14:textId="77777777" w:rsidR="00076C15" w:rsidRPr="0097485E" w:rsidRDefault="00011FA9" w:rsidP="00237C8F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before="6" w:line="276" w:lineRule="auto"/>
              <w:ind w:right="259" w:firstLine="0"/>
            </w:pPr>
            <w:r w:rsidRPr="0097485E">
              <w:t>ՏԻՄ-երի,</w:t>
            </w:r>
            <w:r w:rsidRPr="0097485E">
              <w:rPr>
                <w:spacing w:val="25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31"/>
              </w:rPr>
              <w:t xml:space="preserve"> </w:t>
            </w:r>
            <w:r w:rsidRPr="0097485E">
              <w:t>գործունեության</w:t>
            </w:r>
            <w:r w:rsidRPr="0097485E">
              <w:rPr>
                <w:spacing w:val="-45"/>
              </w:rPr>
              <w:t xml:space="preserve"> </w:t>
            </w:r>
            <w:r w:rsidRPr="0097485E">
              <w:t>վերաբերյալ</w:t>
            </w:r>
            <w:r w:rsidRPr="0097485E">
              <w:rPr>
                <w:spacing w:val="9"/>
              </w:rPr>
              <w:t xml:space="preserve"> </w:t>
            </w:r>
            <w:r w:rsidRPr="0097485E">
              <w:t>բնակիչների</w:t>
            </w:r>
            <w:r w:rsidRPr="0097485E">
              <w:rPr>
                <w:spacing w:val="7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9"/>
              </w:rPr>
              <w:t xml:space="preserve"> </w:t>
            </w:r>
            <w:r w:rsidRPr="0097485E">
              <w:t>ստացվող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դիմում-բողոքների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թվի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w w:val="105"/>
              </w:rPr>
              <w:t>նվազում՝</w:t>
            </w:r>
            <w:r w:rsidRPr="0097485E">
              <w:rPr>
                <w:spacing w:val="32"/>
                <w:w w:val="105"/>
              </w:rPr>
              <w:t xml:space="preserve"> </w:t>
            </w:r>
            <w:r w:rsidRPr="0097485E">
              <w:rPr>
                <w:w w:val="105"/>
              </w:rPr>
              <w:t>8%-ով</w:t>
            </w:r>
          </w:p>
          <w:p w14:paraId="79966690" w14:textId="77777777" w:rsidR="00076C15" w:rsidRPr="0097485E" w:rsidRDefault="00011FA9" w:rsidP="00237C8F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before="3" w:line="276" w:lineRule="auto"/>
              <w:ind w:right="99" w:hanging="1"/>
            </w:pPr>
            <w:r w:rsidRPr="0097485E">
              <w:t>Աշխատակազմում</w:t>
            </w:r>
            <w:r w:rsidRPr="0097485E">
              <w:rPr>
                <w:spacing w:val="21"/>
              </w:rPr>
              <w:t xml:space="preserve"> </w:t>
            </w:r>
            <w:r w:rsidRPr="0097485E">
              <w:t>առկա</w:t>
            </w:r>
            <w:r w:rsidRPr="0097485E">
              <w:rPr>
                <w:spacing w:val="21"/>
              </w:rPr>
              <w:t xml:space="preserve"> </w:t>
            </w:r>
            <w:r w:rsidRPr="0097485E">
              <w:lastRenderedPageBreak/>
              <w:t>տեղեկատվական</w:t>
            </w:r>
            <w:r w:rsidRPr="0097485E">
              <w:rPr>
                <w:spacing w:val="26"/>
              </w:rPr>
              <w:t xml:space="preserve"> </w:t>
            </w:r>
            <w:r w:rsidRPr="0097485E">
              <w:t>և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հեռահաղորդակցության համակարգերի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օգտագործման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մակարդակը,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60%</w:t>
            </w:r>
          </w:p>
          <w:p w14:paraId="19E988F8" w14:textId="77777777" w:rsidR="00076C15" w:rsidRPr="0097485E" w:rsidRDefault="00011FA9" w:rsidP="00237C8F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spacing w:before="3" w:line="276" w:lineRule="auto"/>
              <w:ind w:left="305"/>
            </w:pPr>
            <w:r w:rsidRPr="0097485E">
              <w:t>Աշխատակազմում</w:t>
            </w:r>
            <w:r w:rsidRPr="0097485E">
              <w:rPr>
                <w:spacing w:val="15"/>
              </w:rPr>
              <w:t xml:space="preserve"> </w:t>
            </w:r>
            <w:r w:rsidRPr="0097485E">
              <w:t>ստացված</w:t>
            </w:r>
            <w:r w:rsidRPr="0097485E">
              <w:rPr>
                <w:spacing w:val="19"/>
              </w:rPr>
              <w:t xml:space="preserve"> </w:t>
            </w:r>
            <w:r w:rsidRPr="0097485E">
              <w:t>մեկ</w:t>
            </w:r>
            <w:r w:rsidRPr="0097485E">
              <w:rPr>
                <w:spacing w:val="19"/>
              </w:rPr>
              <w:t xml:space="preserve"> </w:t>
            </w:r>
            <w:r w:rsidRPr="0097485E">
              <w:t>դիմումին</w:t>
            </w:r>
          </w:p>
          <w:p w14:paraId="2F383FE0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պատասխանելու</w:t>
            </w:r>
            <w:r w:rsidRPr="0097485E">
              <w:rPr>
                <w:spacing w:val="17"/>
              </w:rPr>
              <w:t xml:space="preserve"> </w:t>
            </w:r>
            <w:r w:rsidRPr="0097485E">
              <w:t>միջին</w:t>
            </w:r>
            <w:r w:rsidRPr="0097485E">
              <w:rPr>
                <w:spacing w:val="13"/>
              </w:rPr>
              <w:t xml:space="preserve"> </w:t>
            </w:r>
            <w:r w:rsidRPr="0097485E">
              <w:t>ժամանակը,</w:t>
            </w:r>
            <w:r w:rsidRPr="0097485E">
              <w:rPr>
                <w:spacing w:val="13"/>
              </w:rPr>
              <w:t xml:space="preserve"> </w:t>
            </w:r>
            <w:r w:rsidRPr="0097485E">
              <w:t>4</w:t>
            </w:r>
            <w:r w:rsidRPr="0097485E">
              <w:rPr>
                <w:spacing w:val="12"/>
              </w:rPr>
              <w:t xml:space="preserve"> </w:t>
            </w:r>
            <w:r w:rsidRPr="0097485E">
              <w:t>օր</w:t>
            </w:r>
          </w:p>
        </w:tc>
        <w:tc>
          <w:tcPr>
            <w:tcW w:w="1133" w:type="dxa"/>
          </w:tcPr>
          <w:p w14:paraId="1BF74D8B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124" w:type="dxa"/>
          </w:tcPr>
          <w:p w14:paraId="796686D0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0" w:type="dxa"/>
          </w:tcPr>
          <w:p w14:paraId="6D4ED80A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27" w:type="dxa"/>
          </w:tcPr>
          <w:p w14:paraId="04C2E8DA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C231AE" w:rsidRPr="0097485E" w14:paraId="78F90C48" w14:textId="77777777" w:rsidTr="00B33D6E">
        <w:trPr>
          <w:trHeight w:val="1539"/>
        </w:trPr>
        <w:tc>
          <w:tcPr>
            <w:tcW w:w="7115" w:type="dxa"/>
            <w:gridSpan w:val="2"/>
            <w:shd w:val="clear" w:color="auto" w:fill="FBE4D5"/>
          </w:tcPr>
          <w:p w14:paraId="738C47A2" w14:textId="77777777" w:rsidR="00C231AE" w:rsidRPr="0097485E" w:rsidRDefault="00C231AE" w:rsidP="00237C8F">
            <w:pPr>
              <w:pStyle w:val="TableParagraph"/>
              <w:spacing w:before="8" w:line="276" w:lineRule="auto"/>
              <w:ind w:left="111"/>
            </w:pPr>
            <w:r w:rsidRPr="0097485E">
              <w:rPr>
                <w:w w:val="105"/>
              </w:rPr>
              <w:t>Միջոցառումներ.</w:t>
            </w:r>
          </w:p>
          <w:p w14:paraId="67A5041D" w14:textId="77777777" w:rsidR="00C231AE" w:rsidRPr="0097485E" w:rsidRDefault="00C231AE" w:rsidP="00237C8F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spacing w:before="5" w:line="276" w:lineRule="auto"/>
              <w:ind w:hanging="276"/>
            </w:pPr>
            <w:r w:rsidRPr="0097485E">
              <w:t>Աշխատակազմի</w:t>
            </w:r>
            <w:r w:rsidRPr="0097485E">
              <w:rPr>
                <w:spacing w:val="22"/>
              </w:rPr>
              <w:t xml:space="preserve"> </w:t>
            </w:r>
            <w:r w:rsidRPr="0097485E">
              <w:t>բնականոն</w:t>
            </w:r>
            <w:r w:rsidRPr="0097485E">
              <w:rPr>
                <w:spacing w:val="22"/>
              </w:rPr>
              <w:t xml:space="preserve"> </w:t>
            </w:r>
            <w:r w:rsidRPr="0097485E">
              <w:t>գործունեության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ապահովում</w:t>
            </w:r>
          </w:p>
          <w:p w14:paraId="409BCCE3" w14:textId="77777777" w:rsidR="00C231AE" w:rsidRPr="0097485E" w:rsidRDefault="00C231AE" w:rsidP="00237C8F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spacing w:before="6" w:line="276" w:lineRule="auto"/>
              <w:ind w:hanging="276"/>
            </w:pPr>
            <w:r w:rsidRPr="0097485E">
              <w:t>Քաղաքացիական</w:t>
            </w:r>
            <w:r w:rsidRPr="0097485E">
              <w:rPr>
                <w:spacing w:val="23"/>
              </w:rPr>
              <w:t xml:space="preserve"> </w:t>
            </w:r>
            <w:r w:rsidRPr="0097485E">
              <w:t>կացության</w:t>
            </w:r>
            <w:r w:rsidRPr="0097485E">
              <w:rPr>
                <w:spacing w:val="23"/>
              </w:rPr>
              <w:t xml:space="preserve"> </w:t>
            </w:r>
            <w:r w:rsidRPr="0097485E">
              <w:t>ակտերի</w:t>
            </w:r>
            <w:r w:rsidRPr="0097485E">
              <w:rPr>
                <w:spacing w:val="18"/>
              </w:rPr>
              <w:t xml:space="preserve"> </w:t>
            </w:r>
            <w:r w:rsidRPr="0097485E">
              <w:t>պետական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գրանցումներ</w:t>
            </w:r>
          </w:p>
          <w:p w14:paraId="34100013" w14:textId="77777777" w:rsidR="00C231AE" w:rsidRPr="0097485E" w:rsidRDefault="00C231AE" w:rsidP="00237C8F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spacing w:before="6" w:line="276" w:lineRule="auto"/>
              <w:ind w:hanging="276"/>
            </w:pPr>
            <w:r w:rsidRPr="0097485E">
              <w:t>Համակարգչային</w:t>
            </w:r>
            <w:r w:rsidRPr="0097485E">
              <w:rPr>
                <w:spacing w:val="19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22"/>
              </w:rPr>
              <w:t xml:space="preserve"> </w:t>
            </w:r>
            <w:r w:rsidRPr="0097485E">
              <w:t>ձեռք</w:t>
            </w:r>
            <w:r w:rsidRPr="0097485E">
              <w:rPr>
                <w:spacing w:val="17"/>
              </w:rPr>
              <w:t xml:space="preserve"> </w:t>
            </w:r>
            <w:r w:rsidRPr="0097485E">
              <w:t>բերում</w:t>
            </w:r>
          </w:p>
          <w:p w14:paraId="64DFAA0C" w14:textId="77777777" w:rsidR="00C231AE" w:rsidRPr="0097485E" w:rsidRDefault="00C231AE" w:rsidP="00237C8F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spacing w:before="6" w:line="276" w:lineRule="auto"/>
              <w:ind w:hanging="276"/>
            </w:pPr>
            <w:r w:rsidRPr="0097485E">
              <w:t>Մասնագիտական</w:t>
            </w:r>
            <w:r w:rsidRPr="0097485E">
              <w:rPr>
                <w:spacing w:val="21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20"/>
              </w:rPr>
              <w:t xml:space="preserve"> </w:t>
            </w:r>
            <w:r w:rsidRPr="0097485E">
              <w:t>ձեռք</w:t>
            </w:r>
            <w:r w:rsidRPr="0097485E">
              <w:rPr>
                <w:spacing w:val="19"/>
              </w:rPr>
              <w:t xml:space="preserve"> </w:t>
            </w:r>
            <w:r w:rsidRPr="0097485E">
              <w:t>բերում</w:t>
            </w:r>
          </w:p>
        </w:tc>
        <w:tc>
          <w:tcPr>
            <w:tcW w:w="6214" w:type="dxa"/>
            <w:gridSpan w:val="4"/>
            <w:shd w:val="clear" w:color="auto" w:fill="FBE4D5"/>
          </w:tcPr>
          <w:p w14:paraId="738B83B2" w14:textId="77777777" w:rsidR="00C231AE" w:rsidRPr="0097485E" w:rsidRDefault="00C231AE" w:rsidP="00237C8F">
            <w:pPr>
              <w:pStyle w:val="TableParagraph"/>
              <w:spacing w:before="8" w:line="276" w:lineRule="auto"/>
              <w:ind w:left="111"/>
            </w:pPr>
            <w:r w:rsidRPr="0097485E">
              <w:t>Մուտքային</w:t>
            </w:r>
            <w:r w:rsidRPr="0097485E">
              <w:rPr>
                <w:spacing w:val="28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9"/>
              </w:rPr>
              <w:t xml:space="preserve"> </w:t>
            </w:r>
            <w:r w:rsidRPr="0097485E">
              <w:t>(ներդրված</w:t>
            </w:r>
            <w:r w:rsidRPr="0097485E">
              <w:rPr>
                <w:spacing w:val="25"/>
              </w:rPr>
              <w:t xml:space="preserve"> </w:t>
            </w:r>
            <w:r w:rsidRPr="0097485E">
              <w:t>ռեսուրսներ).</w:t>
            </w:r>
          </w:p>
          <w:p w14:paraId="4A482EBC" w14:textId="77777777" w:rsidR="00C231AE" w:rsidRPr="0097485E" w:rsidRDefault="00C231AE" w:rsidP="00237C8F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before="5" w:line="276" w:lineRule="auto"/>
            </w:pPr>
            <w:r w:rsidRPr="0097485E">
              <w:t>Նախատեսված</w:t>
            </w:r>
            <w:r w:rsidRPr="0097485E">
              <w:rPr>
                <w:spacing w:val="20"/>
              </w:rPr>
              <w:t xml:space="preserve"> </w:t>
            </w:r>
            <w:r w:rsidRPr="0097485E">
              <w:t>ծախսեր՝</w:t>
            </w:r>
            <w:r w:rsidRPr="0097485E">
              <w:rPr>
                <w:spacing w:val="20"/>
              </w:rPr>
              <w:t xml:space="preserve"> </w:t>
            </w:r>
            <w:r w:rsidRPr="0097485E">
              <w:t>2820968.0</w:t>
            </w:r>
            <w:r w:rsidRPr="0097485E">
              <w:rPr>
                <w:spacing w:val="19"/>
              </w:rPr>
              <w:t xml:space="preserve"> </w:t>
            </w:r>
            <w:r w:rsidRPr="0097485E">
              <w:t>հազ.</w:t>
            </w:r>
            <w:r w:rsidRPr="0097485E">
              <w:rPr>
                <w:spacing w:val="20"/>
              </w:rPr>
              <w:t xml:space="preserve"> </w:t>
            </w:r>
            <w:r w:rsidRPr="0097485E">
              <w:t>դրամ</w:t>
            </w:r>
          </w:p>
          <w:p w14:paraId="4E35D1DD" w14:textId="77777777" w:rsidR="00C231AE" w:rsidRPr="0097485E" w:rsidRDefault="00C231AE" w:rsidP="00237C8F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before="6" w:line="276" w:lineRule="auto"/>
            </w:pPr>
            <w:r w:rsidRPr="0097485E">
              <w:t>Համայնքապետարանի</w:t>
            </w:r>
            <w:r w:rsidRPr="0097485E">
              <w:rPr>
                <w:spacing w:val="22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22"/>
              </w:rPr>
              <w:t xml:space="preserve"> </w:t>
            </w:r>
            <w:r w:rsidRPr="0097485E">
              <w:t>աշխատողների</w:t>
            </w:r>
            <w:r w:rsidRPr="0097485E">
              <w:rPr>
                <w:spacing w:val="22"/>
              </w:rPr>
              <w:t xml:space="preserve"> </w:t>
            </w:r>
            <w:r w:rsidRPr="0097485E">
              <w:t>թիվը՝</w:t>
            </w:r>
            <w:r w:rsidRPr="0097485E">
              <w:rPr>
                <w:spacing w:val="21"/>
              </w:rPr>
              <w:t xml:space="preserve"> </w:t>
            </w:r>
            <w:r w:rsidR="00237C8F" w:rsidRPr="0097485E">
              <w:t>154</w:t>
            </w:r>
          </w:p>
          <w:p w14:paraId="01C0F6E3" w14:textId="77777777" w:rsidR="00C231AE" w:rsidRPr="0097485E" w:rsidRDefault="00C231AE" w:rsidP="00237C8F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before="6" w:line="276" w:lineRule="auto"/>
            </w:pPr>
            <w:r w:rsidRPr="0097485E">
              <w:t>Համայնքապետարանի</w:t>
            </w:r>
            <w:r w:rsidRPr="0097485E">
              <w:rPr>
                <w:spacing w:val="15"/>
              </w:rPr>
              <w:t xml:space="preserve"> </w:t>
            </w:r>
            <w:r w:rsidRPr="0097485E">
              <w:t>վարչական</w:t>
            </w:r>
            <w:r w:rsidRPr="0097485E">
              <w:rPr>
                <w:spacing w:val="17"/>
              </w:rPr>
              <w:t xml:space="preserve"> </w:t>
            </w:r>
            <w:r w:rsidRPr="0097485E">
              <w:t>շենք</w:t>
            </w:r>
            <w:r w:rsidRPr="0097485E">
              <w:rPr>
                <w:spacing w:val="15"/>
              </w:rPr>
              <w:t xml:space="preserve"> </w:t>
            </w:r>
            <w:r w:rsidRPr="0097485E">
              <w:t>և</w:t>
            </w:r>
            <w:r w:rsidRPr="0097485E">
              <w:rPr>
                <w:spacing w:val="15"/>
              </w:rPr>
              <w:t xml:space="preserve"> </w:t>
            </w:r>
            <w:r w:rsidRPr="0097485E">
              <w:t>գույք</w:t>
            </w:r>
          </w:p>
          <w:p w14:paraId="62CC0FA5" w14:textId="77777777" w:rsidR="00C231AE" w:rsidRPr="0097485E" w:rsidRDefault="00C231AE" w:rsidP="00237C8F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before="6" w:line="276" w:lineRule="auto"/>
            </w:pPr>
            <w:r w:rsidRPr="0097485E">
              <w:t>Վարչական</w:t>
            </w:r>
            <w:r w:rsidRPr="0097485E">
              <w:rPr>
                <w:spacing w:val="15"/>
              </w:rPr>
              <w:t xml:space="preserve"> </w:t>
            </w:r>
            <w:r w:rsidRPr="0097485E">
              <w:t>ղեկավարների</w:t>
            </w:r>
            <w:r w:rsidRPr="0097485E">
              <w:rPr>
                <w:spacing w:val="13"/>
              </w:rPr>
              <w:t xml:space="preserve"> </w:t>
            </w:r>
            <w:r w:rsidRPr="0097485E">
              <w:t>նստավայրերի</w:t>
            </w:r>
            <w:r w:rsidRPr="0097485E">
              <w:rPr>
                <w:spacing w:val="16"/>
              </w:rPr>
              <w:t xml:space="preserve"> </w:t>
            </w:r>
            <w:r w:rsidRPr="0097485E">
              <w:t>շենքեր</w:t>
            </w:r>
            <w:r w:rsidRPr="0097485E">
              <w:rPr>
                <w:spacing w:val="16"/>
              </w:rPr>
              <w:t xml:space="preserve"> </w:t>
            </w:r>
            <w:r w:rsidRPr="0097485E">
              <w:t>և</w:t>
            </w:r>
            <w:r w:rsidRPr="0097485E">
              <w:rPr>
                <w:spacing w:val="13"/>
              </w:rPr>
              <w:t xml:space="preserve"> </w:t>
            </w:r>
            <w:r w:rsidRPr="0097485E">
              <w:t>գույք</w:t>
            </w:r>
          </w:p>
          <w:p w14:paraId="49811B17" w14:textId="77777777" w:rsidR="00C231AE" w:rsidRPr="0097485E" w:rsidRDefault="00C231AE" w:rsidP="00237C8F">
            <w:pPr>
              <w:pStyle w:val="TableParagraph"/>
              <w:spacing w:before="6" w:line="276" w:lineRule="auto"/>
              <w:ind w:left="111"/>
            </w:pPr>
            <w:r w:rsidRPr="0097485E">
              <w:t>Ֆինանսավորման</w:t>
            </w:r>
            <w:r w:rsidRPr="0097485E">
              <w:rPr>
                <w:spacing w:val="17"/>
              </w:rPr>
              <w:t xml:space="preserve"> </w:t>
            </w:r>
            <w:r w:rsidRPr="0097485E">
              <w:t>աղբյուրը՝</w:t>
            </w:r>
            <w:r w:rsidRPr="0097485E">
              <w:rPr>
                <w:spacing w:val="17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19"/>
              </w:rPr>
              <w:t xml:space="preserve"> </w:t>
            </w:r>
            <w:r w:rsidRPr="0097485E">
              <w:t>բյուջե</w:t>
            </w:r>
          </w:p>
        </w:tc>
      </w:tr>
      <w:tr w:rsidR="00C231AE" w:rsidRPr="0097485E" w14:paraId="15DD242F" w14:textId="77777777" w:rsidTr="005C48FB">
        <w:trPr>
          <w:trHeight w:val="3918"/>
        </w:trPr>
        <w:tc>
          <w:tcPr>
            <w:tcW w:w="2584" w:type="dxa"/>
          </w:tcPr>
          <w:p w14:paraId="05591893" w14:textId="77777777" w:rsidR="00C231AE" w:rsidRPr="0097485E" w:rsidRDefault="00C231AE" w:rsidP="00237C8F">
            <w:pPr>
              <w:pStyle w:val="TableParagraph"/>
              <w:spacing w:before="6" w:line="276" w:lineRule="auto"/>
              <w:ind w:left="111" w:right="343"/>
            </w:pPr>
            <w:r w:rsidRPr="0097485E">
              <w:t>Միջանկյալ</w:t>
            </w:r>
            <w:r w:rsidRPr="0097485E">
              <w:rPr>
                <w:spacing w:val="10"/>
              </w:rPr>
              <w:t xml:space="preserve"> </w:t>
            </w:r>
            <w:r w:rsidRPr="0097485E">
              <w:t>արդյունք</w:t>
            </w:r>
            <w:r w:rsidRPr="0097485E">
              <w:rPr>
                <w:spacing w:val="12"/>
              </w:rPr>
              <w:t xml:space="preserve"> </w:t>
            </w:r>
            <w:r w:rsidRPr="0097485E">
              <w:t>2.</w:t>
            </w:r>
            <w:r w:rsidRPr="0097485E">
              <w:rPr>
                <w:spacing w:val="1"/>
              </w:rPr>
              <w:t xml:space="preserve"> </w:t>
            </w:r>
            <w:r w:rsidRPr="0097485E">
              <w:t>Բարձրացել</w:t>
            </w:r>
            <w:r w:rsidRPr="0097485E">
              <w:rPr>
                <w:spacing w:val="19"/>
              </w:rPr>
              <w:t xml:space="preserve"> </w:t>
            </w:r>
            <w:r w:rsidRPr="0097485E">
              <w:t>է</w:t>
            </w:r>
            <w:r w:rsidRPr="0097485E">
              <w:rPr>
                <w:spacing w:val="19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բյուջեի սեփական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եկամուտների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հավաքագրման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մակարդակը։</w:t>
            </w:r>
          </w:p>
        </w:tc>
        <w:tc>
          <w:tcPr>
            <w:tcW w:w="4531" w:type="dxa"/>
          </w:tcPr>
          <w:p w14:paraId="461080F7" w14:textId="77777777" w:rsidR="00C231AE" w:rsidRPr="0097485E" w:rsidRDefault="00C231AE" w:rsidP="00237C8F">
            <w:pPr>
              <w:pStyle w:val="TableParagraph"/>
              <w:spacing w:before="6" w:line="276" w:lineRule="auto"/>
              <w:ind w:left="111" w:right="170"/>
            </w:pPr>
            <w:r w:rsidRPr="0097485E">
              <w:t>Ելքային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(քանակ,</w:t>
            </w:r>
            <w:r w:rsidRPr="0097485E">
              <w:rPr>
                <w:spacing w:val="19"/>
              </w:rPr>
              <w:t xml:space="preserve"> </w:t>
            </w:r>
            <w:r w:rsidRPr="0097485E">
              <w:t>որակ,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ժամկետ).</w:t>
            </w:r>
          </w:p>
          <w:p w14:paraId="02305B1A" w14:textId="77777777" w:rsidR="00C231AE" w:rsidRPr="0097485E" w:rsidRDefault="00C231AE" w:rsidP="00237C8F">
            <w:pPr>
              <w:pStyle w:val="TableParagraph"/>
              <w:numPr>
                <w:ilvl w:val="0"/>
                <w:numId w:val="44"/>
              </w:numPr>
              <w:tabs>
                <w:tab w:val="left" w:pos="306"/>
              </w:tabs>
              <w:spacing w:line="276" w:lineRule="auto"/>
              <w:ind w:right="246" w:hanging="1"/>
            </w:pPr>
            <w:r w:rsidRPr="0097485E">
              <w:t>Համայնքի</w:t>
            </w:r>
            <w:r w:rsidRPr="0097485E">
              <w:rPr>
                <w:spacing w:val="22"/>
              </w:rPr>
              <w:t xml:space="preserve"> </w:t>
            </w:r>
            <w:r w:rsidRPr="0097485E">
              <w:t>բյուջեի</w:t>
            </w:r>
            <w:r w:rsidRPr="0097485E">
              <w:rPr>
                <w:spacing w:val="23"/>
              </w:rPr>
              <w:t xml:space="preserve"> </w:t>
            </w:r>
            <w:r w:rsidRPr="0097485E">
              <w:t>սեփական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եկամուտների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հավաքագրման փաստացի գումարների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աճ՝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3%-ով</w:t>
            </w:r>
          </w:p>
          <w:p w14:paraId="14239FFB" w14:textId="77777777" w:rsidR="00C231AE" w:rsidRPr="00EB1FE2" w:rsidRDefault="00C231AE" w:rsidP="00237C8F">
            <w:pPr>
              <w:pStyle w:val="TableParagraph"/>
              <w:numPr>
                <w:ilvl w:val="0"/>
                <w:numId w:val="44"/>
              </w:numPr>
              <w:tabs>
                <w:tab w:val="left" w:pos="306"/>
              </w:tabs>
              <w:spacing w:before="1" w:line="276" w:lineRule="auto"/>
              <w:ind w:right="157" w:firstLine="0"/>
            </w:pPr>
            <w:r w:rsidRPr="00EB1FE2">
              <w:rPr>
                <w:w w:val="105"/>
              </w:rPr>
              <w:t>Հարկային պարտականությունները</w:t>
            </w:r>
            <w:r w:rsidRPr="00EB1FE2">
              <w:rPr>
                <w:spacing w:val="1"/>
                <w:w w:val="105"/>
              </w:rPr>
              <w:t xml:space="preserve"> </w:t>
            </w:r>
            <w:r w:rsidRPr="00EB1FE2">
              <w:t>չկատարողների</w:t>
            </w:r>
            <w:r w:rsidRPr="00EB1FE2">
              <w:rPr>
                <w:spacing w:val="24"/>
              </w:rPr>
              <w:t xml:space="preserve"> </w:t>
            </w:r>
            <w:r w:rsidRPr="00EB1FE2">
              <w:t>նկատմամբ</w:t>
            </w:r>
            <w:r w:rsidRPr="00EB1FE2">
              <w:rPr>
                <w:spacing w:val="22"/>
              </w:rPr>
              <w:t xml:space="preserve"> </w:t>
            </w:r>
            <w:r w:rsidRPr="00EB1FE2">
              <w:t>համայնքի</w:t>
            </w:r>
            <w:r w:rsidRPr="00EB1FE2">
              <w:rPr>
                <w:spacing w:val="26"/>
              </w:rPr>
              <w:t xml:space="preserve"> </w:t>
            </w:r>
            <w:r w:rsidRPr="00EB1FE2">
              <w:t>կողմից</w:t>
            </w:r>
            <w:r w:rsidRPr="00EB1FE2">
              <w:rPr>
                <w:spacing w:val="-45"/>
              </w:rPr>
              <w:t xml:space="preserve"> </w:t>
            </w:r>
            <w:r w:rsidRPr="00EB1FE2">
              <w:t>դատարան ներկայացված</w:t>
            </w:r>
            <w:r w:rsidRPr="00EB1FE2">
              <w:rPr>
                <w:spacing w:val="1"/>
              </w:rPr>
              <w:t xml:space="preserve"> </w:t>
            </w:r>
            <w:r w:rsidRPr="00EB1FE2">
              <w:t>հայցադիմումների</w:t>
            </w:r>
            <w:r w:rsidRPr="00EB1FE2">
              <w:rPr>
                <w:spacing w:val="1"/>
              </w:rPr>
              <w:t xml:space="preserve"> </w:t>
            </w:r>
            <w:r w:rsidRPr="00EB1FE2">
              <w:rPr>
                <w:w w:val="105"/>
              </w:rPr>
              <w:t>թիվը՝</w:t>
            </w:r>
            <w:r w:rsidRPr="00EB1FE2">
              <w:rPr>
                <w:spacing w:val="-1"/>
                <w:w w:val="105"/>
              </w:rPr>
              <w:t xml:space="preserve"> </w:t>
            </w:r>
            <w:r w:rsidRPr="00EB1FE2">
              <w:rPr>
                <w:w w:val="105"/>
              </w:rPr>
              <w:t>40</w:t>
            </w:r>
          </w:p>
          <w:p w14:paraId="35BD281E" w14:textId="77777777" w:rsidR="00C231AE" w:rsidRPr="0097485E" w:rsidRDefault="00C231AE" w:rsidP="00237C8F">
            <w:pPr>
              <w:pStyle w:val="TableParagraph"/>
              <w:numPr>
                <w:ilvl w:val="0"/>
                <w:numId w:val="44"/>
              </w:numPr>
              <w:tabs>
                <w:tab w:val="left" w:pos="306"/>
              </w:tabs>
              <w:spacing w:before="4" w:line="276" w:lineRule="auto"/>
              <w:ind w:right="907" w:hanging="1"/>
            </w:pPr>
            <w:r w:rsidRPr="0097485E">
              <w:rPr>
                <w:w w:val="105"/>
              </w:rPr>
              <w:t>Հողի հարկի բազայում առկա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անճշտությունների</w:t>
            </w:r>
            <w:r w:rsidRPr="0097485E">
              <w:rPr>
                <w:spacing w:val="33"/>
              </w:rPr>
              <w:t xml:space="preserve"> </w:t>
            </w:r>
            <w:r w:rsidRPr="0097485E">
              <w:t>նվազեցում՝</w:t>
            </w:r>
            <w:r w:rsidRPr="0097485E">
              <w:rPr>
                <w:spacing w:val="34"/>
              </w:rPr>
              <w:t xml:space="preserve"> </w:t>
            </w:r>
            <w:r w:rsidRPr="0097485E">
              <w:t>3%-ով</w:t>
            </w:r>
          </w:p>
          <w:p w14:paraId="34B8DFC4" w14:textId="77777777" w:rsidR="00C231AE" w:rsidRPr="0097485E" w:rsidRDefault="00C231AE" w:rsidP="00237C8F">
            <w:pPr>
              <w:pStyle w:val="TableParagraph"/>
              <w:numPr>
                <w:ilvl w:val="0"/>
                <w:numId w:val="44"/>
              </w:numPr>
              <w:tabs>
                <w:tab w:val="left" w:pos="306"/>
              </w:tabs>
              <w:spacing w:line="276" w:lineRule="auto"/>
              <w:ind w:right="907" w:firstLine="0"/>
            </w:pPr>
            <w:r w:rsidRPr="0097485E">
              <w:rPr>
                <w:w w:val="105"/>
              </w:rPr>
              <w:t>Գույքահարկի բազայում առկա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անճշտությունների</w:t>
            </w:r>
            <w:r w:rsidRPr="0097485E">
              <w:rPr>
                <w:spacing w:val="33"/>
              </w:rPr>
              <w:t xml:space="preserve"> </w:t>
            </w:r>
            <w:r w:rsidRPr="0097485E">
              <w:t>նվազեցում՝</w:t>
            </w:r>
            <w:r w:rsidRPr="0097485E">
              <w:rPr>
                <w:spacing w:val="34"/>
              </w:rPr>
              <w:t xml:space="preserve"> </w:t>
            </w:r>
            <w:r w:rsidRPr="0097485E">
              <w:t>3%-ով</w:t>
            </w:r>
          </w:p>
          <w:p w14:paraId="336D2604" w14:textId="77777777" w:rsidR="00C231AE" w:rsidRPr="0097485E" w:rsidRDefault="00C231AE" w:rsidP="00237C8F">
            <w:pPr>
              <w:pStyle w:val="TableParagraph"/>
              <w:numPr>
                <w:ilvl w:val="0"/>
                <w:numId w:val="44"/>
              </w:numPr>
              <w:tabs>
                <w:tab w:val="left" w:pos="306"/>
              </w:tabs>
              <w:spacing w:line="276" w:lineRule="auto"/>
              <w:ind w:left="305"/>
            </w:pPr>
            <w:r w:rsidRPr="0097485E">
              <w:t>Համայնքի</w:t>
            </w:r>
            <w:r w:rsidRPr="0097485E">
              <w:rPr>
                <w:spacing w:val="17"/>
              </w:rPr>
              <w:t xml:space="preserve"> </w:t>
            </w:r>
            <w:r w:rsidRPr="0097485E">
              <w:t>բյուջեի</w:t>
            </w:r>
            <w:r w:rsidRPr="0097485E">
              <w:rPr>
                <w:spacing w:val="19"/>
              </w:rPr>
              <w:t xml:space="preserve"> </w:t>
            </w:r>
            <w:r w:rsidRPr="0097485E">
              <w:t>սեփական</w:t>
            </w:r>
            <w:r w:rsidRPr="0097485E">
              <w:rPr>
                <w:spacing w:val="18"/>
              </w:rPr>
              <w:t xml:space="preserve"> </w:t>
            </w:r>
            <w:r w:rsidRPr="0097485E">
              <w:t>եկամուտների</w:t>
            </w:r>
          </w:p>
          <w:p w14:paraId="7D5829B0" w14:textId="77777777" w:rsidR="00C231AE" w:rsidRPr="0097485E" w:rsidRDefault="00C231AE" w:rsidP="00237C8F">
            <w:pPr>
              <w:pStyle w:val="TableParagraph"/>
              <w:spacing w:before="4" w:line="276" w:lineRule="auto"/>
              <w:ind w:left="111"/>
            </w:pPr>
            <w:r w:rsidRPr="0097485E">
              <w:t>գծով</w:t>
            </w:r>
            <w:r w:rsidRPr="0097485E">
              <w:rPr>
                <w:spacing w:val="16"/>
              </w:rPr>
              <w:t xml:space="preserve"> </w:t>
            </w:r>
            <w:r w:rsidRPr="0097485E">
              <w:t>առկա</w:t>
            </w:r>
            <w:r w:rsidRPr="0097485E">
              <w:rPr>
                <w:spacing w:val="16"/>
              </w:rPr>
              <w:t xml:space="preserve"> </w:t>
            </w:r>
            <w:r w:rsidRPr="0097485E">
              <w:t>ապառքների</w:t>
            </w:r>
            <w:r w:rsidRPr="0097485E">
              <w:rPr>
                <w:spacing w:val="15"/>
              </w:rPr>
              <w:t xml:space="preserve"> </w:t>
            </w:r>
            <w:r w:rsidRPr="0097485E">
              <w:t>հավաքագրում՝</w:t>
            </w:r>
            <w:r w:rsidRPr="0097485E">
              <w:rPr>
                <w:spacing w:val="13"/>
              </w:rPr>
              <w:t xml:space="preserve"> </w:t>
            </w:r>
            <w:r w:rsidRPr="0097485E">
              <w:t>5%</w:t>
            </w:r>
          </w:p>
        </w:tc>
        <w:tc>
          <w:tcPr>
            <w:tcW w:w="1133" w:type="dxa"/>
          </w:tcPr>
          <w:p w14:paraId="3A4434A8" w14:textId="77777777" w:rsidR="00C231AE" w:rsidRPr="0097485E" w:rsidRDefault="00C231AE" w:rsidP="00237C8F">
            <w:pPr>
              <w:pStyle w:val="TableParagraph"/>
              <w:spacing w:before="6" w:line="276" w:lineRule="auto"/>
              <w:ind w:left="111" w:right="343"/>
            </w:pPr>
            <w:r w:rsidRPr="0097485E">
              <w:t>Միջանկյալ</w:t>
            </w:r>
            <w:r w:rsidRPr="0097485E">
              <w:rPr>
                <w:spacing w:val="10"/>
              </w:rPr>
              <w:t xml:space="preserve"> </w:t>
            </w:r>
            <w:r w:rsidRPr="0097485E">
              <w:t>արդյունք</w:t>
            </w:r>
            <w:r w:rsidRPr="0097485E">
              <w:rPr>
                <w:spacing w:val="12"/>
              </w:rPr>
              <w:t xml:space="preserve"> </w:t>
            </w:r>
            <w:r w:rsidRPr="0097485E">
              <w:t>2.</w:t>
            </w:r>
            <w:r w:rsidRPr="0097485E">
              <w:rPr>
                <w:spacing w:val="1"/>
              </w:rPr>
              <w:t xml:space="preserve"> </w:t>
            </w:r>
            <w:r w:rsidRPr="0097485E">
              <w:t>Բարձրացել</w:t>
            </w:r>
            <w:r w:rsidRPr="0097485E">
              <w:rPr>
                <w:spacing w:val="19"/>
              </w:rPr>
              <w:t xml:space="preserve"> </w:t>
            </w:r>
            <w:r w:rsidRPr="0097485E">
              <w:t>է</w:t>
            </w:r>
            <w:r w:rsidRPr="0097485E">
              <w:rPr>
                <w:spacing w:val="19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բյուջեի սեփական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եկամուտների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հավաքագրման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մակարդակը։</w:t>
            </w:r>
          </w:p>
        </w:tc>
        <w:tc>
          <w:tcPr>
            <w:tcW w:w="3124" w:type="dxa"/>
          </w:tcPr>
          <w:p w14:paraId="65A4E446" w14:textId="77777777" w:rsidR="00C231AE" w:rsidRPr="0097485E" w:rsidRDefault="00C231AE" w:rsidP="00237C8F">
            <w:pPr>
              <w:pStyle w:val="TableParagraph"/>
              <w:spacing w:before="6" w:line="276" w:lineRule="auto"/>
              <w:ind w:left="111" w:right="170"/>
            </w:pPr>
            <w:r w:rsidRPr="0097485E">
              <w:t>Ելքային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(քանակ,</w:t>
            </w:r>
            <w:r w:rsidRPr="0097485E">
              <w:rPr>
                <w:spacing w:val="19"/>
              </w:rPr>
              <w:t xml:space="preserve"> </w:t>
            </w:r>
            <w:r w:rsidRPr="0097485E">
              <w:t>որակ,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ժամկետ).</w:t>
            </w:r>
          </w:p>
          <w:p w14:paraId="01D64A11" w14:textId="77777777" w:rsidR="00C231AE" w:rsidRPr="0097485E" w:rsidRDefault="00C231AE" w:rsidP="00237C8F">
            <w:pPr>
              <w:pStyle w:val="TableParagraph"/>
              <w:numPr>
                <w:ilvl w:val="0"/>
                <w:numId w:val="44"/>
              </w:numPr>
              <w:tabs>
                <w:tab w:val="left" w:pos="306"/>
              </w:tabs>
              <w:spacing w:line="276" w:lineRule="auto"/>
              <w:ind w:right="246" w:hanging="1"/>
            </w:pPr>
            <w:r w:rsidRPr="0097485E">
              <w:t>Համայնքի</w:t>
            </w:r>
            <w:r w:rsidRPr="0097485E">
              <w:rPr>
                <w:spacing w:val="22"/>
              </w:rPr>
              <w:t xml:space="preserve"> </w:t>
            </w:r>
            <w:r w:rsidRPr="0097485E">
              <w:t>բյուջեի</w:t>
            </w:r>
            <w:r w:rsidRPr="0097485E">
              <w:rPr>
                <w:spacing w:val="23"/>
              </w:rPr>
              <w:t xml:space="preserve"> </w:t>
            </w:r>
            <w:r w:rsidRPr="0097485E">
              <w:t>սեփական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եկամուտների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հավաքագրման փաստացի գումարների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աճ՝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3%-ով</w:t>
            </w:r>
          </w:p>
          <w:p w14:paraId="14E43297" w14:textId="77777777" w:rsidR="00C231AE" w:rsidRPr="0097485E" w:rsidRDefault="00C231AE" w:rsidP="00237C8F">
            <w:pPr>
              <w:pStyle w:val="a7"/>
              <w:numPr>
                <w:ilvl w:val="0"/>
                <w:numId w:val="46"/>
              </w:numPr>
              <w:tabs>
                <w:tab w:val="left" w:pos="306"/>
              </w:tabs>
              <w:spacing w:before="1" w:line="276" w:lineRule="auto"/>
              <w:ind w:right="157" w:firstLine="0"/>
            </w:pPr>
            <w:r w:rsidRPr="0097485E">
              <w:rPr>
                <w:w w:val="105"/>
              </w:rPr>
              <w:t>Հարկային պարտականությունները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չկատարողների</w:t>
            </w:r>
            <w:r w:rsidRPr="0097485E">
              <w:rPr>
                <w:spacing w:val="24"/>
              </w:rPr>
              <w:t xml:space="preserve"> </w:t>
            </w:r>
            <w:r w:rsidRPr="0097485E">
              <w:t>նկատմամբ</w:t>
            </w:r>
            <w:r w:rsidRPr="0097485E">
              <w:rPr>
                <w:spacing w:val="22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26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-45"/>
              </w:rPr>
              <w:t xml:space="preserve"> </w:t>
            </w:r>
            <w:r w:rsidRPr="0097485E">
              <w:t>դատարան ներկայացված</w:t>
            </w:r>
            <w:r w:rsidRPr="0097485E">
              <w:rPr>
                <w:spacing w:val="1"/>
              </w:rPr>
              <w:t xml:space="preserve"> </w:t>
            </w:r>
            <w:r w:rsidRPr="0097485E">
              <w:t>հայցադիմումների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թիվը՝</w:t>
            </w:r>
            <w:r w:rsidRPr="0097485E">
              <w:rPr>
                <w:spacing w:val="-1"/>
                <w:w w:val="105"/>
              </w:rPr>
              <w:t xml:space="preserve"> </w:t>
            </w:r>
            <w:r w:rsidRPr="0097485E">
              <w:rPr>
                <w:w w:val="105"/>
              </w:rPr>
              <w:t>40</w:t>
            </w:r>
          </w:p>
          <w:p w14:paraId="1175781E" w14:textId="77777777" w:rsidR="00C231AE" w:rsidRPr="0097485E" w:rsidRDefault="00C231AE" w:rsidP="00237C8F">
            <w:pPr>
              <w:pStyle w:val="a7"/>
              <w:numPr>
                <w:ilvl w:val="0"/>
                <w:numId w:val="46"/>
              </w:numPr>
              <w:tabs>
                <w:tab w:val="left" w:pos="306"/>
              </w:tabs>
              <w:spacing w:before="4" w:line="276" w:lineRule="auto"/>
              <w:ind w:right="907" w:hanging="1"/>
            </w:pPr>
            <w:r w:rsidRPr="0097485E">
              <w:rPr>
                <w:w w:val="105"/>
              </w:rPr>
              <w:t>Հողի հարկի բազայում առկա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անճշտությունների</w:t>
            </w:r>
            <w:r w:rsidRPr="0097485E">
              <w:rPr>
                <w:spacing w:val="33"/>
              </w:rPr>
              <w:t xml:space="preserve"> </w:t>
            </w:r>
            <w:r w:rsidRPr="0097485E">
              <w:t>նվազեցում՝</w:t>
            </w:r>
            <w:r w:rsidRPr="0097485E">
              <w:rPr>
                <w:spacing w:val="34"/>
              </w:rPr>
              <w:t xml:space="preserve"> </w:t>
            </w:r>
            <w:r w:rsidRPr="0097485E">
              <w:t>3%-ով</w:t>
            </w:r>
          </w:p>
          <w:p w14:paraId="628DD649" w14:textId="77777777" w:rsidR="00C231AE" w:rsidRPr="0097485E" w:rsidRDefault="00C231AE" w:rsidP="00237C8F">
            <w:pPr>
              <w:pStyle w:val="a7"/>
              <w:numPr>
                <w:ilvl w:val="0"/>
                <w:numId w:val="46"/>
              </w:numPr>
              <w:tabs>
                <w:tab w:val="left" w:pos="0"/>
                <w:tab w:val="left" w:pos="2410"/>
              </w:tabs>
              <w:spacing w:line="276" w:lineRule="auto"/>
              <w:ind w:left="0" w:firstLine="0"/>
            </w:pPr>
            <w:r w:rsidRPr="0097485E">
              <w:rPr>
                <w:w w:val="105"/>
              </w:rPr>
              <w:t>Գույքահարկի բազայում առկա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անճշտությունների</w:t>
            </w:r>
            <w:r w:rsidRPr="0097485E">
              <w:rPr>
                <w:spacing w:val="33"/>
              </w:rPr>
              <w:t xml:space="preserve"> </w:t>
            </w:r>
            <w:r w:rsidRPr="0097485E">
              <w:t>նվազեցում՝</w:t>
            </w:r>
            <w:r w:rsidRPr="0097485E">
              <w:rPr>
                <w:spacing w:val="34"/>
              </w:rPr>
              <w:t xml:space="preserve"> </w:t>
            </w:r>
            <w:r w:rsidRPr="0097485E">
              <w:t>3%-ով</w:t>
            </w:r>
          </w:p>
          <w:p w14:paraId="7662A1FB" w14:textId="77777777" w:rsidR="00C231AE" w:rsidRPr="0097485E" w:rsidRDefault="00C231AE" w:rsidP="00237C8F">
            <w:pPr>
              <w:pStyle w:val="a7"/>
              <w:numPr>
                <w:ilvl w:val="0"/>
                <w:numId w:val="46"/>
              </w:numPr>
              <w:tabs>
                <w:tab w:val="left" w:pos="306"/>
              </w:tabs>
              <w:spacing w:line="276" w:lineRule="auto"/>
              <w:ind w:left="305"/>
            </w:pPr>
            <w:r w:rsidRPr="0097485E">
              <w:t>Համայնքի</w:t>
            </w:r>
            <w:r w:rsidRPr="0097485E">
              <w:rPr>
                <w:spacing w:val="17"/>
              </w:rPr>
              <w:t xml:space="preserve"> </w:t>
            </w:r>
            <w:r w:rsidRPr="0097485E">
              <w:t>բյուջեի</w:t>
            </w:r>
            <w:r w:rsidRPr="0097485E">
              <w:rPr>
                <w:spacing w:val="19"/>
              </w:rPr>
              <w:t xml:space="preserve"> </w:t>
            </w:r>
            <w:r w:rsidRPr="0097485E">
              <w:t>սեփական</w:t>
            </w:r>
            <w:r w:rsidRPr="0097485E">
              <w:rPr>
                <w:spacing w:val="18"/>
              </w:rPr>
              <w:t xml:space="preserve"> </w:t>
            </w:r>
            <w:r w:rsidRPr="0097485E">
              <w:t>եկամուտների</w:t>
            </w:r>
          </w:p>
          <w:p w14:paraId="40ED16DD" w14:textId="77777777" w:rsidR="00C231AE" w:rsidRPr="0097485E" w:rsidRDefault="00C231AE" w:rsidP="00237C8F">
            <w:pPr>
              <w:pStyle w:val="a7"/>
              <w:spacing w:before="4" w:line="276" w:lineRule="auto"/>
              <w:ind w:left="0" w:firstLine="31"/>
            </w:pPr>
            <w:r w:rsidRPr="0097485E">
              <w:t>գծով</w:t>
            </w:r>
            <w:r w:rsidRPr="0097485E">
              <w:rPr>
                <w:spacing w:val="16"/>
              </w:rPr>
              <w:t xml:space="preserve"> </w:t>
            </w:r>
            <w:r w:rsidRPr="0097485E">
              <w:t>առկա</w:t>
            </w:r>
            <w:r w:rsidRPr="0097485E">
              <w:rPr>
                <w:spacing w:val="16"/>
              </w:rPr>
              <w:t xml:space="preserve"> </w:t>
            </w:r>
            <w:r w:rsidRPr="0097485E">
              <w:t>ապառքների</w:t>
            </w:r>
            <w:r w:rsidRPr="0097485E">
              <w:rPr>
                <w:spacing w:val="15"/>
              </w:rPr>
              <w:t xml:space="preserve"> </w:t>
            </w:r>
            <w:r w:rsidRPr="0097485E">
              <w:t>հավաքագրում՝</w:t>
            </w:r>
            <w:r w:rsidRPr="0097485E">
              <w:rPr>
                <w:spacing w:val="13"/>
              </w:rPr>
              <w:t xml:space="preserve"> </w:t>
            </w:r>
            <w:r w:rsidRPr="0097485E">
              <w:t>5%</w:t>
            </w:r>
          </w:p>
        </w:tc>
        <w:tc>
          <w:tcPr>
            <w:tcW w:w="30" w:type="dxa"/>
          </w:tcPr>
          <w:p w14:paraId="6292FFB7" w14:textId="77777777" w:rsidR="00C231AE" w:rsidRPr="0097485E" w:rsidRDefault="00237C8F" w:rsidP="00237C8F">
            <w:pPr>
              <w:pStyle w:val="a7"/>
              <w:spacing w:before="6" w:line="276" w:lineRule="auto"/>
              <w:ind w:left="112"/>
            </w:pPr>
            <w:r w:rsidRPr="0097485E">
              <w:rPr>
                <w:w w:val="105"/>
              </w:rPr>
              <w:t>22023</w:t>
            </w:r>
            <w:r w:rsidR="00C231AE" w:rsidRPr="0097485E">
              <w:rPr>
                <w:w w:val="105"/>
              </w:rPr>
              <w:t>թ.</w:t>
            </w:r>
          </w:p>
          <w:p w14:paraId="3C68EABE" w14:textId="77777777" w:rsidR="00C231AE" w:rsidRPr="0097485E" w:rsidRDefault="00C231AE" w:rsidP="00237C8F">
            <w:pPr>
              <w:pStyle w:val="a7"/>
              <w:spacing w:before="6" w:line="276" w:lineRule="auto"/>
              <w:ind w:left="0" w:right="-167" w:firstLine="0"/>
            </w:pPr>
            <w:r w:rsidRPr="0097485E">
              <w:rPr>
                <w:w w:val="105"/>
              </w:rPr>
              <w:t>հունվար-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դեկտեմբեր</w:t>
            </w:r>
          </w:p>
        </w:tc>
        <w:tc>
          <w:tcPr>
            <w:tcW w:w="1927" w:type="dxa"/>
          </w:tcPr>
          <w:p w14:paraId="20025E02" w14:textId="77777777" w:rsidR="00C231AE" w:rsidRPr="0097485E" w:rsidRDefault="00C231AE" w:rsidP="00237C8F">
            <w:pPr>
              <w:pStyle w:val="a7"/>
              <w:spacing w:before="6" w:line="276" w:lineRule="auto"/>
              <w:ind w:left="113" w:right="260"/>
            </w:pPr>
            <w:r w:rsidRPr="0097485E">
              <w:rPr>
                <w:w w:val="105"/>
              </w:rPr>
              <w:t>Համապատաս-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խան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մարդկային,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նյութական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ֆինանսական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ռեսուրսների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անբավարարու-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թյուն</w:t>
            </w:r>
          </w:p>
        </w:tc>
      </w:tr>
      <w:tr w:rsidR="00C231AE" w:rsidRPr="0097485E" w14:paraId="717D6679" w14:textId="77777777" w:rsidTr="00B33D6E">
        <w:trPr>
          <w:trHeight w:val="1752"/>
        </w:trPr>
        <w:tc>
          <w:tcPr>
            <w:tcW w:w="7115" w:type="dxa"/>
            <w:gridSpan w:val="2"/>
            <w:shd w:val="clear" w:color="auto" w:fill="FBE4D5"/>
          </w:tcPr>
          <w:p w14:paraId="5FC1CE0D" w14:textId="77777777" w:rsidR="00C231AE" w:rsidRPr="0097485E" w:rsidRDefault="00C231AE" w:rsidP="00237C8F">
            <w:pPr>
              <w:pStyle w:val="TableParagraph"/>
              <w:spacing w:before="7" w:line="276" w:lineRule="auto"/>
              <w:ind w:left="111"/>
            </w:pPr>
            <w:r w:rsidRPr="0097485E">
              <w:rPr>
                <w:w w:val="105"/>
              </w:rPr>
              <w:lastRenderedPageBreak/>
              <w:t>Միջոցառումներ.</w:t>
            </w:r>
          </w:p>
          <w:p w14:paraId="290AC4A8" w14:textId="77777777" w:rsidR="00C231AE" w:rsidRPr="0097485E" w:rsidRDefault="00C231AE" w:rsidP="00237C8F">
            <w:pPr>
              <w:pStyle w:val="TableParagraph"/>
              <w:numPr>
                <w:ilvl w:val="0"/>
                <w:numId w:val="45"/>
              </w:numPr>
              <w:tabs>
                <w:tab w:val="left" w:pos="307"/>
              </w:tabs>
              <w:spacing w:before="6" w:line="276" w:lineRule="auto"/>
              <w:ind w:right="295" w:firstLine="0"/>
            </w:pPr>
            <w:r w:rsidRPr="0097485E">
              <w:t>Հողի</w:t>
            </w:r>
            <w:r w:rsidRPr="0097485E">
              <w:rPr>
                <w:spacing w:val="14"/>
              </w:rPr>
              <w:t xml:space="preserve"> </w:t>
            </w:r>
            <w:r w:rsidRPr="0097485E">
              <w:t>հարկի,</w:t>
            </w:r>
            <w:r w:rsidRPr="0097485E">
              <w:rPr>
                <w:spacing w:val="17"/>
              </w:rPr>
              <w:t xml:space="preserve"> </w:t>
            </w:r>
            <w:r w:rsidRPr="0097485E">
              <w:t>գույքահարկի,</w:t>
            </w:r>
            <w:r w:rsidRPr="0097485E">
              <w:rPr>
                <w:spacing w:val="14"/>
              </w:rPr>
              <w:t xml:space="preserve"> </w:t>
            </w:r>
            <w:r w:rsidRPr="0097485E">
              <w:t>տեղական</w:t>
            </w:r>
            <w:r w:rsidRPr="0097485E">
              <w:rPr>
                <w:spacing w:val="14"/>
              </w:rPr>
              <w:t xml:space="preserve"> </w:t>
            </w:r>
            <w:r w:rsidRPr="0097485E">
              <w:t>տուրքերի</w:t>
            </w:r>
            <w:r w:rsidRPr="0097485E">
              <w:rPr>
                <w:spacing w:val="16"/>
              </w:rPr>
              <w:t xml:space="preserve"> </w:t>
            </w:r>
            <w:r w:rsidRPr="0097485E">
              <w:t>և</w:t>
            </w:r>
            <w:r w:rsidRPr="0097485E">
              <w:rPr>
                <w:spacing w:val="15"/>
              </w:rPr>
              <w:t xml:space="preserve"> </w:t>
            </w:r>
            <w:r w:rsidRPr="0097485E">
              <w:t>վճարների</w:t>
            </w:r>
            <w:r w:rsidRPr="0097485E">
              <w:rPr>
                <w:spacing w:val="16"/>
              </w:rPr>
              <w:t xml:space="preserve"> </w:t>
            </w:r>
            <w:r w:rsidRPr="0097485E">
              <w:t>բազաների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ճշտում,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հարկատուների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ծանուցում</w:t>
            </w:r>
          </w:p>
          <w:p w14:paraId="1D272525" w14:textId="77777777" w:rsidR="00C231AE" w:rsidRPr="0097485E" w:rsidRDefault="00C231AE" w:rsidP="00237C8F">
            <w:pPr>
              <w:numPr>
                <w:ilvl w:val="0"/>
                <w:numId w:val="48"/>
              </w:numPr>
              <w:tabs>
                <w:tab w:val="left" w:pos="307"/>
              </w:tabs>
              <w:spacing w:before="2" w:line="276" w:lineRule="auto"/>
              <w:ind w:right="115"/>
            </w:pPr>
            <w:r w:rsidRPr="0097485E">
              <w:t>Ապառքներ</w:t>
            </w:r>
            <w:r w:rsidRPr="0097485E">
              <w:rPr>
                <w:spacing w:val="22"/>
              </w:rPr>
              <w:t xml:space="preserve"> </w:t>
            </w:r>
            <w:r w:rsidRPr="0097485E">
              <w:t>ունեցող</w:t>
            </w:r>
            <w:r w:rsidRPr="0097485E">
              <w:rPr>
                <w:spacing w:val="24"/>
              </w:rPr>
              <w:t xml:space="preserve"> </w:t>
            </w:r>
            <w:r w:rsidRPr="0097485E">
              <w:t>հարկատուների</w:t>
            </w:r>
            <w:r w:rsidRPr="0097485E">
              <w:rPr>
                <w:spacing w:val="20"/>
              </w:rPr>
              <w:t xml:space="preserve"> </w:t>
            </w:r>
            <w:r w:rsidRPr="0097485E">
              <w:t>հետ</w:t>
            </w:r>
            <w:r w:rsidRPr="0097485E">
              <w:rPr>
                <w:spacing w:val="23"/>
              </w:rPr>
              <w:t xml:space="preserve"> </w:t>
            </w:r>
            <w:r w:rsidRPr="0097485E">
              <w:t>բացատրական</w:t>
            </w:r>
            <w:r w:rsidRPr="0097485E">
              <w:rPr>
                <w:spacing w:val="24"/>
              </w:rPr>
              <w:t xml:space="preserve"> </w:t>
            </w:r>
            <w:r w:rsidRPr="0097485E">
              <w:t>աշխատանքների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spacing w:val="-1"/>
                <w:w w:val="105"/>
              </w:rPr>
              <w:t xml:space="preserve">իրականացում, պարտականությունները </w:t>
            </w:r>
            <w:r w:rsidRPr="0097485E">
              <w:rPr>
                <w:w w:val="105"/>
              </w:rPr>
              <w:t>չկատարողների նկատմամբ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դատարան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կամ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ԴԱՀԿ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հայցադիմումների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ներկայացում</w:t>
            </w:r>
          </w:p>
        </w:tc>
        <w:tc>
          <w:tcPr>
            <w:tcW w:w="6214" w:type="dxa"/>
            <w:gridSpan w:val="4"/>
            <w:shd w:val="clear" w:color="auto" w:fill="FBE4D5"/>
          </w:tcPr>
          <w:p w14:paraId="01C8B431" w14:textId="77777777" w:rsidR="00C231AE" w:rsidRPr="0097485E" w:rsidRDefault="00C231AE" w:rsidP="00237C8F">
            <w:pPr>
              <w:spacing w:before="7" w:line="276" w:lineRule="auto"/>
              <w:ind w:left="111"/>
            </w:pPr>
            <w:r w:rsidRPr="0097485E">
              <w:t>Մուտքային</w:t>
            </w:r>
            <w:r w:rsidRPr="0097485E">
              <w:rPr>
                <w:spacing w:val="20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(ներդրված</w:t>
            </w:r>
            <w:r w:rsidRPr="0097485E">
              <w:rPr>
                <w:spacing w:val="19"/>
              </w:rPr>
              <w:t xml:space="preserve"> </w:t>
            </w:r>
            <w:r w:rsidRPr="0097485E">
              <w:t>ռեսուրսներ).</w:t>
            </w:r>
          </w:p>
          <w:p w14:paraId="0BB574AD" w14:textId="77777777" w:rsidR="00C231AE" w:rsidRPr="0097485E" w:rsidRDefault="00C231AE" w:rsidP="00237C8F">
            <w:pPr>
              <w:numPr>
                <w:ilvl w:val="0"/>
                <w:numId w:val="49"/>
              </w:numPr>
              <w:tabs>
                <w:tab w:val="left" w:pos="306"/>
              </w:tabs>
              <w:spacing w:before="6" w:line="276" w:lineRule="auto"/>
              <w:ind w:right="669"/>
            </w:pPr>
            <w:r w:rsidRPr="0097485E">
              <w:t>Տեղական հարկերի, տուրքերի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և</w:t>
            </w:r>
            <w:r w:rsidRPr="0097485E">
              <w:rPr>
                <w:spacing w:val="1"/>
              </w:rPr>
              <w:t xml:space="preserve"> </w:t>
            </w:r>
            <w:r w:rsidRPr="0097485E">
              <w:t>վճարների հավաքագրմամբ</w:t>
            </w:r>
            <w:r w:rsidRPr="0097485E">
              <w:rPr>
                <w:spacing w:val="1"/>
              </w:rPr>
              <w:t xml:space="preserve"> </w:t>
            </w:r>
            <w:r w:rsidRPr="0097485E">
              <w:t>զբաղվող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աշխատակիցների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թիվը՝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5</w:t>
            </w:r>
          </w:p>
          <w:p w14:paraId="4B49BF28" w14:textId="77777777" w:rsidR="00C231AE" w:rsidRPr="0097485E" w:rsidRDefault="00C231AE" w:rsidP="00237C8F">
            <w:pPr>
              <w:numPr>
                <w:ilvl w:val="0"/>
                <w:numId w:val="49"/>
              </w:numPr>
              <w:tabs>
                <w:tab w:val="left" w:pos="306"/>
              </w:tabs>
              <w:spacing w:before="2" w:line="276" w:lineRule="auto"/>
              <w:ind w:left="305"/>
            </w:pPr>
            <w:r w:rsidRPr="0097485E">
              <w:t>Հողի</w:t>
            </w:r>
            <w:r w:rsidRPr="0097485E">
              <w:rPr>
                <w:spacing w:val="11"/>
              </w:rPr>
              <w:t xml:space="preserve"> </w:t>
            </w:r>
            <w:r w:rsidRPr="0097485E">
              <w:t>հարկի,</w:t>
            </w:r>
            <w:r w:rsidRPr="0097485E">
              <w:rPr>
                <w:spacing w:val="15"/>
              </w:rPr>
              <w:t xml:space="preserve"> </w:t>
            </w:r>
            <w:r w:rsidRPr="0097485E">
              <w:t>գույքահարկի,</w:t>
            </w:r>
            <w:r w:rsidRPr="0097485E">
              <w:rPr>
                <w:spacing w:val="12"/>
              </w:rPr>
              <w:t xml:space="preserve"> </w:t>
            </w:r>
            <w:r w:rsidRPr="0097485E">
              <w:t>տեղական</w:t>
            </w:r>
            <w:r w:rsidRPr="0097485E">
              <w:rPr>
                <w:spacing w:val="14"/>
              </w:rPr>
              <w:t xml:space="preserve"> </w:t>
            </w:r>
            <w:r w:rsidRPr="0097485E">
              <w:t>տուրքերի</w:t>
            </w:r>
            <w:r w:rsidRPr="0097485E">
              <w:rPr>
                <w:spacing w:val="14"/>
              </w:rPr>
              <w:t xml:space="preserve"> </w:t>
            </w:r>
            <w:r w:rsidRPr="0097485E">
              <w:t>և</w:t>
            </w:r>
            <w:r w:rsidRPr="0097485E">
              <w:rPr>
                <w:spacing w:val="12"/>
              </w:rPr>
              <w:t xml:space="preserve"> </w:t>
            </w:r>
            <w:r w:rsidRPr="0097485E">
              <w:t>վճարների</w:t>
            </w:r>
            <w:r w:rsidRPr="0097485E">
              <w:rPr>
                <w:spacing w:val="13"/>
              </w:rPr>
              <w:t xml:space="preserve"> </w:t>
            </w:r>
            <w:r w:rsidRPr="0097485E">
              <w:t>բազաներ՝</w:t>
            </w:r>
            <w:r w:rsidRPr="0097485E">
              <w:rPr>
                <w:spacing w:val="13"/>
              </w:rPr>
              <w:t xml:space="preserve"> </w:t>
            </w:r>
            <w:r w:rsidRPr="0097485E">
              <w:t>2</w:t>
            </w:r>
          </w:p>
          <w:p w14:paraId="673735BD" w14:textId="77777777" w:rsidR="00C231AE" w:rsidRPr="0097485E" w:rsidRDefault="00C231AE" w:rsidP="00237C8F">
            <w:pPr>
              <w:numPr>
                <w:ilvl w:val="0"/>
                <w:numId w:val="49"/>
              </w:numPr>
              <w:tabs>
                <w:tab w:val="left" w:pos="306"/>
              </w:tabs>
              <w:spacing w:before="6" w:line="276" w:lineRule="auto"/>
              <w:ind w:left="305"/>
            </w:pPr>
            <w:r w:rsidRPr="0097485E">
              <w:t>Համայնքի</w:t>
            </w:r>
            <w:r w:rsidRPr="0097485E">
              <w:rPr>
                <w:spacing w:val="16"/>
              </w:rPr>
              <w:t xml:space="preserve"> </w:t>
            </w:r>
            <w:r w:rsidRPr="0097485E">
              <w:t>բյուջեի</w:t>
            </w:r>
            <w:r w:rsidRPr="0097485E">
              <w:rPr>
                <w:spacing w:val="19"/>
              </w:rPr>
              <w:t xml:space="preserve"> </w:t>
            </w:r>
            <w:r w:rsidRPr="0097485E">
              <w:t>սեփական</w:t>
            </w:r>
            <w:r w:rsidRPr="0097485E">
              <w:rPr>
                <w:spacing w:val="17"/>
              </w:rPr>
              <w:t xml:space="preserve"> </w:t>
            </w:r>
            <w:r w:rsidRPr="0097485E">
              <w:t>եկամուտների</w:t>
            </w:r>
            <w:r w:rsidRPr="0097485E">
              <w:rPr>
                <w:spacing w:val="17"/>
              </w:rPr>
              <w:t xml:space="preserve"> </w:t>
            </w:r>
            <w:r w:rsidRPr="0097485E">
              <w:t>գծով</w:t>
            </w:r>
            <w:r w:rsidRPr="0097485E">
              <w:rPr>
                <w:spacing w:val="14"/>
              </w:rPr>
              <w:t xml:space="preserve"> </w:t>
            </w:r>
            <w:r w:rsidRPr="0097485E">
              <w:t>առկա</w:t>
            </w:r>
            <w:r w:rsidRPr="0097485E">
              <w:rPr>
                <w:spacing w:val="14"/>
              </w:rPr>
              <w:t xml:space="preserve"> </w:t>
            </w:r>
            <w:r w:rsidRPr="0097485E">
              <w:t>ապառքներ՝</w:t>
            </w:r>
          </w:p>
          <w:p w14:paraId="4C158ADF" w14:textId="77777777" w:rsidR="00C231AE" w:rsidRPr="0097485E" w:rsidRDefault="00C231AE" w:rsidP="00237C8F">
            <w:pPr>
              <w:spacing w:before="4" w:line="276" w:lineRule="auto"/>
              <w:ind w:left="111"/>
            </w:pPr>
            <w:r w:rsidRPr="0097485E">
              <w:t>9513.3</w:t>
            </w:r>
            <w:r w:rsidRPr="0097485E">
              <w:rPr>
                <w:spacing w:val="9"/>
              </w:rPr>
              <w:t xml:space="preserve"> </w:t>
            </w:r>
            <w:r w:rsidRPr="0097485E">
              <w:t>հազ.</w:t>
            </w:r>
            <w:r w:rsidRPr="0097485E">
              <w:rPr>
                <w:spacing w:val="8"/>
              </w:rPr>
              <w:t xml:space="preserve"> </w:t>
            </w:r>
            <w:r w:rsidRPr="0097485E">
              <w:t>դրամ</w:t>
            </w:r>
          </w:p>
        </w:tc>
      </w:tr>
    </w:tbl>
    <w:p w14:paraId="72D12B83" w14:textId="77777777" w:rsidR="00076C15" w:rsidRPr="0097485E" w:rsidRDefault="00076C15" w:rsidP="00237C8F">
      <w:pPr>
        <w:spacing w:line="276" w:lineRule="auto"/>
        <w:sectPr w:rsidR="00076C15" w:rsidRPr="0097485E" w:rsidSect="00AC61B3">
          <w:type w:val="continuous"/>
          <w:pgSz w:w="11900" w:h="16840"/>
          <w:pgMar w:top="1120" w:right="960" w:bottom="1280" w:left="1080" w:header="0" w:footer="896" w:gutter="0"/>
          <w:cols w:space="720"/>
          <w:docGrid w:linePitch="299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4411"/>
        <w:gridCol w:w="2217"/>
        <w:gridCol w:w="1780"/>
        <w:gridCol w:w="1251"/>
        <w:gridCol w:w="1929"/>
      </w:tblGrid>
      <w:tr w:rsidR="00C47D92" w:rsidRPr="0097485E" w14:paraId="0EACB271" w14:textId="77777777">
        <w:trPr>
          <w:trHeight w:val="5634"/>
        </w:trPr>
        <w:tc>
          <w:tcPr>
            <w:tcW w:w="2615" w:type="dxa"/>
          </w:tcPr>
          <w:p w14:paraId="5D7F2EA8" w14:textId="77777777" w:rsidR="00C47D92" w:rsidRPr="0097485E" w:rsidRDefault="00C47D92" w:rsidP="00237C8F">
            <w:pPr>
              <w:pStyle w:val="TableParagraph"/>
              <w:spacing w:before="7" w:line="276" w:lineRule="auto"/>
              <w:ind w:left="111"/>
            </w:pPr>
            <w:r w:rsidRPr="0097485E">
              <w:rPr>
                <w:w w:val="105"/>
              </w:rPr>
              <w:t>Միջանկյալ արդյունք 3.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Բարելավվել է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բնակչությանը</w:t>
            </w:r>
            <w:r w:rsidRPr="0097485E">
              <w:rPr>
                <w:spacing w:val="1"/>
              </w:rPr>
              <w:t xml:space="preserve"> </w:t>
            </w:r>
            <w:r w:rsidRPr="0097485E">
              <w:t>մատուցվող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հանրային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ծառայությունների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մատչելիությունը</w:t>
            </w:r>
            <w:r w:rsidRPr="0097485E">
              <w:rPr>
                <w:spacing w:val="19"/>
              </w:rPr>
              <w:t xml:space="preserve"> </w:t>
            </w:r>
            <w:r w:rsidRPr="0097485E">
              <w:t>և</w:t>
            </w:r>
            <w:r w:rsidRPr="0097485E">
              <w:rPr>
                <w:spacing w:val="18"/>
              </w:rPr>
              <w:t xml:space="preserve"> </w:t>
            </w:r>
            <w:r w:rsidRPr="0097485E">
              <w:t>որակը։</w:t>
            </w:r>
          </w:p>
        </w:tc>
        <w:tc>
          <w:tcPr>
            <w:tcW w:w="4411" w:type="dxa"/>
          </w:tcPr>
          <w:p w14:paraId="732DDCC9" w14:textId="77777777" w:rsidR="00C47D92" w:rsidRPr="0097485E" w:rsidRDefault="00C47D92" w:rsidP="00237C8F">
            <w:pPr>
              <w:pStyle w:val="TableParagraph"/>
              <w:spacing w:before="7" w:line="276" w:lineRule="auto"/>
              <w:ind w:left="111" w:right="170"/>
            </w:pPr>
            <w:r w:rsidRPr="0097485E">
              <w:t>Ելքային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(քանակ,</w:t>
            </w:r>
            <w:r w:rsidRPr="0097485E">
              <w:rPr>
                <w:spacing w:val="19"/>
              </w:rPr>
              <w:t xml:space="preserve"> </w:t>
            </w:r>
            <w:r w:rsidRPr="0097485E">
              <w:t>որակ,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ժամկետ).</w:t>
            </w:r>
          </w:p>
          <w:p w14:paraId="417C1197" w14:textId="77777777" w:rsidR="00C47D92" w:rsidRPr="0097485E" w:rsidRDefault="00C47D92" w:rsidP="00237C8F">
            <w:pPr>
              <w:pStyle w:val="TableParagraph"/>
              <w:numPr>
                <w:ilvl w:val="0"/>
                <w:numId w:val="34"/>
              </w:numPr>
              <w:tabs>
                <w:tab w:val="left" w:pos="306"/>
              </w:tabs>
              <w:spacing w:before="2" w:line="276" w:lineRule="auto"/>
              <w:ind w:right="409" w:firstLine="0"/>
            </w:pPr>
            <w:r w:rsidRPr="0097485E">
              <w:rPr>
                <w:spacing w:val="-1"/>
                <w:w w:val="105"/>
              </w:rPr>
              <w:t xml:space="preserve">Համայնքապետարանում </w:t>
            </w:r>
            <w:r w:rsidRPr="0097485E">
              <w:rPr>
                <w:w w:val="105"/>
              </w:rPr>
              <w:t>բնակիչների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սպասարկման</w:t>
            </w:r>
            <w:r w:rsidRPr="0097485E">
              <w:rPr>
                <w:spacing w:val="25"/>
              </w:rPr>
              <w:t xml:space="preserve"> </w:t>
            </w:r>
            <w:r w:rsidRPr="0097485E">
              <w:t>«մեկ</w:t>
            </w:r>
            <w:r w:rsidRPr="0097485E">
              <w:rPr>
                <w:spacing w:val="24"/>
              </w:rPr>
              <w:t xml:space="preserve"> </w:t>
            </w:r>
            <w:r w:rsidRPr="0097485E">
              <w:t>պատուհան»</w:t>
            </w:r>
            <w:r w:rsidRPr="0097485E">
              <w:rPr>
                <w:spacing w:val="20"/>
              </w:rPr>
              <w:t xml:space="preserve"> </w:t>
            </w:r>
            <w:r w:rsidRPr="0097485E">
              <w:t>սկզբունքի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կիրառումը՝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կիրառվում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է</w:t>
            </w:r>
          </w:p>
          <w:p w14:paraId="4FBBB063" w14:textId="77777777" w:rsidR="00C47D92" w:rsidRPr="0097485E" w:rsidRDefault="00C47D92" w:rsidP="00237C8F">
            <w:pPr>
              <w:pStyle w:val="TableParagraph"/>
              <w:numPr>
                <w:ilvl w:val="0"/>
                <w:numId w:val="34"/>
              </w:numPr>
              <w:tabs>
                <w:tab w:val="left" w:pos="306"/>
              </w:tabs>
              <w:spacing w:before="3" w:line="276" w:lineRule="auto"/>
              <w:ind w:right="132" w:firstLine="0"/>
            </w:pPr>
            <w:r w:rsidRPr="0097485E">
              <w:t>Սպասարկման</w:t>
            </w:r>
            <w:r w:rsidRPr="0097485E">
              <w:rPr>
                <w:spacing w:val="26"/>
              </w:rPr>
              <w:t xml:space="preserve"> </w:t>
            </w:r>
            <w:r w:rsidRPr="0097485E">
              <w:t>կենտրոն</w:t>
            </w:r>
            <w:r w:rsidRPr="0097485E">
              <w:rPr>
                <w:spacing w:val="24"/>
              </w:rPr>
              <w:t xml:space="preserve"> </w:t>
            </w:r>
            <w:r w:rsidRPr="0097485E">
              <w:t>դիմած</w:t>
            </w:r>
            <w:r w:rsidRPr="0097485E">
              <w:rPr>
                <w:spacing w:val="22"/>
              </w:rPr>
              <w:t xml:space="preserve"> </w:t>
            </w:r>
            <w:r w:rsidRPr="0097485E">
              <w:t>այցելուների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թիվը՝</w:t>
            </w:r>
            <w:r w:rsidRPr="0097485E">
              <w:rPr>
                <w:spacing w:val="-1"/>
                <w:w w:val="105"/>
              </w:rPr>
              <w:t xml:space="preserve"> </w:t>
            </w:r>
            <w:r w:rsidRPr="0097485E">
              <w:rPr>
                <w:w w:val="105"/>
              </w:rPr>
              <w:t>3600</w:t>
            </w:r>
          </w:p>
          <w:p w14:paraId="6E6A9A55" w14:textId="77777777" w:rsidR="00C47D92" w:rsidRPr="0097485E" w:rsidRDefault="00C47D92" w:rsidP="00237C8F">
            <w:pPr>
              <w:pStyle w:val="TableParagraph"/>
              <w:numPr>
                <w:ilvl w:val="0"/>
                <w:numId w:val="34"/>
              </w:numPr>
              <w:tabs>
                <w:tab w:val="left" w:pos="306"/>
              </w:tabs>
              <w:spacing w:line="276" w:lineRule="auto"/>
              <w:ind w:right="140" w:firstLine="0"/>
            </w:pPr>
            <w:r w:rsidRPr="0097485E">
              <w:rPr>
                <w:w w:val="105"/>
              </w:rPr>
              <w:t>ՏԻՄ-երի, համայնքապետարանի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աշխատակազմի գործունեությունից,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մատուցվող ծառայությունների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մատչելիությունից և որակից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բնակիչների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բավարարվածության</w:t>
            </w:r>
            <w:r w:rsidRPr="0097485E">
              <w:rPr>
                <w:spacing w:val="1"/>
              </w:rPr>
              <w:t xml:space="preserve"> </w:t>
            </w:r>
            <w:r w:rsidRPr="0097485E">
              <w:t>աստիճանի</w:t>
            </w:r>
            <w:r w:rsidRPr="0097485E">
              <w:rPr>
                <w:spacing w:val="1"/>
              </w:rPr>
              <w:t xml:space="preserve"> </w:t>
            </w:r>
            <w:r w:rsidRPr="0097485E">
              <w:t>բարձրացում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(հարցումների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հիման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վրա)՝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spacing w:val="-5"/>
                <w:w w:val="105"/>
                <w:lang w:val="hy-AM"/>
              </w:rPr>
              <w:t xml:space="preserve"> </w:t>
            </w:r>
            <w:r w:rsidRPr="0097485E">
              <w:rPr>
                <w:spacing w:val="-5"/>
                <w:w w:val="105"/>
              </w:rPr>
              <w:t>1</w:t>
            </w:r>
            <w:r w:rsidRPr="0097485E">
              <w:rPr>
                <w:w w:val="105"/>
              </w:rPr>
              <w:t>5%-ով</w:t>
            </w:r>
          </w:p>
          <w:p w14:paraId="0AAF9CF4" w14:textId="77777777" w:rsidR="00C47D92" w:rsidRPr="0097485E" w:rsidRDefault="00C47D92" w:rsidP="00237C8F">
            <w:pPr>
              <w:pStyle w:val="TableParagraph"/>
              <w:numPr>
                <w:ilvl w:val="0"/>
                <w:numId w:val="34"/>
              </w:numPr>
              <w:tabs>
                <w:tab w:val="left" w:pos="306"/>
              </w:tabs>
              <w:spacing w:before="3" w:line="276" w:lineRule="auto"/>
              <w:ind w:right="259" w:firstLine="0"/>
            </w:pPr>
            <w:r w:rsidRPr="0097485E">
              <w:t>ՏԻՄ-երի,</w:t>
            </w:r>
            <w:r w:rsidRPr="0097485E">
              <w:rPr>
                <w:spacing w:val="25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31"/>
              </w:rPr>
              <w:t xml:space="preserve"> </w:t>
            </w:r>
            <w:r w:rsidRPr="0097485E">
              <w:t>գործունեության</w:t>
            </w:r>
            <w:r w:rsidRPr="0097485E">
              <w:rPr>
                <w:spacing w:val="-45"/>
              </w:rPr>
              <w:t xml:space="preserve"> </w:t>
            </w:r>
            <w:r w:rsidRPr="0097485E">
              <w:t>վերաբերյալ</w:t>
            </w:r>
            <w:r w:rsidRPr="0097485E">
              <w:rPr>
                <w:spacing w:val="9"/>
              </w:rPr>
              <w:t xml:space="preserve"> </w:t>
            </w:r>
            <w:r w:rsidRPr="0097485E">
              <w:t>բնակիչների</w:t>
            </w:r>
            <w:r w:rsidRPr="0097485E">
              <w:rPr>
                <w:spacing w:val="7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9"/>
              </w:rPr>
              <w:t xml:space="preserve"> </w:t>
            </w:r>
            <w:r w:rsidRPr="0097485E">
              <w:t>ստացվող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դիմում-բողոքների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թվի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w w:val="105"/>
              </w:rPr>
              <w:t>նվազում՝</w:t>
            </w:r>
            <w:r w:rsidRPr="0097485E">
              <w:rPr>
                <w:spacing w:val="-8"/>
                <w:w w:val="105"/>
              </w:rPr>
              <w:t xml:space="preserve"> 2</w:t>
            </w:r>
            <w:r w:rsidRPr="0097485E">
              <w:rPr>
                <w:w w:val="105"/>
              </w:rPr>
              <w:t>5%-ով</w:t>
            </w:r>
          </w:p>
          <w:p w14:paraId="0E24E9AD" w14:textId="77777777" w:rsidR="00C47D92" w:rsidRPr="0097485E" w:rsidRDefault="00C47D92" w:rsidP="00237C8F">
            <w:pPr>
              <w:pStyle w:val="TableParagraph"/>
              <w:numPr>
                <w:ilvl w:val="0"/>
                <w:numId w:val="34"/>
              </w:numPr>
              <w:tabs>
                <w:tab w:val="left" w:pos="306"/>
              </w:tabs>
              <w:spacing w:before="3" w:line="276" w:lineRule="auto"/>
              <w:ind w:right="347" w:hanging="1"/>
            </w:pPr>
            <w:r w:rsidRPr="0097485E">
              <w:t>Համայնքի</w:t>
            </w:r>
            <w:r w:rsidRPr="0097485E">
              <w:rPr>
                <w:spacing w:val="17"/>
              </w:rPr>
              <w:t xml:space="preserve"> </w:t>
            </w:r>
            <w:r w:rsidRPr="0097485E">
              <w:t>ղեկավարի,</w:t>
            </w:r>
            <w:r w:rsidRPr="0097485E">
              <w:rPr>
                <w:spacing w:val="15"/>
              </w:rPr>
              <w:t xml:space="preserve"> </w:t>
            </w:r>
            <w:r w:rsidRPr="0097485E">
              <w:t>ավագանու</w:t>
            </w:r>
            <w:r w:rsidRPr="0097485E">
              <w:rPr>
                <w:spacing w:val="17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կազմակերպվող բնակիչների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ընդունելությունների</w:t>
            </w:r>
            <w:r w:rsidRPr="0097485E">
              <w:rPr>
                <w:spacing w:val="3"/>
              </w:rPr>
              <w:t xml:space="preserve"> </w:t>
            </w:r>
            <w:r w:rsidRPr="0097485E">
              <w:t>հաճախականությունը՝</w:t>
            </w:r>
          </w:p>
          <w:p w14:paraId="39254BB1" w14:textId="77777777" w:rsidR="00C47D92" w:rsidRPr="0097485E" w:rsidRDefault="00C47D92" w:rsidP="00237C8F">
            <w:pPr>
              <w:pStyle w:val="TableParagraph"/>
              <w:spacing w:before="3" w:line="276" w:lineRule="auto"/>
              <w:ind w:left="111" w:right="170" w:firstLine="49"/>
            </w:pPr>
            <w:r w:rsidRPr="0097485E">
              <w:t>-համայնքի ղեկավարի</w:t>
            </w:r>
            <w:r w:rsidRPr="0097485E">
              <w:rPr>
                <w:spacing w:val="1"/>
              </w:rPr>
              <w:t xml:space="preserve"> </w:t>
            </w:r>
            <w:r w:rsidRPr="0097485E">
              <w:t>կողմից՝</w:t>
            </w:r>
            <w:r w:rsidRPr="0097485E">
              <w:rPr>
                <w:spacing w:val="-45"/>
              </w:rPr>
              <w:t xml:space="preserve"> </w:t>
            </w:r>
            <w:r w:rsidRPr="0097485E">
              <w:t>աշխատանքային</w:t>
            </w:r>
            <w:r w:rsidRPr="0097485E">
              <w:rPr>
                <w:spacing w:val="17"/>
              </w:rPr>
              <w:t xml:space="preserve"> </w:t>
            </w:r>
            <w:r w:rsidRPr="0097485E">
              <w:t>բոլոր</w:t>
            </w:r>
            <w:r w:rsidRPr="0097485E">
              <w:rPr>
                <w:spacing w:val="15"/>
              </w:rPr>
              <w:t xml:space="preserve"> </w:t>
            </w:r>
            <w:r w:rsidRPr="0097485E">
              <w:t>օրերին</w:t>
            </w:r>
          </w:p>
          <w:p w14:paraId="66D5A7D4" w14:textId="77777777" w:rsidR="00C47D92" w:rsidRPr="0097485E" w:rsidRDefault="00C47D92" w:rsidP="00237C8F">
            <w:pPr>
              <w:pStyle w:val="TableParagraph"/>
              <w:spacing w:before="1" w:line="276" w:lineRule="auto"/>
              <w:ind w:left="111"/>
            </w:pPr>
            <w:r w:rsidRPr="0097485E">
              <w:rPr>
                <w:spacing w:val="-1"/>
                <w:w w:val="105"/>
              </w:rPr>
              <w:t>-</w:t>
            </w:r>
            <w:r w:rsidRPr="0097485E">
              <w:rPr>
                <w:spacing w:val="-12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ավագանու</w:t>
            </w:r>
            <w:r w:rsidRPr="0097485E">
              <w:rPr>
                <w:spacing w:val="-11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կողմից՝</w:t>
            </w:r>
            <w:r w:rsidRPr="0097485E">
              <w:rPr>
                <w:spacing w:val="-12"/>
                <w:w w:val="105"/>
              </w:rPr>
              <w:t xml:space="preserve"> </w:t>
            </w:r>
            <w:r w:rsidRPr="0097485E">
              <w:rPr>
                <w:w w:val="105"/>
              </w:rPr>
              <w:t>ամիսը</w:t>
            </w:r>
            <w:r w:rsidRPr="0097485E">
              <w:rPr>
                <w:spacing w:val="-11"/>
                <w:w w:val="105"/>
              </w:rPr>
              <w:t xml:space="preserve"> </w:t>
            </w:r>
            <w:r w:rsidRPr="0097485E">
              <w:rPr>
                <w:w w:val="105"/>
              </w:rPr>
              <w:t>1</w:t>
            </w:r>
            <w:r w:rsidRPr="0097485E">
              <w:rPr>
                <w:spacing w:val="26"/>
                <w:w w:val="105"/>
              </w:rPr>
              <w:t xml:space="preserve"> </w:t>
            </w:r>
            <w:r w:rsidRPr="0097485E">
              <w:rPr>
                <w:w w:val="105"/>
              </w:rPr>
              <w:t>անգամ</w:t>
            </w:r>
          </w:p>
        </w:tc>
        <w:tc>
          <w:tcPr>
            <w:tcW w:w="2217" w:type="dxa"/>
          </w:tcPr>
          <w:p w14:paraId="2D946AC0" w14:textId="77777777" w:rsidR="00C47D92" w:rsidRPr="0097485E" w:rsidRDefault="00C47D92" w:rsidP="00237C8F">
            <w:pPr>
              <w:pStyle w:val="TableParagraph"/>
              <w:spacing w:before="7" w:line="276" w:lineRule="auto"/>
              <w:ind w:left="111"/>
            </w:pPr>
            <w:r w:rsidRPr="0097485E">
              <w:t>Ծրագրի</w:t>
            </w:r>
            <w:r w:rsidRPr="0097485E">
              <w:rPr>
                <w:spacing w:val="20"/>
              </w:rPr>
              <w:t xml:space="preserve"> </w:t>
            </w:r>
            <w:r w:rsidRPr="0097485E">
              <w:t>գնահատման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համակարգ,</w:t>
            </w:r>
          </w:p>
          <w:p w14:paraId="31D00F75" w14:textId="77777777" w:rsidR="00C47D92" w:rsidRPr="0097485E" w:rsidRDefault="00C47D92" w:rsidP="00237C8F">
            <w:pPr>
              <w:pStyle w:val="TableParagraph"/>
              <w:spacing w:before="2" w:line="276" w:lineRule="auto"/>
              <w:ind w:left="111"/>
            </w:pPr>
            <w:r w:rsidRPr="0097485E">
              <w:t>ՄԳ</w:t>
            </w:r>
            <w:r w:rsidRPr="0097485E">
              <w:rPr>
                <w:spacing w:val="14"/>
              </w:rPr>
              <w:t xml:space="preserve"> </w:t>
            </w:r>
            <w:r w:rsidRPr="0097485E">
              <w:t>կիսամյակային,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հաշվետվություններ</w:t>
            </w:r>
          </w:p>
        </w:tc>
        <w:tc>
          <w:tcPr>
            <w:tcW w:w="1780" w:type="dxa"/>
          </w:tcPr>
          <w:p w14:paraId="15EDCED4" w14:textId="77777777" w:rsidR="00C47D92" w:rsidRPr="0097485E" w:rsidRDefault="00C47D92" w:rsidP="00237C8F">
            <w:pPr>
              <w:pStyle w:val="TableParagraph"/>
              <w:spacing w:before="7" w:line="276" w:lineRule="auto"/>
              <w:ind w:left="110" w:right="187"/>
            </w:pPr>
            <w:r w:rsidRPr="0097485E">
              <w:rPr>
                <w:w w:val="105"/>
              </w:rPr>
              <w:t>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տեղակալ,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քարտուղար,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ՀՈԱԿ-ների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տնօրեններ,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վարչական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ղեկավարներ</w:t>
            </w:r>
          </w:p>
        </w:tc>
        <w:tc>
          <w:tcPr>
            <w:tcW w:w="1251" w:type="dxa"/>
          </w:tcPr>
          <w:p w14:paraId="5F244DE4" w14:textId="77777777" w:rsidR="00C47D92" w:rsidRPr="0097485E" w:rsidRDefault="00C47D92" w:rsidP="00237C8F">
            <w:pPr>
              <w:pStyle w:val="TableParagraph"/>
              <w:spacing w:before="7" w:line="276" w:lineRule="auto"/>
              <w:ind w:left="112"/>
            </w:pPr>
            <w:r w:rsidRPr="0097485E">
              <w:rPr>
                <w:w w:val="105"/>
              </w:rPr>
              <w:t>2023թ.</w:t>
            </w:r>
          </w:p>
          <w:p w14:paraId="0ECD0A7C" w14:textId="77777777" w:rsidR="00C47D92" w:rsidRPr="0097485E" w:rsidRDefault="00C47D92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հունվար-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դեկտեմբեր</w:t>
            </w:r>
          </w:p>
        </w:tc>
        <w:tc>
          <w:tcPr>
            <w:tcW w:w="1929" w:type="dxa"/>
          </w:tcPr>
          <w:p w14:paraId="6B17E4AD" w14:textId="77777777" w:rsidR="00C47D92" w:rsidRPr="0097485E" w:rsidRDefault="00C47D92" w:rsidP="00237C8F">
            <w:pPr>
              <w:pStyle w:val="TableParagraph"/>
              <w:spacing w:before="7" w:line="276" w:lineRule="auto"/>
              <w:ind w:left="113" w:right="110"/>
            </w:pPr>
            <w:r w:rsidRPr="0097485E">
              <w:rPr>
                <w:w w:val="105"/>
              </w:rPr>
              <w:t>Համապատաս-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խան</w:t>
            </w:r>
            <w:r w:rsidRPr="0097485E">
              <w:rPr>
                <w:spacing w:val="16"/>
              </w:rPr>
              <w:t xml:space="preserve"> </w:t>
            </w:r>
            <w:r w:rsidRPr="0097485E">
              <w:t>ենթակառուց-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վածքների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մասնագետների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առկայության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անբավարարու-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թյուն</w:t>
            </w:r>
          </w:p>
        </w:tc>
      </w:tr>
      <w:tr w:rsidR="001222A8" w:rsidRPr="0097485E" w14:paraId="5126DEEB" w14:textId="77777777">
        <w:trPr>
          <w:trHeight w:val="3074"/>
        </w:trPr>
        <w:tc>
          <w:tcPr>
            <w:tcW w:w="7026" w:type="dxa"/>
            <w:gridSpan w:val="2"/>
            <w:shd w:val="clear" w:color="auto" w:fill="FBE4D5"/>
          </w:tcPr>
          <w:p w14:paraId="12465A9E" w14:textId="77777777" w:rsidR="001222A8" w:rsidRPr="0097485E" w:rsidRDefault="001222A8" w:rsidP="00237C8F">
            <w:pPr>
              <w:pStyle w:val="TableParagraph"/>
              <w:spacing w:before="7" w:line="276" w:lineRule="auto"/>
              <w:ind w:left="111"/>
            </w:pPr>
            <w:r w:rsidRPr="0097485E">
              <w:lastRenderedPageBreak/>
              <w:t>Միջոցառումներ</w:t>
            </w:r>
            <w:r w:rsidRPr="0097485E">
              <w:rPr>
                <w:spacing w:val="27"/>
              </w:rPr>
              <w:t xml:space="preserve"> </w:t>
            </w:r>
            <w:r w:rsidRPr="0097485E">
              <w:t>(գործողություններ)</w:t>
            </w:r>
          </w:p>
          <w:p w14:paraId="300F1067" w14:textId="77777777" w:rsidR="001222A8" w:rsidRPr="0097485E" w:rsidRDefault="001222A8" w:rsidP="00237C8F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before="6" w:line="276" w:lineRule="auto"/>
              <w:ind w:right="1290" w:firstLine="0"/>
            </w:pPr>
            <w:r w:rsidRPr="0097485E">
              <w:t>Աշխատակազմի</w:t>
            </w:r>
            <w:r w:rsidRPr="0097485E">
              <w:rPr>
                <w:spacing w:val="25"/>
              </w:rPr>
              <w:t xml:space="preserve"> </w:t>
            </w:r>
            <w:r w:rsidRPr="0097485E">
              <w:t>աշխատողների</w:t>
            </w:r>
            <w:r w:rsidRPr="0097485E">
              <w:rPr>
                <w:spacing w:val="26"/>
              </w:rPr>
              <w:t xml:space="preserve"> </w:t>
            </w:r>
            <w:r w:rsidRPr="0097485E">
              <w:t>արդյունավետ</w:t>
            </w:r>
            <w:r w:rsidRPr="0097485E">
              <w:rPr>
                <w:spacing w:val="23"/>
              </w:rPr>
              <w:t xml:space="preserve"> </w:t>
            </w:r>
            <w:r w:rsidRPr="0097485E">
              <w:t>և</w:t>
            </w:r>
            <w:r w:rsidRPr="0097485E">
              <w:rPr>
                <w:spacing w:val="23"/>
              </w:rPr>
              <w:t xml:space="preserve"> </w:t>
            </w:r>
            <w:r w:rsidRPr="0097485E">
              <w:t>թափանցիկ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գործունեության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ապահովում</w:t>
            </w:r>
          </w:p>
          <w:p w14:paraId="4CF51150" w14:textId="77777777" w:rsidR="001222A8" w:rsidRPr="0097485E" w:rsidRDefault="001222A8" w:rsidP="00237C8F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line="276" w:lineRule="auto"/>
              <w:ind w:left="307"/>
            </w:pPr>
            <w:r w:rsidRPr="0097485E">
              <w:t>Համայնքի</w:t>
            </w:r>
            <w:r w:rsidRPr="0097485E">
              <w:rPr>
                <w:spacing w:val="17"/>
              </w:rPr>
              <w:t xml:space="preserve"> </w:t>
            </w:r>
            <w:r w:rsidRPr="0097485E">
              <w:t>թափանցիկ</w:t>
            </w:r>
            <w:r w:rsidRPr="0097485E">
              <w:rPr>
                <w:spacing w:val="18"/>
              </w:rPr>
              <w:t xml:space="preserve"> </w:t>
            </w:r>
            <w:r w:rsidRPr="0097485E">
              <w:t>և</w:t>
            </w:r>
            <w:r w:rsidRPr="0097485E">
              <w:rPr>
                <w:spacing w:val="18"/>
              </w:rPr>
              <w:t xml:space="preserve"> </w:t>
            </w:r>
            <w:r w:rsidRPr="0097485E">
              <w:t>արդյունավետ</w:t>
            </w:r>
            <w:r w:rsidRPr="0097485E">
              <w:rPr>
                <w:spacing w:val="20"/>
              </w:rPr>
              <w:t xml:space="preserve"> </w:t>
            </w:r>
            <w:r w:rsidRPr="0097485E">
              <w:t>ֆինանսական</w:t>
            </w:r>
            <w:r w:rsidRPr="0097485E">
              <w:rPr>
                <w:spacing w:val="20"/>
              </w:rPr>
              <w:t xml:space="preserve"> </w:t>
            </w:r>
            <w:r w:rsidRPr="0097485E">
              <w:t>կառավարում</w:t>
            </w:r>
          </w:p>
          <w:p w14:paraId="70A6185B" w14:textId="77777777" w:rsidR="001222A8" w:rsidRPr="0097485E" w:rsidRDefault="001222A8" w:rsidP="00237C8F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before="6" w:line="276" w:lineRule="auto"/>
              <w:ind w:left="307"/>
            </w:pPr>
            <w:r w:rsidRPr="0097485E">
              <w:t>Համայնքի</w:t>
            </w:r>
            <w:r w:rsidRPr="0097485E">
              <w:rPr>
                <w:spacing w:val="16"/>
              </w:rPr>
              <w:t xml:space="preserve"> </w:t>
            </w:r>
            <w:r w:rsidRPr="0097485E">
              <w:t>գույքի</w:t>
            </w:r>
            <w:r w:rsidRPr="0097485E">
              <w:rPr>
                <w:spacing w:val="19"/>
              </w:rPr>
              <w:t xml:space="preserve"> </w:t>
            </w:r>
            <w:r w:rsidRPr="0097485E">
              <w:t>կառավարման</w:t>
            </w:r>
            <w:r w:rsidRPr="0097485E">
              <w:rPr>
                <w:spacing w:val="20"/>
              </w:rPr>
              <w:t xml:space="preserve"> </w:t>
            </w:r>
            <w:r w:rsidRPr="0097485E">
              <w:t>բարելավում</w:t>
            </w:r>
          </w:p>
          <w:p w14:paraId="2F014349" w14:textId="77777777" w:rsidR="001222A8" w:rsidRPr="0097485E" w:rsidRDefault="001222A8" w:rsidP="00237C8F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before="6" w:line="276" w:lineRule="auto"/>
              <w:ind w:right="387" w:firstLine="0"/>
            </w:pPr>
            <w:r w:rsidRPr="0097485E">
              <w:t>Աշխատակազմում</w:t>
            </w:r>
            <w:r w:rsidRPr="0097485E">
              <w:rPr>
                <w:spacing w:val="26"/>
              </w:rPr>
              <w:t xml:space="preserve"> </w:t>
            </w:r>
            <w:r w:rsidRPr="0097485E">
              <w:t>գործող</w:t>
            </w:r>
            <w:r w:rsidRPr="0097485E">
              <w:rPr>
                <w:spacing w:val="25"/>
              </w:rPr>
              <w:t xml:space="preserve"> </w:t>
            </w:r>
            <w:r w:rsidRPr="0097485E">
              <w:t>տեղեկատվական</w:t>
            </w:r>
            <w:r w:rsidRPr="0097485E">
              <w:rPr>
                <w:spacing w:val="28"/>
              </w:rPr>
              <w:t xml:space="preserve"> </w:t>
            </w:r>
            <w:r w:rsidRPr="0097485E">
              <w:t>և</w:t>
            </w:r>
            <w:r w:rsidRPr="0097485E">
              <w:rPr>
                <w:spacing w:val="26"/>
              </w:rPr>
              <w:t xml:space="preserve"> </w:t>
            </w:r>
            <w:r w:rsidRPr="0097485E">
              <w:t>հեռահաղորդակցության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spacing w:val="-1"/>
                <w:w w:val="105"/>
              </w:rPr>
              <w:t xml:space="preserve">համակարգերի գործունակ </w:t>
            </w:r>
            <w:r w:rsidRPr="0097485E">
              <w:rPr>
                <w:w w:val="105"/>
              </w:rPr>
              <w:t>աշխատանքային վիճակի պահպանում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շահագործում</w:t>
            </w:r>
          </w:p>
          <w:p w14:paraId="5E7F1478" w14:textId="77777777" w:rsidR="001222A8" w:rsidRPr="0097485E" w:rsidRDefault="001222A8" w:rsidP="00237C8F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before="3" w:line="276" w:lineRule="auto"/>
              <w:ind w:right="1031" w:firstLine="0"/>
            </w:pPr>
            <w:r w:rsidRPr="0097485E">
              <w:t>Աշխատակազմի</w:t>
            </w:r>
            <w:r w:rsidRPr="0097485E">
              <w:rPr>
                <w:spacing w:val="26"/>
              </w:rPr>
              <w:t xml:space="preserve"> </w:t>
            </w:r>
            <w:r w:rsidRPr="0097485E">
              <w:t>աշխատակիցների</w:t>
            </w:r>
            <w:r w:rsidRPr="0097485E">
              <w:rPr>
                <w:spacing w:val="24"/>
              </w:rPr>
              <w:t xml:space="preserve"> </w:t>
            </w:r>
            <w:r w:rsidRPr="0097485E">
              <w:t>և</w:t>
            </w:r>
            <w:r w:rsidRPr="0097485E">
              <w:rPr>
                <w:spacing w:val="26"/>
              </w:rPr>
              <w:t xml:space="preserve"> </w:t>
            </w:r>
            <w:r w:rsidRPr="0097485E">
              <w:t>վարչական</w:t>
            </w:r>
            <w:r w:rsidRPr="0097485E">
              <w:rPr>
                <w:spacing w:val="24"/>
              </w:rPr>
              <w:t xml:space="preserve"> </w:t>
            </w:r>
            <w:r w:rsidRPr="0097485E">
              <w:t>ղեկավարների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աշխատանքային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պայմանների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բարելավում</w:t>
            </w:r>
          </w:p>
          <w:p w14:paraId="4C412E56" w14:textId="77777777" w:rsidR="001222A8" w:rsidRPr="0097485E" w:rsidRDefault="001222A8" w:rsidP="00237C8F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before="2" w:line="276" w:lineRule="auto"/>
              <w:ind w:left="307"/>
            </w:pPr>
            <w:r w:rsidRPr="0097485E">
              <w:t>Համացանցային</w:t>
            </w:r>
            <w:r w:rsidRPr="0097485E">
              <w:rPr>
                <w:spacing w:val="21"/>
              </w:rPr>
              <w:t xml:space="preserve"> </w:t>
            </w:r>
            <w:r w:rsidRPr="0097485E">
              <w:t>կայքում</w:t>
            </w:r>
            <w:r w:rsidRPr="0097485E">
              <w:rPr>
                <w:spacing w:val="20"/>
              </w:rPr>
              <w:t xml:space="preserve"> </w:t>
            </w:r>
            <w:r w:rsidRPr="0097485E">
              <w:t>առկա</w:t>
            </w:r>
            <w:r w:rsidRPr="0097485E">
              <w:rPr>
                <w:spacing w:val="21"/>
              </w:rPr>
              <w:t xml:space="preserve"> </w:t>
            </w:r>
            <w:r w:rsidRPr="0097485E">
              <w:t>տեղեկատվության</w:t>
            </w:r>
            <w:r w:rsidRPr="0097485E">
              <w:rPr>
                <w:spacing w:val="23"/>
              </w:rPr>
              <w:t xml:space="preserve"> </w:t>
            </w:r>
            <w:r w:rsidRPr="0097485E">
              <w:t>պարբերական</w:t>
            </w:r>
          </w:p>
          <w:p w14:paraId="7B9B84E9" w14:textId="77777777" w:rsidR="001222A8" w:rsidRPr="0097485E" w:rsidRDefault="001222A8" w:rsidP="00237C8F">
            <w:pPr>
              <w:pStyle w:val="TableParagraph"/>
              <w:spacing w:before="6" w:line="276" w:lineRule="auto"/>
              <w:ind w:left="111"/>
            </w:pPr>
            <w:r w:rsidRPr="0097485E">
              <w:rPr>
                <w:w w:val="105"/>
              </w:rPr>
              <w:t>թարմացում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14:paraId="1846DF86" w14:textId="77777777" w:rsidR="001222A8" w:rsidRPr="0097485E" w:rsidRDefault="001222A8" w:rsidP="00237C8F">
            <w:pPr>
              <w:pStyle w:val="TableParagraph"/>
              <w:spacing w:before="7" w:line="276" w:lineRule="auto"/>
              <w:ind w:left="111"/>
            </w:pPr>
            <w:r w:rsidRPr="0097485E">
              <w:t>Մուտքային</w:t>
            </w:r>
            <w:r w:rsidRPr="0097485E">
              <w:rPr>
                <w:spacing w:val="20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(ներդրված</w:t>
            </w:r>
            <w:r w:rsidRPr="0097485E">
              <w:rPr>
                <w:spacing w:val="19"/>
              </w:rPr>
              <w:t xml:space="preserve"> </w:t>
            </w:r>
            <w:r w:rsidRPr="0097485E">
              <w:t>ռեսուրսներ).</w:t>
            </w:r>
          </w:p>
          <w:p w14:paraId="71F9DB56" w14:textId="77777777" w:rsidR="001222A8" w:rsidRPr="0097485E" w:rsidRDefault="001222A8" w:rsidP="00237C8F">
            <w:pPr>
              <w:pStyle w:val="TableParagraph"/>
              <w:numPr>
                <w:ilvl w:val="0"/>
                <w:numId w:val="36"/>
              </w:numPr>
              <w:tabs>
                <w:tab w:val="left" w:pos="358"/>
              </w:tabs>
              <w:spacing w:before="6" w:line="276" w:lineRule="auto"/>
              <w:ind w:right="99" w:firstLine="0"/>
            </w:pPr>
            <w:r w:rsidRPr="0097485E">
              <w:rPr>
                <w:spacing w:val="-1"/>
                <w:w w:val="105"/>
              </w:rPr>
              <w:t>Աշխատակազմում</w:t>
            </w:r>
            <w:r w:rsidRPr="0097485E">
              <w:rPr>
                <w:spacing w:val="15"/>
                <w:w w:val="105"/>
              </w:rPr>
              <w:t xml:space="preserve"> </w:t>
            </w:r>
            <w:r w:rsidRPr="0097485E">
              <w:rPr>
                <w:w w:val="105"/>
              </w:rPr>
              <w:t>առկա</w:t>
            </w:r>
            <w:r w:rsidRPr="0097485E">
              <w:rPr>
                <w:spacing w:val="17"/>
                <w:w w:val="105"/>
              </w:rPr>
              <w:t xml:space="preserve"> </w:t>
            </w:r>
            <w:r w:rsidRPr="0097485E">
              <w:rPr>
                <w:w w:val="105"/>
              </w:rPr>
              <w:t>համակարգչային</w:t>
            </w:r>
            <w:r w:rsidRPr="0097485E">
              <w:rPr>
                <w:spacing w:val="17"/>
                <w:w w:val="105"/>
              </w:rPr>
              <w:t xml:space="preserve"> </w:t>
            </w:r>
            <w:r w:rsidRPr="0097485E">
              <w:rPr>
                <w:w w:val="105"/>
              </w:rPr>
              <w:t>սարքեր</w:t>
            </w:r>
            <w:r w:rsidRPr="0097485E">
              <w:rPr>
                <w:spacing w:val="17"/>
                <w:w w:val="105"/>
              </w:rPr>
              <w:t xml:space="preserve"> </w:t>
            </w:r>
            <w:r w:rsidRPr="0097485E">
              <w:rPr>
                <w:w w:val="105"/>
              </w:rPr>
              <w:t>և</w:t>
            </w:r>
            <w:r w:rsidRPr="0097485E">
              <w:rPr>
                <w:spacing w:val="16"/>
                <w:w w:val="105"/>
              </w:rPr>
              <w:t xml:space="preserve"> </w:t>
            </w:r>
            <w:r w:rsidRPr="0097485E">
              <w:rPr>
                <w:w w:val="105"/>
              </w:rPr>
              <w:t>սարքավորումների</w:t>
            </w:r>
            <w:r w:rsidRPr="0097485E">
              <w:rPr>
                <w:spacing w:val="-46"/>
                <w:w w:val="105"/>
              </w:rPr>
              <w:t xml:space="preserve"> </w:t>
            </w:r>
            <w:r w:rsidRPr="0097485E">
              <w:rPr>
                <w:w w:val="105"/>
              </w:rPr>
              <w:t>թիվը՝</w:t>
            </w:r>
            <w:r w:rsidRPr="0097485E">
              <w:rPr>
                <w:spacing w:val="-1"/>
                <w:w w:val="105"/>
              </w:rPr>
              <w:t xml:space="preserve"> </w:t>
            </w:r>
            <w:r w:rsidRPr="0097485E">
              <w:rPr>
                <w:w w:val="105"/>
              </w:rPr>
              <w:t>98</w:t>
            </w:r>
          </w:p>
          <w:p w14:paraId="19607345" w14:textId="77777777" w:rsidR="001222A8" w:rsidRPr="0097485E" w:rsidRDefault="001222A8" w:rsidP="00237C8F">
            <w:pPr>
              <w:pStyle w:val="TableParagraph"/>
              <w:numPr>
                <w:ilvl w:val="0"/>
                <w:numId w:val="36"/>
              </w:numPr>
              <w:tabs>
                <w:tab w:val="left" w:pos="306"/>
              </w:tabs>
              <w:spacing w:line="276" w:lineRule="auto"/>
              <w:ind w:right="641" w:firstLine="0"/>
            </w:pPr>
            <w:r w:rsidRPr="0097485E">
              <w:t>Աշխատակազմում</w:t>
            </w:r>
            <w:r w:rsidRPr="0097485E">
              <w:rPr>
                <w:spacing w:val="1"/>
              </w:rPr>
              <w:t xml:space="preserve"> </w:t>
            </w:r>
            <w:r w:rsidRPr="0097485E">
              <w:t>առկա տեղեկատվական</w:t>
            </w:r>
            <w:r w:rsidRPr="0097485E">
              <w:rPr>
                <w:spacing w:val="1"/>
              </w:rPr>
              <w:t xml:space="preserve"> </w:t>
            </w:r>
            <w:r w:rsidRPr="0097485E">
              <w:t>և</w:t>
            </w:r>
            <w:r w:rsidRPr="0097485E">
              <w:rPr>
                <w:spacing w:val="1"/>
              </w:rPr>
              <w:t xml:space="preserve"> </w:t>
            </w:r>
            <w:r w:rsidRPr="0097485E">
              <w:t>հեռահաղորդակցության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համակարգեր՝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1</w:t>
            </w:r>
          </w:p>
          <w:p w14:paraId="2432EFD1" w14:textId="77777777" w:rsidR="001222A8" w:rsidRPr="0097485E" w:rsidRDefault="001222A8" w:rsidP="00237C8F">
            <w:pPr>
              <w:pStyle w:val="TableParagraph"/>
              <w:numPr>
                <w:ilvl w:val="0"/>
                <w:numId w:val="23"/>
              </w:numPr>
              <w:tabs>
                <w:tab w:val="left" w:pos="306"/>
              </w:tabs>
              <w:spacing w:line="276" w:lineRule="auto"/>
              <w:ind w:left="305" w:hanging="195"/>
            </w:pPr>
            <w:r w:rsidRPr="0097485E">
              <w:t>Համայնքի</w:t>
            </w:r>
            <w:r w:rsidRPr="0097485E">
              <w:rPr>
                <w:spacing w:val="25"/>
              </w:rPr>
              <w:t xml:space="preserve"> </w:t>
            </w:r>
            <w:r w:rsidRPr="0097485E">
              <w:t>պաշտոնական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համացանցային</w:t>
            </w:r>
            <w:r w:rsidRPr="0097485E">
              <w:rPr>
                <w:spacing w:val="28"/>
              </w:rPr>
              <w:t xml:space="preserve"> </w:t>
            </w:r>
            <w:r w:rsidRPr="0097485E">
              <w:t>կայք՝</w:t>
            </w:r>
            <w:r w:rsidRPr="0097485E">
              <w:rPr>
                <w:spacing w:val="22"/>
              </w:rPr>
              <w:t xml:space="preserve"> </w:t>
            </w:r>
            <w:hyperlink r:id="rId11" w:history="1">
              <w:r w:rsidRPr="0097485E">
                <w:rPr>
                  <w:rStyle w:val="a9"/>
                  <w:color w:val="auto"/>
                  <w:u w:color="0563C1"/>
                </w:rPr>
                <w:t>http://www.artik.am/</w:t>
              </w:r>
            </w:hyperlink>
          </w:p>
        </w:tc>
      </w:tr>
    </w:tbl>
    <w:p w14:paraId="5B42CDD6" w14:textId="77777777" w:rsidR="00076C15" w:rsidRPr="0097485E" w:rsidRDefault="00076C15" w:rsidP="00237C8F">
      <w:pPr>
        <w:spacing w:line="276" w:lineRule="auto"/>
        <w:sectPr w:rsidR="00076C15" w:rsidRPr="0097485E" w:rsidSect="00AC61B3">
          <w:type w:val="continuous"/>
          <w:pgSz w:w="11900" w:h="16840"/>
          <w:pgMar w:top="1120" w:right="960" w:bottom="1280" w:left="1080" w:header="0" w:footer="896" w:gutter="0"/>
          <w:cols w:space="720"/>
          <w:docGrid w:linePitch="299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4411"/>
        <w:gridCol w:w="2217"/>
        <w:gridCol w:w="1780"/>
        <w:gridCol w:w="1251"/>
        <w:gridCol w:w="1929"/>
      </w:tblGrid>
      <w:tr w:rsidR="001222A8" w:rsidRPr="0097485E" w14:paraId="08B2202D" w14:textId="77777777">
        <w:trPr>
          <w:trHeight w:val="2050"/>
        </w:trPr>
        <w:tc>
          <w:tcPr>
            <w:tcW w:w="2615" w:type="dxa"/>
          </w:tcPr>
          <w:p w14:paraId="2CDF7D3C" w14:textId="77777777" w:rsidR="001222A8" w:rsidRPr="0097485E" w:rsidRDefault="001222A8" w:rsidP="00237C8F">
            <w:pPr>
              <w:pStyle w:val="TableParagraph"/>
              <w:spacing w:before="7" w:line="276" w:lineRule="auto"/>
              <w:ind w:left="111"/>
            </w:pPr>
            <w:r w:rsidRPr="0097485E">
              <w:t>Միջանկյալ արդյունք</w:t>
            </w:r>
            <w:r w:rsidRPr="0097485E">
              <w:rPr>
                <w:spacing w:val="1"/>
              </w:rPr>
              <w:t xml:space="preserve"> </w:t>
            </w:r>
            <w:r w:rsidRPr="0097485E">
              <w:t>4.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Աշխատակազմի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աշխատակիցների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տեխնիկական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մասնագիտական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կարողությունները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բարձրացել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են:</w:t>
            </w:r>
          </w:p>
        </w:tc>
        <w:tc>
          <w:tcPr>
            <w:tcW w:w="4411" w:type="dxa"/>
          </w:tcPr>
          <w:p w14:paraId="14D42F41" w14:textId="77777777" w:rsidR="001222A8" w:rsidRPr="0097485E" w:rsidRDefault="001222A8" w:rsidP="00237C8F">
            <w:pPr>
              <w:pStyle w:val="TableParagraph"/>
              <w:spacing w:before="7" w:line="276" w:lineRule="auto"/>
              <w:ind w:left="111" w:right="170" w:firstLine="31"/>
            </w:pPr>
            <w:r w:rsidRPr="0097485E">
              <w:t>Ելքային</w:t>
            </w:r>
            <w:r w:rsidRPr="0097485E">
              <w:rPr>
                <w:spacing w:val="21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0"/>
              </w:rPr>
              <w:t xml:space="preserve"> </w:t>
            </w:r>
            <w:r w:rsidRPr="0097485E">
              <w:t>(քանակ,</w:t>
            </w:r>
            <w:r w:rsidRPr="0097485E">
              <w:rPr>
                <w:spacing w:val="19"/>
              </w:rPr>
              <w:t xml:space="preserve"> </w:t>
            </w:r>
            <w:r w:rsidRPr="0097485E">
              <w:t>որակ,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ժամկետ).</w:t>
            </w:r>
          </w:p>
          <w:p w14:paraId="2B259CE4" w14:textId="77777777" w:rsidR="001222A8" w:rsidRPr="0097485E" w:rsidRDefault="001222A8" w:rsidP="00237C8F">
            <w:pPr>
              <w:pStyle w:val="TableParagraph"/>
              <w:numPr>
                <w:ilvl w:val="0"/>
                <w:numId w:val="37"/>
              </w:numPr>
              <w:tabs>
                <w:tab w:val="left" w:pos="306"/>
              </w:tabs>
              <w:spacing w:before="2" w:line="276" w:lineRule="auto"/>
            </w:pPr>
            <w:r w:rsidRPr="0097485E">
              <w:t>ՀԿՏՀ-ում</w:t>
            </w:r>
            <w:r w:rsidRPr="0097485E">
              <w:rPr>
                <w:spacing w:val="13"/>
              </w:rPr>
              <w:t xml:space="preserve"> </w:t>
            </w:r>
            <w:r w:rsidRPr="0097485E">
              <w:t>օգտագործվող</w:t>
            </w:r>
            <w:r w:rsidRPr="0097485E">
              <w:rPr>
                <w:spacing w:val="13"/>
              </w:rPr>
              <w:t xml:space="preserve"> </w:t>
            </w:r>
            <w:r w:rsidRPr="0097485E">
              <w:t>ծրագրերի</w:t>
            </w:r>
            <w:r w:rsidRPr="0097485E">
              <w:rPr>
                <w:spacing w:val="16"/>
              </w:rPr>
              <w:t xml:space="preserve"> </w:t>
            </w:r>
            <w:r w:rsidRPr="0097485E">
              <w:t>թիվը</w:t>
            </w:r>
            <w:r w:rsidRPr="0097485E">
              <w:rPr>
                <w:spacing w:val="14"/>
              </w:rPr>
              <w:t xml:space="preserve"> </w:t>
            </w:r>
            <w:r w:rsidRPr="0097485E">
              <w:t>-1</w:t>
            </w:r>
          </w:p>
          <w:p w14:paraId="5D00AD38" w14:textId="77777777" w:rsidR="001222A8" w:rsidRPr="0097485E" w:rsidRDefault="001222A8" w:rsidP="00237C8F">
            <w:pPr>
              <w:pStyle w:val="TableParagraph"/>
              <w:numPr>
                <w:ilvl w:val="0"/>
                <w:numId w:val="37"/>
              </w:numPr>
              <w:tabs>
                <w:tab w:val="left" w:pos="306"/>
              </w:tabs>
              <w:spacing w:before="6" w:line="276" w:lineRule="auto"/>
              <w:ind w:left="111" w:right="220" w:hanging="1"/>
            </w:pPr>
            <w:r w:rsidRPr="0097485E">
              <w:rPr>
                <w:w w:val="105"/>
              </w:rPr>
              <w:t>Աշխատակազմում կիրառվող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հեռահաղորդակցության</w:t>
            </w:r>
            <w:r w:rsidRPr="0097485E">
              <w:rPr>
                <w:spacing w:val="33"/>
              </w:rPr>
              <w:t xml:space="preserve"> </w:t>
            </w:r>
            <w:r w:rsidRPr="0097485E">
              <w:t>համակարգերի</w:t>
            </w:r>
            <w:r w:rsidRPr="0097485E">
              <w:rPr>
                <w:spacing w:val="34"/>
              </w:rPr>
              <w:t xml:space="preserve"> </w:t>
            </w:r>
            <w:r w:rsidRPr="0097485E">
              <w:t>թիվը</w:t>
            </w:r>
          </w:p>
          <w:p w14:paraId="7E0227BD" w14:textId="77777777" w:rsidR="001222A8" w:rsidRPr="0097485E" w:rsidRDefault="001222A8" w:rsidP="00237C8F">
            <w:pPr>
              <w:pStyle w:val="TableParagraph"/>
              <w:spacing w:line="276" w:lineRule="auto"/>
              <w:ind w:left="111"/>
            </w:pPr>
            <w:r w:rsidRPr="0097485E">
              <w:rPr>
                <w:w w:val="105"/>
              </w:rPr>
              <w:t>-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1</w:t>
            </w:r>
          </w:p>
          <w:p w14:paraId="33BB7B2B" w14:textId="77777777" w:rsidR="001222A8" w:rsidRPr="0097485E" w:rsidRDefault="001222A8" w:rsidP="00237C8F">
            <w:pPr>
              <w:pStyle w:val="TableParagraph"/>
              <w:numPr>
                <w:ilvl w:val="0"/>
                <w:numId w:val="22"/>
              </w:numPr>
              <w:tabs>
                <w:tab w:val="left" w:pos="306"/>
              </w:tabs>
              <w:spacing w:line="276" w:lineRule="auto"/>
              <w:ind w:left="111" w:right="350" w:hanging="1"/>
            </w:pPr>
            <w:r w:rsidRPr="0097485E">
              <w:rPr>
                <w:spacing w:val="-1"/>
                <w:w w:val="105"/>
              </w:rPr>
              <w:t>Մասնագիտական վերապատրաստում</w:t>
            </w:r>
            <w:r w:rsidRPr="0097485E">
              <w:rPr>
                <w:w w:val="105"/>
              </w:rPr>
              <w:t xml:space="preserve"> </w:t>
            </w:r>
            <w:r w:rsidRPr="0097485E">
              <w:t>անցած</w:t>
            </w:r>
            <w:r w:rsidRPr="0097485E">
              <w:rPr>
                <w:spacing w:val="13"/>
              </w:rPr>
              <w:t xml:space="preserve"> </w:t>
            </w:r>
            <w:r w:rsidRPr="0097485E">
              <w:t>համայնքային</w:t>
            </w:r>
            <w:r w:rsidRPr="0097485E">
              <w:rPr>
                <w:spacing w:val="17"/>
              </w:rPr>
              <w:t xml:space="preserve"> </w:t>
            </w:r>
            <w:r w:rsidRPr="0097485E">
              <w:t>ծառայողների</w:t>
            </w:r>
            <w:r w:rsidRPr="0097485E">
              <w:rPr>
                <w:spacing w:val="15"/>
              </w:rPr>
              <w:t xml:space="preserve"> </w:t>
            </w:r>
            <w:r w:rsidRPr="0097485E">
              <w:t>թիվը</w:t>
            </w:r>
            <w:r w:rsidRPr="0097485E">
              <w:rPr>
                <w:spacing w:val="12"/>
              </w:rPr>
              <w:t xml:space="preserve"> </w:t>
            </w:r>
            <w:r w:rsidRPr="0097485E">
              <w:t>-</w:t>
            </w:r>
            <w:r w:rsidRPr="0097485E">
              <w:rPr>
                <w:spacing w:val="13"/>
              </w:rPr>
              <w:t xml:space="preserve"> </w:t>
            </w:r>
            <w:r w:rsidRPr="0097485E">
              <w:t>20</w:t>
            </w:r>
          </w:p>
        </w:tc>
        <w:tc>
          <w:tcPr>
            <w:tcW w:w="2217" w:type="dxa"/>
          </w:tcPr>
          <w:p w14:paraId="3A70DDB0" w14:textId="77777777" w:rsidR="001222A8" w:rsidRPr="0097485E" w:rsidRDefault="001222A8" w:rsidP="00237C8F">
            <w:pPr>
              <w:pStyle w:val="TableParagraph"/>
              <w:spacing w:before="7" w:line="276" w:lineRule="auto"/>
              <w:ind w:left="-7" w:right="120" w:firstLine="117"/>
            </w:pPr>
            <w:r w:rsidRPr="0097485E">
              <w:rPr>
                <w:w w:val="105"/>
              </w:rPr>
              <w:t>Տեղեկատվական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աղբյուրներ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Աշխատակազմ,</w:t>
            </w:r>
            <w:r w:rsidRPr="0097485E">
              <w:rPr>
                <w:spacing w:val="1"/>
              </w:rPr>
              <w:t xml:space="preserve"> </w:t>
            </w:r>
            <w:r w:rsidRPr="0097485E">
              <w:t>ՏՀԶՎԿ</w:t>
            </w:r>
            <w:r w:rsidRPr="0097485E">
              <w:rPr>
                <w:spacing w:val="-45"/>
              </w:rPr>
              <w:t xml:space="preserve"> </w:t>
            </w:r>
            <w:r w:rsidRPr="0097485E">
              <w:t>ՀԿ,</w:t>
            </w:r>
            <w:r w:rsidRPr="0097485E">
              <w:rPr>
                <w:spacing w:val="20"/>
              </w:rPr>
              <w:t xml:space="preserve"> </w:t>
            </w:r>
            <w:r w:rsidRPr="0097485E">
              <w:t>ՄԳ</w:t>
            </w:r>
            <w:r w:rsidRPr="0097485E">
              <w:rPr>
                <w:spacing w:val="18"/>
              </w:rPr>
              <w:t xml:space="preserve"> </w:t>
            </w:r>
            <w:r w:rsidRPr="0097485E">
              <w:t>կիսամյակային,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հաշվետվություններ</w:t>
            </w:r>
          </w:p>
        </w:tc>
        <w:tc>
          <w:tcPr>
            <w:tcW w:w="1780" w:type="dxa"/>
          </w:tcPr>
          <w:p w14:paraId="16F58434" w14:textId="77777777" w:rsidR="001222A8" w:rsidRPr="0097485E" w:rsidRDefault="001222A8" w:rsidP="00237C8F">
            <w:pPr>
              <w:pStyle w:val="TableParagraph"/>
              <w:spacing w:before="7" w:line="276" w:lineRule="auto"/>
              <w:ind w:left="47" w:right="177"/>
            </w:pPr>
            <w:r w:rsidRPr="0097485E">
              <w:t>Աշխատակազմի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քարտուղար</w:t>
            </w:r>
          </w:p>
        </w:tc>
        <w:tc>
          <w:tcPr>
            <w:tcW w:w="1251" w:type="dxa"/>
          </w:tcPr>
          <w:p w14:paraId="63DD7B81" w14:textId="77777777" w:rsidR="001222A8" w:rsidRPr="0097485E" w:rsidRDefault="001222A8" w:rsidP="00237C8F">
            <w:pPr>
              <w:pStyle w:val="TableParagraph"/>
              <w:spacing w:before="7" w:line="276" w:lineRule="auto"/>
              <w:ind w:left="112"/>
            </w:pPr>
            <w:r w:rsidRPr="0097485E">
              <w:rPr>
                <w:w w:val="105"/>
              </w:rPr>
              <w:t>20</w:t>
            </w:r>
            <w:r w:rsidRPr="0097485E">
              <w:rPr>
                <w:w w:val="105"/>
                <w:lang w:val="ru-RU"/>
              </w:rPr>
              <w:t>23</w:t>
            </w:r>
            <w:r w:rsidRPr="0097485E">
              <w:rPr>
                <w:w w:val="105"/>
              </w:rPr>
              <w:t>թ.</w:t>
            </w:r>
          </w:p>
          <w:p w14:paraId="42D8020B" w14:textId="77777777" w:rsidR="001222A8" w:rsidRPr="0097485E" w:rsidRDefault="001222A8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հունվար-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դեկտեմբեր</w:t>
            </w:r>
          </w:p>
        </w:tc>
        <w:tc>
          <w:tcPr>
            <w:tcW w:w="1929" w:type="dxa"/>
          </w:tcPr>
          <w:p w14:paraId="73D33556" w14:textId="77777777" w:rsidR="001222A8" w:rsidRPr="0097485E" w:rsidRDefault="001222A8" w:rsidP="00237C8F">
            <w:pPr>
              <w:pStyle w:val="TableParagraph"/>
              <w:spacing w:before="7" w:line="276" w:lineRule="auto"/>
              <w:ind w:left="113" w:right="260"/>
            </w:pPr>
            <w:r w:rsidRPr="0097485E">
              <w:rPr>
                <w:w w:val="105"/>
              </w:rPr>
              <w:t>Համապատաս-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խան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մարդկային,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ֆինանսական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ռեսուրսների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անբավարարու-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թյուն</w:t>
            </w:r>
          </w:p>
        </w:tc>
      </w:tr>
      <w:tr w:rsidR="001222A8" w:rsidRPr="0097485E" w14:paraId="44785873" w14:textId="77777777">
        <w:trPr>
          <w:trHeight w:val="1535"/>
        </w:trPr>
        <w:tc>
          <w:tcPr>
            <w:tcW w:w="7026" w:type="dxa"/>
            <w:gridSpan w:val="2"/>
            <w:shd w:val="clear" w:color="auto" w:fill="FBE4D5"/>
          </w:tcPr>
          <w:p w14:paraId="3489229C" w14:textId="77777777" w:rsidR="001222A8" w:rsidRPr="0097485E" w:rsidRDefault="001222A8" w:rsidP="00237C8F">
            <w:pPr>
              <w:pStyle w:val="TableParagraph"/>
              <w:spacing w:before="6" w:line="276" w:lineRule="auto"/>
              <w:ind w:left="111"/>
            </w:pPr>
            <w:r w:rsidRPr="0097485E">
              <w:t>Միջոցառումներ</w:t>
            </w:r>
            <w:r w:rsidRPr="0097485E">
              <w:rPr>
                <w:spacing w:val="28"/>
              </w:rPr>
              <w:t xml:space="preserve"> </w:t>
            </w:r>
            <w:r w:rsidRPr="0097485E">
              <w:t>(գործողություններ).</w:t>
            </w:r>
          </w:p>
          <w:p w14:paraId="0C01805C" w14:textId="77777777" w:rsidR="001222A8" w:rsidRPr="0097485E" w:rsidRDefault="001222A8" w:rsidP="00237C8F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before="7" w:line="276" w:lineRule="auto"/>
              <w:ind w:right="1289" w:firstLine="0"/>
            </w:pPr>
            <w:r w:rsidRPr="0097485E">
              <w:t>ՏԻՄ-երի, աշխատակազմի</w:t>
            </w:r>
            <w:r w:rsidRPr="0097485E">
              <w:rPr>
                <w:spacing w:val="1"/>
              </w:rPr>
              <w:t xml:space="preserve"> </w:t>
            </w:r>
            <w:r w:rsidRPr="0097485E">
              <w:t>աշխատողների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մասնագիտական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վերապատրաստման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կազմակերպում</w:t>
            </w:r>
          </w:p>
          <w:p w14:paraId="30A5FA0D" w14:textId="77777777" w:rsidR="001222A8" w:rsidRPr="0097485E" w:rsidRDefault="001222A8" w:rsidP="00237C8F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before="1" w:line="276" w:lineRule="auto"/>
              <w:ind w:right="1033" w:firstLine="0"/>
            </w:pPr>
            <w:r w:rsidRPr="0097485E">
              <w:t>Աշխատակազմի</w:t>
            </w:r>
            <w:r w:rsidRPr="0097485E">
              <w:rPr>
                <w:spacing w:val="32"/>
              </w:rPr>
              <w:t xml:space="preserve"> </w:t>
            </w:r>
            <w:r w:rsidRPr="0097485E">
              <w:t>աշխատատեղերի</w:t>
            </w:r>
            <w:r w:rsidRPr="0097485E">
              <w:rPr>
                <w:spacing w:val="33"/>
              </w:rPr>
              <w:t xml:space="preserve"> </w:t>
            </w:r>
            <w:r w:rsidRPr="0097485E">
              <w:t>վերազինում</w:t>
            </w:r>
            <w:r w:rsidRPr="0097485E">
              <w:rPr>
                <w:spacing w:val="31"/>
              </w:rPr>
              <w:t xml:space="preserve"> </w:t>
            </w:r>
            <w:r w:rsidRPr="0097485E">
              <w:t>ժամանակակից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տեխնիկայի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և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կապի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միջոցներով</w:t>
            </w:r>
          </w:p>
          <w:p w14:paraId="6A769A23" w14:textId="77777777" w:rsidR="001222A8" w:rsidRPr="0097485E" w:rsidRDefault="001222A8" w:rsidP="00237C8F">
            <w:pPr>
              <w:pStyle w:val="TableParagraph"/>
              <w:numPr>
                <w:ilvl w:val="0"/>
                <w:numId w:val="21"/>
              </w:numPr>
              <w:tabs>
                <w:tab w:val="left" w:pos="300"/>
              </w:tabs>
              <w:spacing w:line="276" w:lineRule="auto"/>
              <w:ind w:left="299"/>
            </w:pPr>
            <w:r w:rsidRPr="0097485E">
              <w:t>Աշխատակազմի</w:t>
            </w:r>
            <w:r w:rsidRPr="0097485E">
              <w:rPr>
                <w:spacing w:val="16"/>
              </w:rPr>
              <w:t xml:space="preserve"> </w:t>
            </w:r>
            <w:r w:rsidRPr="0097485E">
              <w:t>գույքի</w:t>
            </w:r>
            <w:r w:rsidRPr="0097485E">
              <w:rPr>
                <w:spacing w:val="17"/>
              </w:rPr>
              <w:t xml:space="preserve"> </w:t>
            </w:r>
            <w:r w:rsidRPr="0097485E">
              <w:t>նորացում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14:paraId="6304339D" w14:textId="77777777" w:rsidR="001222A8" w:rsidRPr="0097485E" w:rsidRDefault="001222A8" w:rsidP="00237C8F">
            <w:pPr>
              <w:pStyle w:val="TableParagraph"/>
              <w:spacing w:before="6" w:line="276" w:lineRule="auto"/>
              <w:ind w:left="111"/>
            </w:pPr>
            <w:r w:rsidRPr="0097485E">
              <w:t>Մուտքային</w:t>
            </w:r>
            <w:r w:rsidRPr="0097485E">
              <w:rPr>
                <w:spacing w:val="20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(ներդրված</w:t>
            </w:r>
            <w:r w:rsidRPr="0097485E">
              <w:rPr>
                <w:spacing w:val="19"/>
              </w:rPr>
              <w:t xml:space="preserve"> </w:t>
            </w:r>
            <w:r w:rsidRPr="0097485E">
              <w:t>ռեսուրսներ).</w:t>
            </w:r>
          </w:p>
          <w:p w14:paraId="333CF463" w14:textId="77777777" w:rsidR="001222A8" w:rsidRPr="0097485E" w:rsidRDefault="001222A8" w:rsidP="00237C8F">
            <w:pPr>
              <w:pStyle w:val="TableParagraph"/>
              <w:spacing w:before="7" w:line="276" w:lineRule="auto"/>
              <w:ind w:left="111"/>
            </w:pPr>
            <w:r w:rsidRPr="0097485E">
              <w:t>1.</w:t>
            </w:r>
            <w:r w:rsidRPr="0097485E">
              <w:rPr>
                <w:spacing w:val="24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25"/>
              </w:rPr>
              <w:t xml:space="preserve"> </w:t>
            </w:r>
            <w:r w:rsidRPr="0097485E">
              <w:t>տեխնիկական</w:t>
            </w:r>
            <w:r w:rsidRPr="0097485E">
              <w:rPr>
                <w:spacing w:val="23"/>
              </w:rPr>
              <w:t xml:space="preserve"> </w:t>
            </w:r>
            <w:r w:rsidRPr="0097485E">
              <w:t>սպասարկման</w:t>
            </w:r>
            <w:r w:rsidRPr="0097485E">
              <w:rPr>
                <w:spacing w:val="26"/>
              </w:rPr>
              <w:t xml:space="preserve"> </w:t>
            </w:r>
            <w:r w:rsidRPr="0097485E">
              <w:t>անձնակազմի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աշխատակիցների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թիվը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-</w:t>
            </w:r>
            <w:r w:rsidRPr="0097485E">
              <w:rPr>
                <w:spacing w:val="-2"/>
                <w:w w:val="105"/>
              </w:rPr>
              <w:t xml:space="preserve"> 8</w:t>
            </w:r>
          </w:p>
        </w:tc>
      </w:tr>
      <w:tr w:rsidR="00076C15" w:rsidRPr="0097485E" w14:paraId="2FED14D7" w14:textId="77777777">
        <w:trPr>
          <w:trHeight w:val="271"/>
        </w:trPr>
        <w:tc>
          <w:tcPr>
            <w:tcW w:w="14203" w:type="dxa"/>
            <w:gridSpan w:val="6"/>
            <w:shd w:val="clear" w:color="auto" w:fill="DEEAF6"/>
          </w:tcPr>
          <w:p w14:paraId="57E60F7D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  <w:rPr>
                <w:b/>
                <w:bCs/>
                <w:i/>
                <w:iCs/>
              </w:rPr>
            </w:pPr>
            <w:r w:rsidRPr="0097485E">
              <w:rPr>
                <w:b/>
                <w:bCs/>
                <w:i/>
                <w:iCs/>
              </w:rPr>
              <w:t>Ոլորտ</w:t>
            </w:r>
            <w:r w:rsidRPr="0097485E">
              <w:rPr>
                <w:b/>
                <w:bCs/>
                <w:i/>
                <w:iCs/>
                <w:spacing w:val="23"/>
              </w:rPr>
              <w:t xml:space="preserve"> </w:t>
            </w:r>
            <w:r w:rsidR="00585B22" w:rsidRPr="0097485E">
              <w:rPr>
                <w:b/>
                <w:bCs/>
                <w:i/>
                <w:iCs/>
                <w:lang w:val="hy-AM"/>
              </w:rPr>
              <w:t>2</w:t>
            </w:r>
            <w:r w:rsidRPr="0097485E">
              <w:rPr>
                <w:b/>
                <w:bCs/>
                <w:i/>
                <w:iCs/>
              </w:rPr>
              <w:t>.</w:t>
            </w:r>
            <w:r w:rsidRPr="0097485E">
              <w:rPr>
                <w:b/>
                <w:bCs/>
                <w:i/>
                <w:iCs/>
                <w:spacing w:val="22"/>
              </w:rPr>
              <w:t xml:space="preserve"> </w:t>
            </w:r>
            <w:r w:rsidR="00FF02EA" w:rsidRPr="0097485E">
              <w:rPr>
                <w:b/>
                <w:bCs/>
                <w:i/>
                <w:iCs/>
              </w:rPr>
              <w:t>Պաշտպանության կազմակերպում</w:t>
            </w:r>
          </w:p>
        </w:tc>
      </w:tr>
      <w:tr w:rsidR="00076C15" w:rsidRPr="0097485E" w14:paraId="2C77809D" w14:textId="77777777">
        <w:trPr>
          <w:trHeight w:val="1023"/>
        </w:trPr>
        <w:tc>
          <w:tcPr>
            <w:tcW w:w="7026" w:type="dxa"/>
            <w:gridSpan w:val="2"/>
          </w:tcPr>
          <w:p w14:paraId="35453B32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Ոլորտային</w:t>
            </w:r>
            <w:r w:rsidRPr="0097485E">
              <w:rPr>
                <w:spacing w:val="17"/>
              </w:rPr>
              <w:t xml:space="preserve"> </w:t>
            </w:r>
            <w:r w:rsidRPr="0097485E">
              <w:t>նպատակ.</w:t>
            </w:r>
          </w:p>
          <w:p w14:paraId="3BFCC4C1" w14:textId="77777777" w:rsidR="00076C15" w:rsidRPr="0097485E" w:rsidRDefault="00FF02EA" w:rsidP="00237C8F">
            <w:pPr>
              <w:pStyle w:val="TableParagraph"/>
              <w:spacing w:before="2" w:line="276" w:lineRule="auto"/>
              <w:ind w:left="111"/>
            </w:pPr>
            <w:r w:rsidRPr="0097485E">
              <w:rPr>
                <w:rFonts w:ascii="GHEA Grapalat" w:hAnsi="GHEA Grapalat"/>
                <w:lang w:val="hy-AM"/>
              </w:rPr>
              <w:t>Նպաստել երկրի պաշտպանունակության մակարդակի բարձրացմանը:</w:t>
            </w:r>
          </w:p>
        </w:tc>
        <w:tc>
          <w:tcPr>
            <w:tcW w:w="7177" w:type="dxa"/>
            <w:gridSpan w:val="4"/>
          </w:tcPr>
          <w:p w14:paraId="6B1506EA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Ոլորտի</w:t>
            </w:r>
            <w:r w:rsidRPr="0097485E">
              <w:rPr>
                <w:spacing w:val="19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20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20"/>
              </w:rPr>
              <w:t xml:space="preserve"> </w:t>
            </w:r>
            <w:r w:rsidRPr="0097485E">
              <w:t>արդյունքի)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ցուցանիշներ.</w:t>
            </w:r>
          </w:p>
          <w:p w14:paraId="20B720F1" w14:textId="77777777" w:rsidR="00076C15" w:rsidRPr="0097485E" w:rsidRDefault="00FF02EA" w:rsidP="00237C8F">
            <w:pPr>
              <w:pStyle w:val="TableParagraph"/>
              <w:spacing w:before="6" w:line="276" w:lineRule="auto"/>
              <w:ind w:left="111" w:hanging="1"/>
            </w:pPr>
            <w:r w:rsidRPr="0097485E">
              <w:rPr>
                <w:rFonts w:ascii="GHEA Grapalat" w:hAnsi="GHEA Grapalat"/>
                <w:lang w:val="hy-AM"/>
              </w:rPr>
              <w:t>Համայնքում բնակվող զինապարտ քաղաքացիների գրանցամատյանի վարումը, այո/ ոչ</w:t>
            </w:r>
          </w:p>
        </w:tc>
      </w:tr>
    </w:tbl>
    <w:p w14:paraId="7F8DD050" w14:textId="77777777" w:rsidR="007E732F" w:rsidRPr="0097485E" w:rsidRDefault="007E732F" w:rsidP="00237C8F">
      <w:pPr>
        <w:spacing w:line="276" w:lineRule="auto"/>
        <w:rPr>
          <w:vanish/>
        </w:rPr>
      </w:pPr>
    </w:p>
    <w:tbl>
      <w:tblPr>
        <w:tblW w:w="1516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7"/>
        <w:gridCol w:w="7177"/>
      </w:tblGrid>
      <w:tr w:rsidR="001B130E" w:rsidRPr="0097485E" w14:paraId="2F9612FD" w14:textId="77777777" w:rsidTr="00700F71">
        <w:trPr>
          <w:trHeight w:val="271"/>
        </w:trPr>
        <w:tc>
          <w:tcPr>
            <w:tcW w:w="15164" w:type="dxa"/>
            <w:gridSpan w:val="2"/>
            <w:shd w:val="clear" w:color="auto" w:fill="DEEAF6"/>
          </w:tcPr>
          <w:p w14:paraId="7E7D7FA0" w14:textId="77777777" w:rsidR="001B130E" w:rsidRPr="0097485E" w:rsidRDefault="001B130E" w:rsidP="00237C8F">
            <w:pPr>
              <w:pStyle w:val="TableParagraph"/>
              <w:spacing w:before="6" w:line="276" w:lineRule="auto"/>
              <w:ind w:left="111"/>
              <w:rPr>
                <w:b/>
                <w:bCs/>
                <w:i/>
                <w:iCs/>
              </w:rPr>
            </w:pPr>
            <w:r w:rsidRPr="0097485E">
              <w:rPr>
                <w:b/>
                <w:bCs/>
                <w:i/>
                <w:iCs/>
              </w:rPr>
              <w:t>Ոլորտ</w:t>
            </w:r>
            <w:r w:rsidRPr="0097485E">
              <w:rPr>
                <w:b/>
                <w:bCs/>
                <w:i/>
                <w:iCs/>
                <w:spacing w:val="23"/>
              </w:rPr>
              <w:t xml:space="preserve"> </w:t>
            </w:r>
            <w:r w:rsidRPr="0097485E">
              <w:rPr>
                <w:b/>
                <w:bCs/>
                <w:i/>
                <w:iCs/>
              </w:rPr>
              <w:t>3.</w:t>
            </w:r>
            <w:r w:rsidRPr="0097485E">
              <w:rPr>
                <w:b/>
                <w:bCs/>
                <w:i/>
                <w:iCs/>
                <w:spacing w:val="22"/>
              </w:rPr>
              <w:t xml:space="preserve"> </w:t>
            </w:r>
            <w:r w:rsidRPr="0097485E">
              <w:rPr>
                <w:b/>
                <w:bCs/>
                <w:i/>
                <w:iCs/>
              </w:rPr>
              <w:t>Արտակարգ</w:t>
            </w:r>
            <w:r w:rsidRPr="0097485E">
              <w:rPr>
                <w:b/>
                <w:bCs/>
                <w:i/>
                <w:iCs/>
                <w:spacing w:val="19"/>
              </w:rPr>
              <w:t xml:space="preserve"> </w:t>
            </w:r>
            <w:r w:rsidRPr="0097485E">
              <w:rPr>
                <w:b/>
                <w:bCs/>
                <w:i/>
                <w:iCs/>
              </w:rPr>
              <w:t>իրավիճակներից</w:t>
            </w:r>
            <w:r w:rsidRPr="0097485E">
              <w:rPr>
                <w:b/>
                <w:bCs/>
                <w:i/>
                <w:iCs/>
                <w:spacing w:val="24"/>
              </w:rPr>
              <w:t xml:space="preserve"> </w:t>
            </w:r>
            <w:r w:rsidRPr="0097485E">
              <w:rPr>
                <w:b/>
                <w:bCs/>
                <w:i/>
                <w:iCs/>
              </w:rPr>
              <w:t>բնակչության</w:t>
            </w:r>
            <w:r w:rsidRPr="0097485E">
              <w:rPr>
                <w:b/>
                <w:bCs/>
                <w:i/>
                <w:iCs/>
                <w:spacing w:val="24"/>
              </w:rPr>
              <w:t xml:space="preserve"> </w:t>
            </w:r>
            <w:r w:rsidRPr="0097485E">
              <w:rPr>
                <w:b/>
                <w:bCs/>
                <w:i/>
                <w:iCs/>
              </w:rPr>
              <w:t>պաշտպանություն</w:t>
            </w:r>
            <w:r w:rsidRPr="0097485E">
              <w:rPr>
                <w:b/>
                <w:bCs/>
                <w:i/>
                <w:iCs/>
                <w:spacing w:val="21"/>
              </w:rPr>
              <w:t xml:space="preserve"> </w:t>
            </w:r>
            <w:r w:rsidRPr="0097485E">
              <w:rPr>
                <w:b/>
                <w:bCs/>
                <w:i/>
                <w:iCs/>
              </w:rPr>
              <w:t>և</w:t>
            </w:r>
            <w:r w:rsidRPr="0097485E">
              <w:rPr>
                <w:b/>
                <w:bCs/>
                <w:i/>
                <w:iCs/>
                <w:spacing w:val="22"/>
              </w:rPr>
              <w:t xml:space="preserve"> </w:t>
            </w:r>
            <w:r w:rsidRPr="0097485E">
              <w:rPr>
                <w:b/>
                <w:bCs/>
                <w:i/>
                <w:iCs/>
              </w:rPr>
              <w:t>քաղաքացիական</w:t>
            </w:r>
            <w:r w:rsidRPr="0097485E">
              <w:rPr>
                <w:b/>
                <w:bCs/>
                <w:i/>
                <w:iCs/>
                <w:spacing w:val="25"/>
              </w:rPr>
              <w:t xml:space="preserve"> </w:t>
            </w:r>
            <w:r w:rsidRPr="0097485E">
              <w:rPr>
                <w:b/>
                <w:bCs/>
                <w:i/>
                <w:iCs/>
              </w:rPr>
              <w:t>պաշտպանության</w:t>
            </w:r>
            <w:r w:rsidRPr="0097485E">
              <w:rPr>
                <w:b/>
                <w:bCs/>
                <w:i/>
                <w:iCs/>
                <w:spacing w:val="25"/>
              </w:rPr>
              <w:t xml:space="preserve"> </w:t>
            </w:r>
            <w:r w:rsidRPr="0097485E">
              <w:rPr>
                <w:b/>
                <w:bCs/>
                <w:i/>
                <w:iCs/>
              </w:rPr>
              <w:t>կազմակերպում</w:t>
            </w:r>
          </w:p>
        </w:tc>
      </w:tr>
      <w:tr w:rsidR="001B130E" w:rsidRPr="0097485E" w14:paraId="652AD30A" w14:textId="77777777" w:rsidTr="00700F71">
        <w:trPr>
          <w:trHeight w:val="1023"/>
        </w:trPr>
        <w:tc>
          <w:tcPr>
            <w:tcW w:w="7987" w:type="dxa"/>
            <w:shd w:val="clear" w:color="auto" w:fill="auto"/>
          </w:tcPr>
          <w:p w14:paraId="2B63431C" w14:textId="77777777" w:rsidR="001B130E" w:rsidRPr="0097485E" w:rsidRDefault="001B130E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Ոլորտային</w:t>
            </w:r>
            <w:r w:rsidRPr="0097485E">
              <w:rPr>
                <w:spacing w:val="17"/>
              </w:rPr>
              <w:t xml:space="preserve"> </w:t>
            </w:r>
            <w:r w:rsidRPr="0097485E">
              <w:t>նպատակ.</w:t>
            </w:r>
          </w:p>
          <w:p w14:paraId="1A1262CA" w14:textId="77777777" w:rsidR="001B130E" w:rsidRPr="0097485E" w:rsidRDefault="001B130E" w:rsidP="00237C8F">
            <w:pPr>
              <w:pStyle w:val="TableParagraph"/>
              <w:spacing w:before="6" w:line="276" w:lineRule="auto"/>
              <w:ind w:left="111"/>
            </w:pPr>
            <w:r w:rsidRPr="0097485E">
              <w:rPr>
                <w:w w:val="105"/>
              </w:rPr>
              <w:t>Բարելավել քաղաքացիական պաշտպանության կազմակերպման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մակարդակը</w:t>
            </w:r>
            <w:r w:rsidRPr="0097485E">
              <w:rPr>
                <w:spacing w:val="21"/>
              </w:rPr>
              <w:t xml:space="preserve"> </w:t>
            </w:r>
            <w:r w:rsidRPr="0097485E">
              <w:t>և</w:t>
            </w:r>
            <w:r w:rsidRPr="0097485E">
              <w:rPr>
                <w:spacing w:val="27"/>
              </w:rPr>
              <w:t xml:space="preserve"> </w:t>
            </w:r>
            <w:r w:rsidRPr="0097485E">
              <w:t>իրականացնել</w:t>
            </w:r>
            <w:r w:rsidRPr="0097485E">
              <w:rPr>
                <w:spacing w:val="23"/>
              </w:rPr>
              <w:t xml:space="preserve"> </w:t>
            </w:r>
            <w:r w:rsidRPr="0097485E">
              <w:t>արտակարգ</w:t>
            </w:r>
            <w:r w:rsidRPr="0097485E">
              <w:rPr>
                <w:spacing w:val="16"/>
              </w:rPr>
              <w:t xml:space="preserve"> </w:t>
            </w:r>
            <w:r w:rsidRPr="0097485E">
              <w:t>իրավիճակների</w:t>
            </w:r>
            <w:r w:rsidRPr="0097485E">
              <w:rPr>
                <w:spacing w:val="17"/>
              </w:rPr>
              <w:t xml:space="preserve"> </w:t>
            </w:r>
            <w:r w:rsidRPr="0097485E">
              <w:t>կանխարգելման</w:t>
            </w:r>
          </w:p>
          <w:p w14:paraId="4E649C26" w14:textId="77777777" w:rsidR="001B130E" w:rsidRPr="0097485E" w:rsidRDefault="001B130E" w:rsidP="00237C8F">
            <w:pPr>
              <w:pStyle w:val="TableParagraph"/>
              <w:spacing w:before="2" w:line="276" w:lineRule="auto"/>
              <w:ind w:left="111"/>
            </w:pPr>
            <w:r w:rsidRPr="0097485E">
              <w:rPr>
                <w:w w:val="105"/>
              </w:rPr>
              <w:lastRenderedPageBreak/>
              <w:t>միջոցառումներ:</w:t>
            </w:r>
          </w:p>
        </w:tc>
        <w:tc>
          <w:tcPr>
            <w:tcW w:w="7177" w:type="dxa"/>
            <w:shd w:val="clear" w:color="auto" w:fill="auto"/>
          </w:tcPr>
          <w:p w14:paraId="04C74390" w14:textId="77777777" w:rsidR="001B130E" w:rsidRPr="0097485E" w:rsidRDefault="001B130E" w:rsidP="00237C8F">
            <w:pPr>
              <w:pStyle w:val="TableParagraph"/>
              <w:spacing w:before="7" w:line="276" w:lineRule="auto"/>
              <w:ind w:left="111"/>
            </w:pPr>
            <w:r w:rsidRPr="0097485E">
              <w:lastRenderedPageBreak/>
              <w:t>Ոլորտի</w:t>
            </w:r>
            <w:r w:rsidRPr="0097485E">
              <w:rPr>
                <w:spacing w:val="19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20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20"/>
              </w:rPr>
              <w:t xml:space="preserve"> </w:t>
            </w:r>
            <w:r w:rsidRPr="0097485E">
              <w:t>արդյունքի)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ցուցանիշներ.</w:t>
            </w:r>
          </w:p>
          <w:p w14:paraId="6B77920C" w14:textId="77777777" w:rsidR="001B130E" w:rsidRPr="0097485E" w:rsidRDefault="001B130E" w:rsidP="00237C8F">
            <w:pPr>
              <w:pStyle w:val="TableParagraph"/>
              <w:spacing w:before="6" w:line="276" w:lineRule="auto"/>
              <w:ind w:left="111" w:hanging="1"/>
            </w:pPr>
            <w:r w:rsidRPr="0097485E">
              <w:t>Արտակարգ</w:t>
            </w:r>
            <w:r w:rsidRPr="0097485E">
              <w:rPr>
                <w:spacing w:val="25"/>
              </w:rPr>
              <w:t xml:space="preserve"> </w:t>
            </w:r>
            <w:r w:rsidRPr="0097485E">
              <w:t>իրավիճակներին</w:t>
            </w:r>
            <w:r w:rsidRPr="0097485E">
              <w:rPr>
                <w:spacing w:val="31"/>
              </w:rPr>
              <w:t xml:space="preserve"> </w:t>
            </w:r>
            <w:r w:rsidRPr="0097485E">
              <w:t>արագ</w:t>
            </w:r>
            <w:r w:rsidRPr="0097485E">
              <w:rPr>
                <w:spacing w:val="26"/>
              </w:rPr>
              <w:t xml:space="preserve"> </w:t>
            </w:r>
            <w:r w:rsidRPr="0097485E">
              <w:t>արձագանքելու</w:t>
            </w:r>
            <w:r w:rsidRPr="0097485E">
              <w:rPr>
                <w:spacing w:val="29"/>
              </w:rPr>
              <w:t xml:space="preserve"> </w:t>
            </w:r>
            <w:r w:rsidRPr="0097485E">
              <w:t>պատրաստականության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մակարդակը,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80%</w:t>
            </w:r>
          </w:p>
        </w:tc>
      </w:tr>
    </w:tbl>
    <w:p w14:paraId="36EF0A10" w14:textId="77777777" w:rsidR="007E732F" w:rsidRPr="0097485E" w:rsidRDefault="007E732F" w:rsidP="00237C8F">
      <w:pPr>
        <w:spacing w:line="276" w:lineRule="auto"/>
        <w:rPr>
          <w:vanish/>
        </w:rPr>
      </w:pPr>
    </w:p>
    <w:tbl>
      <w:tblPr>
        <w:tblW w:w="1420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4411"/>
        <w:gridCol w:w="2217"/>
        <w:gridCol w:w="1780"/>
        <w:gridCol w:w="1251"/>
        <w:gridCol w:w="1929"/>
      </w:tblGrid>
      <w:tr w:rsidR="00D42A1D" w:rsidRPr="0097485E" w14:paraId="5719DFEB" w14:textId="77777777" w:rsidTr="00B33D6E">
        <w:trPr>
          <w:trHeight w:val="511"/>
        </w:trPr>
        <w:tc>
          <w:tcPr>
            <w:tcW w:w="14203" w:type="dxa"/>
            <w:gridSpan w:val="6"/>
            <w:shd w:val="clear" w:color="auto" w:fill="A8D08E"/>
          </w:tcPr>
          <w:p w14:paraId="0B61E314" w14:textId="77777777" w:rsidR="00D42A1D" w:rsidRPr="0097485E" w:rsidRDefault="00D42A1D" w:rsidP="00237C8F">
            <w:pPr>
              <w:pStyle w:val="TableParagraph"/>
              <w:spacing w:before="7" w:line="276" w:lineRule="auto"/>
              <w:ind w:left="111" w:firstLine="50"/>
            </w:pPr>
            <w:r w:rsidRPr="0097485E">
              <w:rPr>
                <w:w w:val="105"/>
              </w:rPr>
              <w:t>Ծրագրի նպատակ.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Կազմակերպել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սելավատարների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հուների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spacing w:val="-1"/>
                <w:w w:val="105"/>
              </w:rPr>
              <w:t xml:space="preserve">մաքրումը և </w:t>
            </w:r>
            <w:r w:rsidRPr="0097485E">
              <w:rPr>
                <w:w w:val="105"/>
              </w:rPr>
              <w:t>բարձրացնել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սելավների հնարավոր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վտանգներից</w:t>
            </w:r>
            <w:r w:rsidRPr="0097485E">
              <w:rPr>
                <w:spacing w:val="36"/>
              </w:rPr>
              <w:t xml:space="preserve"> </w:t>
            </w:r>
            <w:r w:rsidRPr="0097485E">
              <w:t>բնակչության</w:t>
            </w:r>
          </w:p>
          <w:p w14:paraId="455132E2" w14:textId="77777777" w:rsidR="00D42A1D" w:rsidRPr="0097485E" w:rsidRDefault="00D42A1D" w:rsidP="00237C8F">
            <w:pPr>
              <w:pStyle w:val="TableParagraph"/>
              <w:spacing w:line="276" w:lineRule="auto"/>
              <w:ind w:left="111" w:right="9438"/>
            </w:pPr>
            <w:r w:rsidRPr="0097485E">
              <w:rPr>
                <w:w w:val="105"/>
              </w:rPr>
              <w:t>անվտանգությունը:</w:t>
            </w:r>
          </w:p>
        </w:tc>
      </w:tr>
      <w:tr w:rsidR="00D42A1D" w:rsidRPr="0097485E" w14:paraId="457B4061" w14:textId="77777777" w:rsidTr="00B33D6E">
        <w:trPr>
          <w:trHeight w:val="1793"/>
        </w:trPr>
        <w:tc>
          <w:tcPr>
            <w:tcW w:w="2615" w:type="dxa"/>
          </w:tcPr>
          <w:p w14:paraId="16B00FB8" w14:textId="77777777" w:rsidR="00D42A1D" w:rsidRPr="0097485E" w:rsidRDefault="00D42A1D" w:rsidP="00237C8F">
            <w:pPr>
              <w:pStyle w:val="TableParagraph"/>
              <w:spacing w:before="6" w:line="276" w:lineRule="auto"/>
              <w:ind w:left="111"/>
            </w:pPr>
            <w:r w:rsidRPr="0097485E">
              <w:rPr>
                <w:w w:val="105"/>
              </w:rPr>
              <w:t>Միջանկյալ արդյունք 1.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Կազմակերպվել է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սելավատարների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հուների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մաքրումը, բարձրացել է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բնակչության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անվտանգության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մակարդակը:</w:t>
            </w:r>
          </w:p>
        </w:tc>
        <w:tc>
          <w:tcPr>
            <w:tcW w:w="4411" w:type="dxa"/>
          </w:tcPr>
          <w:p w14:paraId="7B57B50C" w14:textId="77777777" w:rsidR="00D42A1D" w:rsidRPr="0097485E" w:rsidRDefault="00D42A1D" w:rsidP="00237C8F">
            <w:pPr>
              <w:pStyle w:val="TableParagraph"/>
              <w:spacing w:before="7" w:line="276" w:lineRule="auto"/>
              <w:ind w:left="111" w:right="170"/>
            </w:pPr>
            <w:r w:rsidRPr="0097485E">
              <w:t>Ելքային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(քանակ,</w:t>
            </w:r>
            <w:r w:rsidRPr="0097485E">
              <w:rPr>
                <w:spacing w:val="19"/>
              </w:rPr>
              <w:t xml:space="preserve"> </w:t>
            </w:r>
            <w:r w:rsidRPr="0097485E">
              <w:t>որակ,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ժամկետ).</w:t>
            </w:r>
          </w:p>
          <w:p w14:paraId="6EC977D4" w14:textId="77777777" w:rsidR="00D42A1D" w:rsidRPr="0097485E" w:rsidRDefault="00D42A1D" w:rsidP="00237C8F">
            <w:pPr>
              <w:pStyle w:val="TableParagraph"/>
              <w:numPr>
                <w:ilvl w:val="0"/>
                <w:numId w:val="39"/>
              </w:numPr>
              <w:tabs>
                <w:tab w:val="left" w:pos="306"/>
              </w:tabs>
              <w:spacing w:line="276" w:lineRule="auto"/>
              <w:ind w:right="808" w:hanging="1"/>
            </w:pPr>
            <w:r w:rsidRPr="0097485E">
              <w:t>Սելավատարների</w:t>
            </w:r>
            <w:r w:rsidRPr="0097485E">
              <w:rPr>
                <w:spacing w:val="26"/>
              </w:rPr>
              <w:t xml:space="preserve"> </w:t>
            </w:r>
            <w:r w:rsidRPr="0097485E">
              <w:t>հուների</w:t>
            </w:r>
            <w:r w:rsidRPr="0097485E">
              <w:rPr>
                <w:spacing w:val="28"/>
              </w:rPr>
              <w:t xml:space="preserve"> </w:t>
            </w:r>
            <w:r w:rsidRPr="0097485E">
              <w:t>մաքրման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տևողությունը՝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4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ամիս</w:t>
            </w:r>
          </w:p>
          <w:p w14:paraId="42070490" w14:textId="77777777" w:rsidR="00D42A1D" w:rsidRPr="0097485E" w:rsidRDefault="00D42A1D" w:rsidP="00237C8F">
            <w:pPr>
              <w:pStyle w:val="TableParagraph"/>
              <w:numPr>
                <w:ilvl w:val="0"/>
                <w:numId w:val="39"/>
              </w:numPr>
              <w:tabs>
                <w:tab w:val="left" w:pos="306"/>
              </w:tabs>
              <w:spacing w:line="276" w:lineRule="auto"/>
              <w:ind w:right="189" w:firstLine="0"/>
            </w:pPr>
            <w:r w:rsidRPr="0097485E">
              <w:rPr>
                <w:spacing w:val="-1"/>
                <w:w w:val="105"/>
              </w:rPr>
              <w:t xml:space="preserve">Բնակիչների </w:t>
            </w:r>
            <w:r w:rsidRPr="0097485E">
              <w:rPr>
                <w:w w:val="105"/>
              </w:rPr>
              <w:t>կարծիքը սելավատարների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հուների</w:t>
            </w:r>
            <w:r w:rsidRPr="0097485E">
              <w:rPr>
                <w:spacing w:val="12"/>
              </w:rPr>
              <w:t xml:space="preserve"> </w:t>
            </w:r>
            <w:r w:rsidRPr="0097485E">
              <w:t>մաքրման</w:t>
            </w:r>
            <w:r w:rsidRPr="0097485E">
              <w:rPr>
                <w:spacing w:val="12"/>
              </w:rPr>
              <w:t xml:space="preserve"> </w:t>
            </w:r>
            <w:r w:rsidRPr="0097485E">
              <w:t>վերաբերյալ՝</w:t>
            </w:r>
            <w:r w:rsidRPr="0097485E">
              <w:rPr>
                <w:spacing w:val="28"/>
              </w:rPr>
              <w:t xml:space="preserve"> </w:t>
            </w:r>
            <w:r w:rsidRPr="0097485E">
              <w:t>1-10</w:t>
            </w:r>
            <w:r w:rsidRPr="0097485E">
              <w:rPr>
                <w:spacing w:val="13"/>
              </w:rPr>
              <w:t xml:space="preserve"> </w:t>
            </w:r>
            <w:r w:rsidRPr="0097485E">
              <w:t>բալանոց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սանդղակով</w:t>
            </w:r>
            <w:r w:rsidR="00D762FF" w:rsidRPr="0097485E">
              <w:rPr>
                <w:w w:val="105"/>
              </w:rPr>
              <w:t xml:space="preserve"> 6</w:t>
            </w:r>
            <w:r w:rsidRPr="0097485E">
              <w:rPr>
                <w:w w:val="105"/>
              </w:rPr>
              <w:t>-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ավելի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շատ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լավ,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քան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w w:val="105"/>
              </w:rPr>
              <w:t>վատ</w:t>
            </w:r>
          </w:p>
          <w:p w14:paraId="2246EE97" w14:textId="77777777" w:rsidR="00D42A1D" w:rsidRPr="0097485E" w:rsidRDefault="00D42A1D" w:rsidP="00237C8F">
            <w:pPr>
              <w:pStyle w:val="TableParagraph"/>
              <w:numPr>
                <w:ilvl w:val="0"/>
                <w:numId w:val="39"/>
              </w:numPr>
              <w:tabs>
                <w:tab w:val="left" w:pos="306"/>
              </w:tabs>
              <w:spacing w:line="276" w:lineRule="auto"/>
              <w:ind w:left="305"/>
            </w:pPr>
            <w:r w:rsidRPr="0097485E">
              <w:t>Սելավատարների</w:t>
            </w:r>
            <w:r w:rsidRPr="0097485E">
              <w:rPr>
                <w:spacing w:val="19"/>
              </w:rPr>
              <w:t xml:space="preserve"> </w:t>
            </w:r>
            <w:r w:rsidRPr="0097485E">
              <w:t>մաքրված</w:t>
            </w:r>
            <w:r w:rsidRPr="0097485E">
              <w:rPr>
                <w:spacing w:val="21"/>
              </w:rPr>
              <w:t xml:space="preserve"> </w:t>
            </w:r>
            <w:r w:rsidRPr="0097485E">
              <w:t>հուների</w:t>
            </w:r>
          </w:p>
          <w:p w14:paraId="163BEE60" w14:textId="77777777" w:rsidR="00D42A1D" w:rsidRPr="0097485E" w:rsidRDefault="00D42A1D" w:rsidP="00237C8F">
            <w:pPr>
              <w:pStyle w:val="TableParagraph"/>
              <w:spacing w:before="2" w:line="276" w:lineRule="auto"/>
              <w:ind w:left="111" w:hanging="1"/>
            </w:pPr>
            <w:r w:rsidRPr="0097485E">
              <w:t>երկարությունը՝</w:t>
            </w:r>
            <w:r w:rsidRPr="0097485E">
              <w:rPr>
                <w:spacing w:val="12"/>
              </w:rPr>
              <w:t xml:space="preserve"> </w:t>
            </w:r>
            <w:r w:rsidRPr="0097485E">
              <w:t>6.3</w:t>
            </w:r>
            <w:r w:rsidRPr="0097485E">
              <w:rPr>
                <w:spacing w:val="11"/>
              </w:rPr>
              <w:t xml:space="preserve"> </w:t>
            </w:r>
            <w:r w:rsidRPr="0097485E">
              <w:t>կմ</w:t>
            </w:r>
          </w:p>
        </w:tc>
        <w:tc>
          <w:tcPr>
            <w:tcW w:w="2217" w:type="dxa"/>
          </w:tcPr>
          <w:p w14:paraId="14349259" w14:textId="77777777" w:rsidR="00D42A1D" w:rsidRPr="0097485E" w:rsidRDefault="00D42A1D" w:rsidP="00237C8F">
            <w:pPr>
              <w:pStyle w:val="TableParagraph"/>
              <w:spacing w:before="7" w:line="276" w:lineRule="auto"/>
              <w:ind w:left="111"/>
            </w:pPr>
            <w:r w:rsidRPr="0097485E">
              <w:t>Տեղեկատվական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աղբյուրներ</w:t>
            </w:r>
          </w:p>
          <w:p w14:paraId="3FDF2005" w14:textId="77777777" w:rsidR="00D42A1D" w:rsidRPr="0097485E" w:rsidRDefault="00D42A1D" w:rsidP="00237C8F">
            <w:pPr>
              <w:pStyle w:val="TableParagraph"/>
              <w:spacing w:line="276" w:lineRule="auto"/>
              <w:ind w:left="111" w:right="135" w:hanging="1"/>
            </w:pPr>
            <w:r w:rsidRPr="0097485E">
              <w:t>Ծրագրի</w:t>
            </w:r>
            <w:r w:rsidRPr="0097485E">
              <w:rPr>
                <w:spacing w:val="29"/>
              </w:rPr>
              <w:t xml:space="preserve"> </w:t>
            </w:r>
            <w:r w:rsidRPr="0097485E">
              <w:t>գնահատման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համակարգ,</w:t>
            </w:r>
          </w:p>
          <w:p w14:paraId="6DDC48CA" w14:textId="77777777" w:rsidR="00D42A1D" w:rsidRPr="0097485E" w:rsidRDefault="00D42A1D" w:rsidP="00237C8F">
            <w:pPr>
              <w:pStyle w:val="TableParagraph"/>
              <w:spacing w:before="2" w:line="276" w:lineRule="auto"/>
              <w:ind w:left="111" w:right="228" w:hanging="1"/>
            </w:pPr>
            <w:r w:rsidRPr="0097485E">
              <w:t>ՄԳ</w:t>
            </w:r>
            <w:r w:rsidRPr="0097485E">
              <w:rPr>
                <w:spacing w:val="9"/>
              </w:rPr>
              <w:t xml:space="preserve"> </w:t>
            </w:r>
            <w:r w:rsidRPr="0097485E">
              <w:t>կիսամյակային,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հաշվետվություններ,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բնակիչներ</w:t>
            </w:r>
          </w:p>
        </w:tc>
        <w:tc>
          <w:tcPr>
            <w:tcW w:w="1780" w:type="dxa"/>
          </w:tcPr>
          <w:p w14:paraId="36E15995" w14:textId="77777777" w:rsidR="00D42A1D" w:rsidRPr="0097485E" w:rsidRDefault="00D42A1D" w:rsidP="00237C8F">
            <w:pPr>
              <w:pStyle w:val="TableParagraph"/>
              <w:spacing w:before="7" w:line="276" w:lineRule="auto"/>
              <w:ind w:left="110" w:right="177"/>
            </w:pPr>
            <w:r w:rsidRPr="0097485E">
              <w:rPr>
                <w:w w:val="105"/>
              </w:rPr>
              <w:t>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տեղակալ,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վարչական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ղեկավարներ</w:t>
            </w:r>
          </w:p>
        </w:tc>
        <w:tc>
          <w:tcPr>
            <w:tcW w:w="1251" w:type="dxa"/>
          </w:tcPr>
          <w:p w14:paraId="7E3667B1" w14:textId="77777777" w:rsidR="00D42A1D" w:rsidRPr="0097485E" w:rsidRDefault="00D42A1D" w:rsidP="00237C8F">
            <w:pPr>
              <w:pStyle w:val="TableParagraph"/>
              <w:spacing w:before="7" w:line="276" w:lineRule="auto"/>
              <w:ind w:left="112"/>
            </w:pPr>
            <w:r w:rsidRPr="0097485E">
              <w:rPr>
                <w:w w:val="105"/>
              </w:rPr>
              <w:t>20</w:t>
            </w:r>
            <w:r w:rsidRPr="0097485E">
              <w:rPr>
                <w:w w:val="105"/>
                <w:lang w:val="ru-RU"/>
              </w:rPr>
              <w:t>23</w:t>
            </w:r>
            <w:r w:rsidRPr="0097485E">
              <w:rPr>
                <w:w w:val="105"/>
              </w:rPr>
              <w:t>թ.</w:t>
            </w:r>
          </w:p>
          <w:p w14:paraId="0834E4D8" w14:textId="77777777" w:rsidR="00D42A1D" w:rsidRPr="0097485E" w:rsidRDefault="00D42A1D" w:rsidP="00237C8F">
            <w:pPr>
              <w:pStyle w:val="TableParagraph"/>
              <w:spacing w:before="6" w:line="276" w:lineRule="auto"/>
              <w:ind w:left="112" w:right="510"/>
            </w:pPr>
            <w:r w:rsidRPr="0097485E">
              <w:t>մարտ-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հուլիս</w:t>
            </w:r>
          </w:p>
        </w:tc>
        <w:tc>
          <w:tcPr>
            <w:tcW w:w="1929" w:type="dxa"/>
          </w:tcPr>
          <w:p w14:paraId="703BE98A" w14:textId="77777777" w:rsidR="00D42A1D" w:rsidRPr="0097485E" w:rsidRDefault="00D42A1D" w:rsidP="00237C8F">
            <w:pPr>
              <w:pStyle w:val="TableParagraph"/>
              <w:spacing w:before="7" w:line="276" w:lineRule="auto"/>
              <w:ind w:left="113" w:right="-9"/>
            </w:pPr>
            <w:r w:rsidRPr="0097485E">
              <w:rPr>
                <w:w w:val="105"/>
              </w:rPr>
              <w:t>Համապատաս-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խան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մարդկային,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նյութական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ֆինանսական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ռեսուրսների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անբավարարու-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թյուն</w:t>
            </w:r>
          </w:p>
        </w:tc>
      </w:tr>
      <w:tr w:rsidR="00D42A1D" w:rsidRPr="0097485E" w14:paraId="3981F586" w14:textId="77777777" w:rsidTr="00B33D6E">
        <w:trPr>
          <w:trHeight w:val="2305"/>
        </w:trPr>
        <w:tc>
          <w:tcPr>
            <w:tcW w:w="2615" w:type="dxa"/>
          </w:tcPr>
          <w:p w14:paraId="24619CC9" w14:textId="77777777" w:rsidR="00D42A1D" w:rsidRPr="0097485E" w:rsidRDefault="00D42A1D" w:rsidP="00237C8F">
            <w:pPr>
              <w:pStyle w:val="TableParagraph"/>
              <w:spacing w:before="7" w:line="276" w:lineRule="auto"/>
              <w:ind w:left="111" w:firstLine="50"/>
            </w:pPr>
            <w:r w:rsidRPr="0097485E">
              <w:rPr>
                <w:w w:val="105"/>
              </w:rPr>
              <w:t>Ծրագրի նպատակ.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Կազմակերպել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սելավատարների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հուների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spacing w:val="-1"/>
                <w:w w:val="105"/>
              </w:rPr>
              <w:t xml:space="preserve">մաքրումը և </w:t>
            </w:r>
            <w:r w:rsidRPr="0097485E">
              <w:rPr>
                <w:w w:val="105"/>
              </w:rPr>
              <w:t>բարձրացնել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սելավների հնարավոր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վտանգներից</w:t>
            </w:r>
            <w:r w:rsidRPr="0097485E">
              <w:rPr>
                <w:spacing w:val="36"/>
              </w:rPr>
              <w:t xml:space="preserve"> </w:t>
            </w:r>
            <w:r w:rsidRPr="0097485E">
              <w:t>բնակչության</w:t>
            </w:r>
          </w:p>
          <w:p w14:paraId="4FC892CD" w14:textId="77777777" w:rsidR="00D42A1D" w:rsidRPr="0097485E" w:rsidRDefault="00D42A1D" w:rsidP="00237C8F">
            <w:pPr>
              <w:pStyle w:val="TableParagraph"/>
              <w:spacing w:before="7" w:line="276" w:lineRule="auto"/>
              <w:ind w:left="111"/>
            </w:pPr>
            <w:r w:rsidRPr="0097485E">
              <w:rPr>
                <w:w w:val="105"/>
              </w:rPr>
              <w:t>անվտանգությունը:</w:t>
            </w:r>
          </w:p>
        </w:tc>
        <w:tc>
          <w:tcPr>
            <w:tcW w:w="4411" w:type="dxa"/>
          </w:tcPr>
          <w:p w14:paraId="5CB49CC3" w14:textId="77777777" w:rsidR="00D42A1D" w:rsidRPr="0097485E" w:rsidRDefault="00D42A1D" w:rsidP="00237C8F">
            <w:pPr>
              <w:pStyle w:val="TableParagraph"/>
              <w:spacing w:before="7" w:line="276" w:lineRule="auto"/>
              <w:ind w:left="111" w:right="170"/>
            </w:pPr>
            <w:r w:rsidRPr="0097485E">
              <w:t>Ծրագրի</w:t>
            </w:r>
            <w:r w:rsidRPr="0097485E">
              <w:rPr>
                <w:spacing w:val="24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25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արդյունքի)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ցուցանիշ.</w:t>
            </w:r>
          </w:p>
          <w:p w14:paraId="17EEB9F6" w14:textId="77777777" w:rsidR="00D42A1D" w:rsidRPr="0097485E" w:rsidRDefault="00D42A1D" w:rsidP="00B33D6E">
            <w:pPr>
              <w:pStyle w:val="TableParagraph"/>
              <w:spacing w:before="1" w:line="276" w:lineRule="auto"/>
              <w:ind w:left="111"/>
            </w:pPr>
            <w:r w:rsidRPr="0097485E">
              <w:t>Բարելավվել</w:t>
            </w:r>
            <w:r w:rsidRPr="0097485E">
              <w:rPr>
                <w:spacing w:val="21"/>
              </w:rPr>
              <w:t xml:space="preserve"> </w:t>
            </w:r>
            <w:r w:rsidRPr="0097485E">
              <w:t>է</w:t>
            </w:r>
            <w:r w:rsidRPr="0097485E">
              <w:rPr>
                <w:spacing w:val="23"/>
              </w:rPr>
              <w:t xml:space="preserve"> </w:t>
            </w:r>
            <w:r w:rsidRPr="0097485E">
              <w:t>բնակչության</w:t>
            </w:r>
            <w:r w:rsidRPr="0097485E">
              <w:rPr>
                <w:spacing w:val="26"/>
              </w:rPr>
              <w:t xml:space="preserve"> </w:t>
            </w:r>
            <w:r w:rsidRPr="0097485E">
              <w:t>անվտանգության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spacing w:val="-2"/>
                <w:w w:val="105"/>
              </w:rPr>
              <w:t xml:space="preserve">մակարդակը՝ </w:t>
            </w:r>
            <w:r w:rsidRPr="0097485E">
              <w:rPr>
                <w:spacing w:val="-1"/>
                <w:w w:val="105"/>
              </w:rPr>
              <w:t xml:space="preserve">1-10 բալանոց սանդղակով՝ </w:t>
            </w:r>
            <w:r w:rsidR="00D762FF" w:rsidRPr="0097485E">
              <w:rPr>
                <w:spacing w:val="-1"/>
                <w:w w:val="105"/>
              </w:rPr>
              <w:t>6</w:t>
            </w:r>
            <w:r w:rsidRPr="0097485E">
              <w:rPr>
                <w:spacing w:val="-1"/>
                <w:w w:val="105"/>
              </w:rPr>
              <w:t>-</w:t>
            </w:r>
            <w:r w:rsidRPr="0097485E">
              <w:rPr>
                <w:w w:val="105"/>
              </w:rPr>
              <w:t xml:space="preserve"> ավելի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շատ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լավ,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քան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վատ</w:t>
            </w:r>
          </w:p>
        </w:tc>
        <w:tc>
          <w:tcPr>
            <w:tcW w:w="2217" w:type="dxa"/>
          </w:tcPr>
          <w:p w14:paraId="3C60D308" w14:textId="77777777" w:rsidR="00D42A1D" w:rsidRPr="0097485E" w:rsidRDefault="00D42A1D" w:rsidP="00237C8F">
            <w:pPr>
              <w:pStyle w:val="TableParagraph"/>
              <w:spacing w:before="7" w:line="276" w:lineRule="auto"/>
              <w:ind w:left="111"/>
            </w:pPr>
            <w:r w:rsidRPr="0097485E">
              <w:t>Ծրագրի</w:t>
            </w:r>
            <w:r w:rsidRPr="0097485E">
              <w:rPr>
                <w:spacing w:val="20"/>
              </w:rPr>
              <w:t xml:space="preserve"> </w:t>
            </w:r>
            <w:r w:rsidRPr="0097485E">
              <w:t>գնահատման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համակարգ.</w:t>
            </w:r>
          </w:p>
          <w:p w14:paraId="698CAA61" w14:textId="77777777" w:rsidR="00D42A1D" w:rsidRPr="0097485E" w:rsidRDefault="00D42A1D" w:rsidP="00237C8F">
            <w:pPr>
              <w:pStyle w:val="TableParagraph"/>
              <w:spacing w:line="276" w:lineRule="auto"/>
              <w:ind w:left="111"/>
            </w:pPr>
            <w:r w:rsidRPr="0097485E">
              <w:t>ՄԳ</w:t>
            </w:r>
            <w:r w:rsidRPr="0097485E">
              <w:rPr>
                <w:spacing w:val="16"/>
              </w:rPr>
              <w:t xml:space="preserve"> </w:t>
            </w:r>
            <w:r w:rsidRPr="0097485E">
              <w:t>կիսամյակային</w:t>
            </w:r>
            <w:r w:rsidRPr="0097485E">
              <w:rPr>
                <w:spacing w:val="18"/>
              </w:rPr>
              <w:t xml:space="preserve"> </w:t>
            </w:r>
            <w:r w:rsidRPr="0097485E">
              <w:t>և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հաշվետվություններ</w:t>
            </w:r>
          </w:p>
        </w:tc>
        <w:tc>
          <w:tcPr>
            <w:tcW w:w="1780" w:type="dxa"/>
          </w:tcPr>
          <w:p w14:paraId="54712839" w14:textId="77777777" w:rsidR="00D42A1D" w:rsidRPr="0097485E" w:rsidRDefault="00D42A1D" w:rsidP="00237C8F">
            <w:pPr>
              <w:pStyle w:val="TableParagraph"/>
              <w:spacing w:before="7" w:line="276" w:lineRule="auto"/>
              <w:ind w:left="110" w:right="177"/>
            </w:pPr>
            <w:r w:rsidRPr="0097485E">
              <w:rPr>
                <w:w w:val="105"/>
              </w:rPr>
              <w:t>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տեղակալ,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վարչական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ղեկավարներ,</w:t>
            </w:r>
          </w:p>
        </w:tc>
        <w:tc>
          <w:tcPr>
            <w:tcW w:w="1251" w:type="dxa"/>
          </w:tcPr>
          <w:p w14:paraId="1420FC82" w14:textId="77777777" w:rsidR="00D42A1D" w:rsidRPr="0097485E" w:rsidRDefault="00D42A1D" w:rsidP="00237C8F">
            <w:pPr>
              <w:pStyle w:val="TableParagraph"/>
              <w:spacing w:before="7" w:line="276" w:lineRule="auto"/>
              <w:ind w:left="112"/>
            </w:pPr>
            <w:r w:rsidRPr="0097485E">
              <w:rPr>
                <w:w w:val="105"/>
              </w:rPr>
              <w:t>20</w:t>
            </w:r>
            <w:r w:rsidRPr="0097485E">
              <w:rPr>
                <w:w w:val="105"/>
                <w:lang w:val="ru-RU"/>
              </w:rPr>
              <w:t>23</w:t>
            </w:r>
            <w:r w:rsidRPr="0097485E">
              <w:rPr>
                <w:w w:val="105"/>
              </w:rPr>
              <w:t>թ.</w:t>
            </w:r>
          </w:p>
          <w:p w14:paraId="5083CCFC" w14:textId="77777777" w:rsidR="00D42A1D" w:rsidRPr="0097485E" w:rsidRDefault="00D42A1D" w:rsidP="00237C8F">
            <w:pPr>
              <w:pStyle w:val="TableParagraph"/>
              <w:spacing w:before="6" w:line="276" w:lineRule="auto"/>
              <w:ind w:left="112" w:right="510"/>
            </w:pPr>
            <w:r w:rsidRPr="0097485E">
              <w:t>մարտ-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հուլիս</w:t>
            </w:r>
          </w:p>
        </w:tc>
        <w:tc>
          <w:tcPr>
            <w:tcW w:w="1929" w:type="dxa"/>
          </w:tcPr>
          <w:p w14:paraId="6B5BBD81" w14:textId="77777777" w:rsidR="00D42A1D" w:rsidRPr="0097485E" w:rsidRDefault="00D42A1D" w:rsidP="00237C8F">
            <w:pPr>
              <w:pStyle w:val="TableParagraph"/>
              <w:spacing w:before="7" w:line="276" w:lineRule="auto"/>
              <w:ind w:left="113" w:right="260"/>
            </w:pPr>
            <w:r w:rsidRPr="0097485E">
              <w:rPr>
                <w:w w:val="105"/>
              </w:rPr>
              <w:t>Համապատասխան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մարդկային,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նյութական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ֆինանսական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ռեսուրսների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անբավարարություն</w:t>
            </w:r>
          </w:p>
        </w:tc>
      </w:tr>
      <w:tr w:rsidR="00076C15" w:rsidRPr="0097485E" w14:paraId="012C1BBE" w14:textId="77777777" w:rsidTr="00B33D6E">
        <w:trPr>
          <w:trHeight w:val="1538"/>
        </w:trPr>
        <w:tc>
          <w:tcPr>
            <w:tcW w:w="7026" w:type="dxa"/>
            <w:gridSpan w:val="2"/>
            <w:shd w:val="clear" w:color="auto" w:fill="FBE4D5"/>
          </w:tcPr>
          <w:p w14:paraId="49B4F2AA" w14:textId="77777777" w:rsidR="00076C15" w:rsidRPr="0097485E" w:rsidRDefault="00D42A1D" w:rsidP="00237C8F">
            <w:pPr>
              <w:pStyle w:val="TableParagraph"/>
              <w:spacing w:before="7" w:line="276" w:lineRule="auto"/>
              <w:ind w:left="111"/>
            </w:pPr>
            <w:r w:rsidRPr="0097485E">
              <w:rPr>
                <w:w w:val="105"/>
              </w:rPr>
              <w:tab/>
            </w:r>
            <w:r w:rsidR="00011FA9" w:rsidRPr="0097485E">
              <w:t>Միջոցառումներ</w:t>
            </w:r>
            <w:r w:rsidR="00011FA9" w:rsidRPr="0097485E">
              <w:rPr>
                <w:spacing w:val="19"/>
              </w:rPr>
              <w:t xml:space="preserve"> </w:t>
            </w:r>
            <w:r w:rsidR="00011FA9" w:rsidRPr="0097485E">
              <w:t>(գործողություններ)</w:t>
            </w:r>
            <w:r w:rsidR="00011FA9" w:rsidRPr="0097485E">
              <w:rPr>
                <w:spacing w:val="20"/>
              </w:rPr>
              <w:t xml:space="preserve"> </w:t>
            </w:r>
            <w:r w:rsidR="00011FA9" w:rsidRPr="0097485E">
              <w:t>.</w:t>
            </w:r>
          </w:p>
          <w:p w14:paraId="3DCE4D8F" w14:textId="77777777" w:rsidR="00076C15" w:rsidRPr="0097485E" w:rsidRDefault="00011FA9" w:rsidP="00237C8F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spacing w:before="6" w:line="276" w:lineRule="auto"/>
            </w:pPr>
            <w:r w:rsidRPr="0097485E">
              <w:t>Սելավատարների</w:t>
            </w:r>
            <w:r w:rsidRPr="0097485E">
              <w:rPr>
                <w:spacing w:val="15"/>
              </w:rPr>
              <w:t xml:space="preserve"> </w:t>
            </w:r>
            <w:r w:rsidRPr="0097485E">
              <w:t>հուների</w:t>
            </w:r>
            <w:r w:rsidRPr="0097485E">
              <w:rPr>
                <w:spacing w:val="16"/>
              </w:rPr>
              <w:t xml:space="preserve"> </w:t>
            </w:r>
            <w:r w:rsidRPr="0097485E">
              <w:t>մաքրման</w:t>
            </w:r>
            <w:r w:rsidRPr="0097485E">
              <w:rPr>
                <w:spacing w:val="17"/>
              </w:rPr>
              <w:t xml:space="preserve"> </w:t>
            </w:r>
            <w:r w:rsidRPr="0097485E">
              <w:t>ծրագրի</w:t>
            </w:r>
            <w:r w:rsidRPr="0097485E">
              <w:rPr>
                <w:spacing w:val="18"/>
              </w:rPr>
              <w:t xml:space="preserve"> </w:t>
            </w:r>
            <w:r w:rsidRPr="0097485E">
              <w:t>մշակում</w:t>
            </w:r>
            <w:r w:rsidRPr="0097485E">
              <w:rPr>
                <w:spacing w:val="15"/>
              </w:rPr>
              <w:t xml:space="preserve"> </w:t>
            </w:r>
            <w:r w:rsidRPr="0097485E">
              <w:t>և</w:t>
            </w:r>
            <w:r w:rsidRPr="0097485E">
              <w:rPr>
                <w:spacing w:val="14"/>
              </w:rPr>
              <w:t xml:space="preserve"> </w:t>
            </w:r>
            <w:r w:rsidRPr="0097485E">
              <w:t>կառավարում</w:t>
            </w:r>
          </w:p>
          <w:p w14:paraId="2E822CB5" w14:textId="77777777" w:rsidR="00076C15" w:rsidRPr="0097485E" w:rsidRDefault="00011FA9" w:rsidP="00237C8F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spacing w:before="6" w:line="276" w:lineRule="auto"/>
              <w:ind w:left="111" w:right="337" w:firstLine="0"/>
            </w:pPr>
            <w:r w:rsidRPr="0097485E">
              <w:t>Սելավատարների հուների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մաքրման</w:t>
            </w:r>
            <w:r w:rsidRPr="0097485E">
              <w:rPr>
                <w:spacing w:val="1"/>
              </w:rPr>
              <w:t xml:space="preserve"> </w:t>
            </w:r>
            <w:r w:rsidRPr="0097485E">
              <w:t>աշխատանքների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իրականացում և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վերահսկում</w:t>
            </w:r>
          </w:p>
          <w:p w14:paraId="52F9F9B7" w14:textId="77777777" w:rsidR="00076C15" w:rsidRPr="0097485E" w:rsidRDefault="00011FA9" w:rsidP="00237C8F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spacing w:before="2" w:line="276" w:lineRule="auto"/>
            </w:pPr>
            <w:r w:rsidRPr="0097485E">
              <w:t>Աշխատանքների</w:t>
            </w:r>
            <w:r w:rsidRPr="0097485E">
              <w:rPr>
                <w:spacing w:val="19"/>
              </w:rPr>
              <w:t xml:space="preserve"> </w:t>
            </w:r>
            <w:r w:rsidRPr="0097485E">
              <w:t>կատարման</w:t>
            </w:r>
            <w:r w:rsidRPr="0097485E">
              <w:rPr>
                <w:spacing w:val="17"/>
              </w:rPr>
              <w:t xml:space="preserve"> </w:t>
            </w:r>
            <w:r w:rsidRPr="0097485E">
              <w:t>ավարտական</w:t>
            </w:r>
            <w:r w:rsidRPr="0097485E">
              <w:rPr>
                <w:spacing w:val="18"/>
              </w:rPr>
              <w:t xml:space="preserve"> </w:t>
            </w:r>
            <w:r w:rsidRPr="0097485E">
              <w:t>ակտի</w:t>
            </w:r>
            <w:r w:rsidRPr="0097485E">
              <w:rPr>
                <w:spacing w:val="18"/>
              </w:rPr>
              <w:t xml:space="preserve"> </w:t>
            </w:r>
            <w:r w:rsidRPr="0097485E">
              <w:t>կազմում,</w:t>
            </w:r>
            <w:r w:rsidRPr="0097485E">
              <w:rPr>
                <w:spacing w:val="19"/>
              </w:rPr>
              <w:t xml:space="preserve"> </w:t>
            </w:r>
            <w:r w:rsidRPr="0097485E">
              <w:t>քննարկում</w:t>
            </w:r>
            <w:r w:rsidRPr="0097485E">
              <w:rPr>
                <w:spacing w:val="18"/>
              </w:rPr>
              <w:t xml:space="preserve"> </w:t>
            </w:r>
            <w:r w:rsidRPr="0097485E">
              <w:t>և</w:t>
            </w:r>
          </w:p>
          <w:p w14:paraId="5AEDB2C7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rPr>
                <w:w w:val="105"/>
              </w:rPr>
              <w:t>հաստատում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14:paraId="6BF05934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Մուտքային</w:t>
            </w:r>
            <w:r w:rsidRPr="0097485E">
              <w:rPr>
                <w:spacing w:val="20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(ներդրված</w:t>
            </w:r>
            <w:r w:rsidRPr="0097485E">
              <w:rPr>
                <w:spacing w:val="19"/>
              </w:rPr>
              <w:t xml:space="preserve"> </w:t>
            </w:r>
            <w:r w:rsidRPr="0097485E">
              <w:t>ռեսուրսներ).</w:t>
            </w:r>
          </w:p>
          <w:p w14:paraId="7E9B02B8" w14:textId="77777777" w:rsidR="00076C15" w:rsidRPr="0097485E" w:rsidRDefault="00011FA9" w:rsidP="00237C8F">
            <w:pPr>
              <w:pStyle w:val="TableParagraph"/>
              <w:numPr>
                <w:ilvl w:val="0"/>
                <w:numId w:val="19"/>
              </w:numPr>
              <w:tabs>
                <w:tab w:val="left" w:pos="306"/>
              </w:tabs>
              <w:spacing w:before="6" w:line="276" w:lineRule="auto"/>
            </w:pPr>
            <w:r w:rsidRPr="0097485E">
              <w:t>Նախատեսված</w:t>
            </w:r>
            <w:r w:rsidRPr="0097485E">
              <w:rPr>
                <w:spacing w:val="10"/>
              </w:rPr>
              <w:t xml:space="preserve"> </w:t>
            </w:r>
            <w:r w:rsidRPr="0097485E">
              <w:t>ծախսեր՝</w:t>
            </w:r>
            <w:r w:rsidRPr="0097485E">
              <w:rPr>
                <w:spacing w:val="12"/>
              </w:rPr>
              <w:t xml:space="preserve"> </w:t>
            </w:r>
            <w:r w:rsidRPr="0097485E">
              <w:t>1000.0</w:t>
            </w:r>
            <w:r w:rsidRPr="0097485E">
              <w:rPr>
                <w:spacing w:val="27"/>
              </w:rPr>
              <w:t xml:space="preserve"> </w:t>
            </w:r>
            <w:r w:rsidRPr="0097485E">
              <w:t>հազ.</w:t>
            </w:r>
            <w:r w:rsidRPr="0097485E">
              <w:rPr>
                <w:spacing w:val="12"/>
              </w:rPr>
              <w:t xml:space="preserve"> </w:t>
            </w:r>
            <w:r w:rsidRPr="0097485E">
              <w:t>դրամ</w:t>
            </w:r>
          </w:p>
          <w:p w14:paraId="1BC43D2A" w14:textId="77777777" w:rsidR="00076C15" w:rsidRPr="0097485E" w:rsidRDefault="00011FA9" w:rsidP="00237C8F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before="6" w:line="276" w:lineRule="auto"/>
              <w:ind w:left="111" w:right="804" w:firstLine="0"/>
            </w:pPr>
            <w:r w:rsidRPr="0097485E">
              <w:t>Ծրագրի</w:t>
            </w:r>
            <w:r w:rsidRPr="0097485E">
              <w:rPr>
                <w:spacing w:val="26"/>
              </w:rPr>
              <w:t xml:space="preserve"> </w:t>
            </w:r>
            <w:r w:rsidRPr="0097485E">
              <w:t>իրականացման</w:t>
            </w:r>
            <w:r w:rsidRPr="0097485E">
              <w:rPr>
                <w:spacing w:val="28"/>
              </w:rPr>
              <w:t xml:space="preserve"> </w:t>
            </w:r>
            <w:r w:rsidRPr="0097485E">
              <w:t>հարցերով</w:t>
            </w:r>
            <w:r w:rsidRPr="0097485E">
              <w:rPr>
                <w:spacing w:val="23"/>
              </w:rPr>
              <w:t xml:space="preserve"> </w:t>
            </w:r>
            <w:r w:rsidRPr="0097485E">
              <w:t>զբաղվող</w:t>
            </w:r>
            <w:r w:rsidRPr="0097485E">
              <w:rPr>
                <w:spacing w:val="24"/>
              </w:rPr>
              <w:t xml:space="preserve"> </w:t>
            </w:r>
            <w:r w:rsidRPr="0097485E">
              <w:t>համայնքապետարանի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աշխատակազմի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աշխատակիցների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թիվը՝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3</w:t>
            </w:r>
          </w:p>
          <w:p w14:paraId="526B3286" w14:textId="77777777" w:rsidR="00076C15" w:rsidRPr="0097485E" w:rsidRDefault="00011FA9" w:rsidP="00237C8F">
            <w:pPr>
              <w:pStyle w:val="TableParagraph"/>
              <w:numPr>
                <w:ilvl w:val="0"/>
                <w:numId w:val="19"/>
              </w:numPr>
              <w:tabs>
                <w:tab w:val="left" w:pos="306"/>
              </w:tabs>
              <w:spacing w:before="2" w:line="276" w:lineRule="auto"/>
            </w:pPr>
            <w:r w:rsidRPr="0097485E">
              <w:t>Համայնքի</w:t>
            </w:r>
            <w:r w:rsidRPr="0097485E">
              <w:rPr>
                <w:spacing w:val="11"/>
              </w:rPr>
              <w:t xml:space="preserve"> </w:t>
            </w:r>
            <w:r w:rsidRPr="0097485E">
              <w:t>սեփական</w:t>
            </w:r>
            <w:r w:rsidRPr="0097485E">
              <w:rPr>
                <w:spacing w:val="10"/>
              </w:rPr>
              <w:t xml:space="preserve"> </w:t>
            </w:r>
            <w:r w:rsidRPr="0097485E">
              <w:t>տեխնիկա</w:t>
            </w:r>
            <w:r w:rsidRPr="0097485E">
              <w:rPr>
                <w:spacing w:val="11"/>
              </w:rPr>
              <w:t xml:space="preserve"> </w:t>
            </w:r>
            <w:r w:rsidRPr="0097485E">
              <w:t>և</w:t>
            </w:r>
            <w:r w:rsidRPr="0097485E">
              <w:rPr>
                <w:spacing w:val="10"/>
              </w:rPr>
              <w:t xml:space="preserve"> </w:t>
            </w:r>
            <w:r w:rsidRPr="0097485E">
              <w:t>գույք</w:t>
            </w:r>
            <w:r w:rsidRPr="0097485E">
              <w:rPr>
                <w:spacing w:val="11"/>
              </w:rPr>
              <w:t xml:space="preserve"> </w:t>
            </w:r>
            <w:r w:rsidRPr="0097485E">
              <w:t>–</w:t>
            </w:r>
            <w:r w:rsidRPr="0097485E">
              <w:rPr>
                <w:spacing w:val="9"/>
              </w:rPr>
              <w:t xml:space="preserve"> </w:t>
            </w:r>
            <w:r w:rsidRPr="0097485E">
              <w:t>առկա</w:t>
            </w:r>
            <w:r w:rsidRPr="0097485E">
              <w:rPr>
                <w:spacing w:val="10"/>
              </w:rPr>
              <w:t xml:space="preserve"> </w:t>
            </w:r>
            <w:r w:rsidRPr="0097485E">
              <w:t>է</w:t>
            </w:r>
          </w:p>
          <w:p w14:paraId="757E1658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Ֆինանսավորման</w:t>
            </w:r>
            <w:r w:rsidRPr="0097485E">
              <w:rPr>
                <w:spacing w:val="17"/>
              </w:rPr>
              <w:t xml:space="preserve"> </w:t>
            </w:r>
            <w:r w:rsidRPr="0097485E">
              <w:t>աղբյուրը՝</w:t>
            </w:r>
            <w:r w:rsidRPr="0097485E">
              <w:rPr>
                <w:spacing w:val="16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19"/>
              </w:rPr>
              <w:t xml:space="preserve"> </w:t>
            </w:r>
            <w:r w:rsidRPr="0097485E">
              <w:t>բյուջե</w:t>
            </w:r>
          </w:p>
        </w:tc>
      </w:tr>
      <w:tr w:rsidR="00076C15" w:rsidRPr="0097485E" w14:paraId="36C86831" w14:textId="77777777" w:rsidTr="00B33D6E">
        <w:trPr>
          <w:trHeight w:val="255"/>
        </w:trPr>
        <w:tc>
          <w:tcPr>
            <w:tcW w:w="14203" w:type="dxa"/>
            <w:gridSpan w:val="6"/>
            <w:shd w:val="clear" w:color="auto" w:fill="DEEAF6"/>
          </w:tcPr>
          <w:p w14:paraId="1430FF8C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  <w:rPr>
                <w:b/>
                <w:bCs/>
                <w:i/>
                <w:iCs/>
              </w:rPr>
            </w:pPr>
            <w:r w:rsidRPr="0097485E">
              <w:rPr>
                <w:b/>
                <w:bCs/>
                <w:i/>
                <w:iCs/>
              </w:rPr>
              <w:t>Ոլորտ</w:t>
            </w:r>
            <w:r w:rsidRPr="0097485E">
              <w:rPr>
                <w:b/>
                <w:bCs/>
                <w:i/>
                <w:iCs/>
                <w:spacing w:val="15"/>
              </w:rPr>
              <w:t xml:space="preserve"> </w:t>
            </w:r>
            <w:r w:rsidRPr="0097485E">
              <w:rPr>
                <w:b/>
                <w:bCs/>
                <w:i/>
                <w:iCs/>
              </w:rPr>
              <w:t>4.</w:t>
            </w:r>
            <w:r w:rsidRPr="0097485E">
              <w:rPr>
                <w:b/>
                <w:bCs/>
                <w:i/>
                <w:iCs/>
                <w:spacing w:val="15"/>
              </w:rPr>
              <w:t xml:space="preserve"> </w:t>
            </w:r>
            <w:r w:rsidRPr="0097485E">
              <w:rPr>
                <w:b/>
                <w:bCs/>
                <w:i/>
                <w:iCs/>
              </w:rPr>
              <w:t>Քաղաքաշինություն</w:t>
            </w:r>
            <w:r w:rsidRPr="0097485E">
              <w:rPr>
                <w:b/>
                <w:bCs/>
                <w:i/>
                <w:iCs/>
                <w:spacing w:val="18"/>
              </w:rPr>
              <w:t xml:space="preserve"> </w:t>
            </w:r>
            <w:r w:rsidRPr="0097485E">
              <w:rPr>
                <w:b/>
                <w:bCs/>
                <w:i/>
                <w:iCs/>
              </w:rPr>
              <w:t>և</w:t>
            </w:r>
            <w:r w:rsidRPr="0097485E">
              <w:rPr>
                <w:b/>
                <w:bCs/>
                <w:i/>
                <w:iCs/>
                <w:spacing w:val="13"/>
              </w:rPr>
              <w:t xml:space="preserve"> </w:t>
            </w:r>
            <w:r w:rsidRPr="0097485E">
              <w:rPr>
                <w:b/>
                <w:bCs/>
                <w:i/>
                <w:iCs/>
              </w:rPr>
              <w:t>կոմունալ</w:t>
            </w:r>
            <w:r w:rsidRPr="0097485E">
              <w:rPr>
                <w:b/>
                <w:bCs/>
                <w:i/>
                <w:iCs/>
                <w:spacing w:val="13"/>
              </w:rPr>
              <w:t xml:space="preserve"> </w:t>
            </w:r>
            <w:r w:rsidRPr="0097485E">
              <w:rPr>
                <w:b/>
                <w:bCs/>
                <w:i/>
                <w:iCs/>
              </w:rPr>
              <w:t>տնտեսություն</w:t>
            </w:r>
          </w:p>
        </w:tc>
      </w:tr>
      <w:tr w:rsidR="00076C15" w:rsidRPr="0097485E" w14:paraId="7C96125E" w14:textId="77777777" w:rsidTr="00B33D6E">
        <w:trPr>
          <w:trHeight w:val="766"/>
        </w:trPr>
        <w:tc>
          <w:tcPr>
            <w:tcW w:w="7026" w:type="dxa"/>
            <w:gridSpan w:val="2"/>
          </w:tcPr>
          <w:p w14:paraId="4151E5F9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Ոլորտային</w:t>
            </w:r>
            <w:r w:rsidRPr="0097485E">
              <w:rPr>
                <w:spacing w:val="17"/>
              </w:rPr>
              <w:t xml:space="preserve"> </w:t>
            </w:r>
            <w:r w:rsidRPr="0097485E">
              <w:t>նպատակ.</w:t>
            </w:r>
          </w:p>
          <w:p w14:paraId="7DF04C3B" w14:textId="77777777" w:rsidR="00076C15" w:rsidRPr="0097485E" w:rsidRDefault="00011FA9" w:rsidP="00237C8F">
            <w:pPr>
              <w:pStyle w:val="TableParagraph"/>
              <w:spacing w:before="5" w:line="276" w:lineRule="auto"/>
              <w:ind w:left="111"/>
            </w:pPr>
            <w:r w:rsidRPr="0097485E">
              <w:t>Ապահովել</w:t>
            </w:r>
            <w:r w:rsidRPr="0097485E">
              <w:rPr>
                <w:spacing w:val="17"/>
              </w:rPr>
              <w:t xml:space="preserve"> </w:t>
            </w:r>
            <w:r w:rsidRPr="0097485E">
              <w:t>քաղաքաշինության</w:t>
            </w:r>
            <w:r w:rsidRPr="0097485E">
              <w:rPr>
                <w:spacing w:val="20"/>
              </w:rPr>
              <w:t xml:space="preserve"> </w:t>
            </w:r>
            <w:r w:rsidRPr="0097485E">
              <w:t>և</w:t>
            </w:r>
            <w:r w:rsidRPr="0097485E">
              <w:rPr>
                <w:spacing w:val="20"/>
              </w:rPr>
              <w:t xml:space="preserve"> </w:t>
            </w:r>
            <w:r w:rsidRPr="0097485E">
              <w:t>կոմունալ</w:t>
            </w:r>
            <w:r w:rsidRPr="0097485E">
              <w:rPr>
                <w:spacing w:val="19"/>
              </w:rPr>
              <w:t xml:space="preserve"> </w:t>
            </w:r>
            <w:r w:rsidRPr="0097485E">
              <w:t>տնտեսության</w:t>
            </w:r>
            <w:r w:rsidRPr="0097485E">
              <w:rPr>
                <w:spacing w:val="20"/>
              </w:rPr>
              <w:t xml:space="preserve"> </w:t>
            </w:r>
            <w:r w:rsidRPr="0097485E">
              <w:t>ոլորտում</w:t>
            </w:r>
          </w:p>
          <w:p w14:paraId="06A97E48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բնակչությանը</w:t>
            </w:r>
            <w:r w:rsidRPr="0097485E">
              <w:rPr>
                <w:spacing w:val="22"/>
              </w:rPr>
              <w:t xml:space="preserve"> </w:t>
            </w:r>
            <w:r w:rsidRPr="0097485E">
              <w:t>որակյալ</w:t>
            </w:r>
            <w:r w:rsidRPr="0097485E">
              <w:rPr>
                <w:spacing w:val="18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24"/>
              </w:rPr>
              <w:t xml:space="preserve"> </w:t>
            </w:r>
            <w:r w:rsidRPr="0097485E">
              <w:t>մատուցումը</w:t>
            </w:r>
          </w:p>
        </w:tc>
        <w:tc>
          <w:tcPr>
            <w:tcW w:w="7177" w:type="dxa"/>
            <w:gridSpan w:val="4"/>
          </w:tcPr>
          <w:p w14:paraId="2F5E3399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Ոլորտի</w:t>
            </w:r>
            <w:r w:rsidRPr="0097485E">
              <w:rPr>
                <w:spacing w:val="19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20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20"/>
              </w:rPr>
              <w:t xml:space="preserve"> </w:t>
            </w:r>
            <w:r w:rsidRPr="0097485E">
              <w:t>արդյունքի)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ցուցանիշներ.</w:t>
            </w:r>
          </w:p>
          <w:p w14:paraId="4BEE4B33" w14:textId="77777777" w:rsidR="00076C15" w:rsidRPr="0097485E" w:rsidRDefault="00011FA9" w:rsidP="00237C8F">
            <w:pPr>
              <w:pStyle w:val="TableParagraph"/>
              <w:spacing w:before="5" w:line="276" w:lineRule="auto"/>
              <w:ind w:left="111"/>
            </w:pPr>
            <w:r w:rsidRPr="0097485E">
              <w:t>Համայնքի</w:t>
            </w:r>
            <w:r w:rsidRPr="0097485E">
              <w:rPr>
                <w:spacing w:val="21"/>
              </w:rPr>
              <w:t xml:space="preserve"> </w:t>
            </w:r>
            <w:r w:rsidRPr="0097485E">
              <w:t>բնակիչների</w:t>
            </w:r>
            <w:r w:rsidRPr="0097485E">
              <w:rPr>
                <w:spacing w:val="23"/>
              </w:rPr>
              <w:t xml:space="preserve"> </w:t>
            </w:r>
            <w:r w:rsidRPr="0097485E">
              <w:t>բավարարվածությունը</w:t>
            </w:r>
            <w:r w:rsidRPr="0097485E">
              <w:rPr>
                <w:spacing w:val="20"/>
              </w:rPr>
              <w:t xml:space="preserve"> </w:t>
            </w:r>
            <w:r w:rsidRPr="0097485E">
              <w:t>քաղաքաշինության</w:t>
            </w:r>
            <w:r w:rsidRPr="0097485E">
              <w:rPr>
                <w:spacing w:val="22"/>
              </w:rPr>
              <w:t xml:space="preserve"> </w:t>
            </w:r>
            <w:r w:rsidRPr="0097485E">
              <w:t>և</w:t>
            </w:r>
            <w:r w:rsidRPr="0097485E">
              <w:rPr>
                <w:spacing w:val="19"/>
              </w:rPr>
              <w:t xml:space="preserve"> </w:t>
            </w:r>
            <w:r w:rsidRPr="0097485E">
              <w:t>կոմունալ</w:t>
            </w:r>
          </w:p>
          <w:p w14:paraId="0FC7BC78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տնտեսության</w:t>
            </w:r>
            <w:r w:rsidRPr="0097485E">
              <w:rPr>
                <w:spacing w:val="17"/>
              </w:rPr>
              <w:t xml:space="preserve"> </w:t>
            </w:r>
            <w:r w:rsidRPr="0097485E">
              <w:t>ոլորտում</w:t>
            </w:r>
            <w:r w:rsidRPr="0097485E">
              <w:rPr>
                <w:spacing w:val="18"/>
              </w:rPr>
              <w:t xml:space="preserve"> </w:t>
            </w:r>
            <w:r w:rsidRPr="0097485E">
              <w:t>մատուցվող</w:t>
            </w:r>
            <w:r w:rsidRPr="0097485E">
              <w:rPr>
                <w:spacing w:val="18"/>
              </w:rPr>
              <w:t xml:space="preserve"> </w:t>
            </w:r>
            <w:r w:rsidRPr="0097485E">
              <w:t>ծառայություններից,</w:t>
            </w:r>
            <w:r w:rsidRPr="0097485E">
              <w:rPr>
                <w:spacing w:val="19"/>
              </w:rPr>
              <w:t xml:space="preserve"> </w:t>
            </w:r>
            <w:r w:rsidR="00D762FF" w:rsidRPr="0097485E">
              <w:rPr>
                <w:spacing w:val="19"/>
                <w:lang w:val="ru-RU"/>
              </w:rPr>
              <w:t xml:space="preserve"> </w:t>
            </w:r>
            <w:r w:rsidRPr="0097485E">
              <w:t>54%</w:t>
            </w:r>
          </w:p>
        </w:tc>
      </w:tr>
      <w:tr w:rsidR="00076C15" w:rsidRPr="0097485E" w14:paraId="3ACF81E2" w14:textId="77777777" w:rsidTr="00B33D6E">
        <w:trPr>
          <w:trHeight w:val="513"/>
        </w:trPr>
        <w:tc>
          <w:tcPr>
            <w:tcW w:w="14203" w:type="dxa"/>
            <w:gridSpan w:val="6"/>
            <w:shd w:val="clear" w:color="auto" w:fill="A8D08E"/>
          </w:tcPr>
          <w:p w14:paraId="244BAAFE" w14:textId="77777777" w:rsidR="00DA1A98" w:rsidRPr="0097485E" w:rsidRDefault="00011FA9" w:rsidP="00237C8F">
            <w:pPr>
              <w:pStyle w:val="TableParagraph"/>
              <w:spacing w:line="276" w:lineRule="auto"/>
              <w:ind w:left="111" w:right="9438"/>
              <w:rPr>
                <w:lang w:val="hy-AM"/>
              </w:rPr>
            </w:pPr>
            <w:r w:rsidRPr="0097485E">
              <w:t>Ծրագիր</w:t>
            </w:r>
            <w:r w:rsidRPr="0097485E">
              <w:rPr>
                <w:spacing w:val="20"/>
              </w:rPr>
              <w:t xml:space="preserve"> </w:t>
            </w:r>
            <w:r w:rsidRPr="0097485E">
              <w:t>1.</w:t>
            </w:r>
            <w:r w:rsidRPr="0097485E">
              <w:rPr>
                <w:spacing w:val="19"/>
              </w:rPr>
              <w:t xml:space="preserve"> </w:t>
            </w:r>
            <w:r w:rsidR="00DA1A98" w:rsidRPr="0097485E">
              <w:rPr>
                <w:lang w:val="hy-AM"/>
              </w:rPr>
              <w:t>Բազմաբնակարան շենքերի տանիքների նորոգում</w:t>
            </w:r>
          </w:p>
          <w:p w14:paraId="05EB9C15" w14:textId="77777777" w:rsidR="00076C15" w:rsidRPr="0097485E" w:rsidRDefault="00011FA9" w:rsidP="00237C8F">
            <w:pPr>
              <w:pStyle w:val="TableParagraph"/>
              <w:spacing w:line="276" w:lineRule="auto"/>
              <w:ind w:left="111" w:right="9438"/>
              <w:rPr>
                <w:lang w:val="hy-AM"/>
              </w:rPr>
            </w:pP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Բնակավայրը՝</w:t>
            </w:r>
            <w:r w:rsidRPr="0097485E">
              <w:rPr>
                <w:spacing w:val="-7"/>
                <w:w w:val="105"/>
              </w:rPr>
              <w:t xml:space="preserve"> </w:t>
            </w:r>
            <w:r w:rsidR="00DA1A98" w:rsidRPr="0097485E">
              <w:rPr>
                <w:w w:val="105"/>
                <w:lang w:val="hy-AM"/>
              </w:rPr>
              <w:t>Արթիկ</w:t>
            </w:r>
          </w:p>
        </w:tc>
      </w:tr>
      <w:tr w:rsidR="00076C15" w:rsidRPr="0097485E" w14:paraId="368190B9" w14:textId="77777777" w:rsidTr="00B33D6E">
        <w:trPr>
          <w:trHeight w:val="1563"/>
        </w:trPr>
        <w:tc>
          <w:tcPr>
            <w:tcW w:w="2615" w:type="dxa"/>
          </w:tcPr>
          <w:p w14:paraId="45B6940B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rPr>
                <w:w w:val="105"/>
              </w:rPr>
              <w:lastRenderedPageBreak/>
              <w:t>Ծրագրի նպատակ.</w:t>
            </w:r>
            <w:r w:rsidRPr="0097485E">
              <w:rPr>
                <w:spacing w:val="1"/>
                <w:w w:val="105"/>
              </w:rPr>
              <w:t xml:space="preserve"> </w:t>
            </w:r>
            <w:r w:rsidR="00DA1A98" w:rsidRPr="0097485E">
              <w:rPr>
                <w:rFonts w:ascii="GHEA Grapalat" w:hAnsi="GHEA Grapalat" w:cs="Arial"/>
                <w:lang w:val="hy-AM"/>
              </w:rPr>
              <w:t>Նորոգված տանիքներ ունեցող բազմաբնակարան շենքերի տեսակարար կշիռի ավելացում՝ ընդհանուրի մեջ</w:t>
            </w:r>
            <w:r w:rsidRPr="0097485E">
              <w:t>:</w:t>
            </w:r>
          </w:p>
        </w:tc>
        <w:tc>
          <w:tcPr>
            <w:tcW w:w="4411" w:type="dxa"/>
          </w:tcPr>
          <w:p w14:paraId="085A34C7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 w:right="170"/>
            </w:pPr>
            <w:r w:rsidRPr="0097485E">
              <w:t>Ծրագրի</w:t>
            </w:r>
            <w:r w:rsidRPr="0097485E">
              <w:rPr>
                <w:spacing w:val="25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25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արդյունքի)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ցուցանիշ.</w:t>
            </w:r>
          </w:p>
          <w:p w14:paraId="07A7746A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1" w:right="170"/>
            </w:pPr>
            <w:r w:rsidRPr="0097485E">
              <w:rPr>
                <w:w w:val="105"/>
              </w:rPr>
              <w:t>Մատուցված՝ ծառայության որակից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բնակչության բավարարվածության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աստիճանը՝</w:t>
            </w:r>
            <w:r w:rsidRPr="0097485E">
              <w:rPr>
                <w:spacing w:val="14"/>
              </w:rPr>
              <w:t xml:space="preserve"> </w:t>
            </w:r>
            <w:r w:rsidRPr="0097485E">
              <w:t>1-10</w:t>
            </w:r>
            <w:r w:rsidRPr="0097485E">
              <w:rPr>
                <w:spacing w:val="15"/>
              </w:rPr>
              <w:t xml:space="preserve"> </w:t>
            </w:r>
            <w:r w:rsidRPr="0097485E">
              <w:t>բալանոց</w:t>
            </w:r>
            <w:r w:rsidRPr="0097485E">
              <w:rPr>
                <w:spacing w:val="16"/>
              </w:rPr>
              <w:t xml:space="preserve"> </w:t>
            </w:r>
            <w:r w:rsidRPr="0097485E">
              <w:t>սանդղակով՝</w:t>
            </w:r>
            <w:r w:rsidRPr="0097485E">
              <w:rPr>
                <w:spacing w:val="16"/>
              </w:rPr>
              <w:t xml:space="preserve"> </w:t>
            </w:r>
            <w:r w:rsidRPr="0097485E">
              <w:t>8-</w:t>
            </w:r>
            <w:r w:rsidRPr="0097485E">
              <w:rPr>
                <w:spacing w:val="14"/>
              </w:rPr>
              <w:t xml:space="preserve"> </w:t>
            </w:r>
            <w:r w:rsidRPr="0097485E">
              <w:t>լավ</w:t>
            </w:r>
          </w:p>
        </w:tc>
        <w:tc>
          <w:tcPr>
            <w:tcW w:w="2217" w:type="dxa"/>
          </w:tcPr>
          <w:p w14:paraId="3E29A9E0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Ծրագրի</w:t>
            </w:r>
            <w:r w:rsidRPr="0097485E">
              <w:rPr>
                <w:spacing w:val="20"/>
              </w:rPr>
              <w:t xml:space="preserve"> </w:t>
            </w:r>
            <w:r w:rsidRPr="0097485E">
              <w:t>գնահատման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համակարգ,</w:t>
            </w:r>
          </w:p>
          <w:p w14:paraId="5F66C606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1"/>
            </w:pPr>
            <w:r w:rsidRPr="0097485E">
              <w:t>ՄԳ</w:t>
            </w:r>
            <w:r w:rsidRPr="0097485E">
              <w:rPr>
                <w:spacing w:val="14"/>
              </w:rPr>
              <w:t xml:space="preserve"> </w:t>
            </w:r>
            <w:r w:rsidRPr="0097485E">
              <w:t>կիսամյակային,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հաշվետվություններ</w:t>
            </w:r>
          </w:p>
        </w:tc>
        <w:tc>
          <w:tcPr>
            <w:tcW w:w="1780" w:type="dxa"/>
          </w:tcPr>
          <w:p w14:paraId="04C7B13F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0" w:right="295"/>
            </w:pPr>
            <w:r w:rsidRPr="0097485E">
              <w:rPr>
                <w:w w:val="105"/>
              </w:rPr>
              <w:t>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="00DA1A98" w:rsidRPr="0097485E">
              <w:rPr>
                <w:lang w:val="hy-AM"/>
              </w:rPr>
              <w:t>զարգացման, ծրագրերի, տուրիզմի և արտաքին կապերի բաժին</w:t>
            </w:r>
            <w:r w:rsidRPr="0097485E">
              <w:rPr>
                <w:spacing w:val="-5"/>
                <w:w w:val="105"/>
              </w:rPr>
              <w:t xml:space="preserve"> </w:t>
            </w:r>
          </w:p>
        </w:tc>
        <w:tc>
          <w:tcPr>
            <w:tcW w:w="1251" w:type="dxa"/>
          </w:tcPr>
          <w:p w14:paraId="7BE761ED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20</w:t>
            </w:r>
            <w:r w:rsidR="00585B22" w:rsidRPr="0097485E">
              <w:rPr>
                <w:w w:val="105"/>
                <w:lang w:val="hy-AM"/>
              </w:rPr>
              <w:t>23</w:t>
            </w:r>
            <w:r w:rsidRPr="0097485E">
              <w:rPr>
                <w:w w:val="105"/>
              </w:rPr>
              <w:t>թ.</w:t>
            </w:r>
          </w:p>
          <w:p w14:paraId="76A4A918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ապրիլ-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սեպտեմբեր</w:t>
            </w:r>
          </w:p>
        </w:tc>
        <w:tc>
          <w:tcPr>
            <w:tcW w:w="1929" w:type="dxa"/>
          </w:tcPr>
          <w:p w14:paraId="25F8026B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3" w:right="260"/>
            </w:pPr>
            <w:r w:rsidRPr="0097485E">
              <w:rPr>
                <w:w w:val="105"/>
              </w:rPr>
              <w:t>Համապատաս-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խան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մարդկային,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ֆինանսական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ռեսուրսների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անբավարարու-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թյուն</w:t>
            </w:r>
          </w:p>
        </w:tc>
      </w:tr>
      <w:tr w:rsidR="00076C15" w:rsidRPr="0097485E" w14:paraId="68D202B4" w14:textId="77777777" w:rsidTr="00B33D6E">
        <w:trPr>
          <w:trHeight w:val="2305"/>
        </w:trPr>
        <w:tc>
          <w:tcPr>
            <w:tcW w:w="7026" w:type="dxa"/>
            <w:gridSpan w:val="2"/>
            <w:shd w:val="clear" w:color="auto" w:fill="FBE4D5"/>
          </w:tcPr>
          <w:p w14:paraId="2399D87C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Միջոցառումներ</w:t>
            </w:r>
            <w:r w:rsidRPr="0097485E">
              <w:rPr>
                <w:spacing w:val="28"/>
              </w:rPr>
              <w:t xml:space="preserve"> </w:t>
            </w:r>
            <w:r w:rsidRPr="0097485E">
              <w:t>(գործողություններ).</w:t>
            </w:r>
          </w:p>
          <w:p w14:paraId="6012C744" w14:textId="77777777" w:rsidR="00076C15" w:rsidRPr="0097485E" w:rsidRDefault="00DA1A98" w:rsidP="00237C8F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7" w:line="276" w:lineRule="auto"/>
              <w:ind w:right="110" w:firstLine="0"/>
            </w:pPr>
            <w:r w:rsidRPr="0097485E">
              <w:rPr>
                <w:lang w:val="hy-AM"/>
              </w:rPr>
              <w:t xml:space="preserve">Բազմաբնակարան շենքնրի տանիքների </w:t>
            </w:r>
            <w:r w:rsidR="00011FA9" w:rsidRPr="0097485E">
              <w:t>հիմնանորոգման</w:t>
            </w:r>
            <w:r w:rsidR="00011FA9" w:rsidRPr="0097485E">
              <w:rPr>
                <w:spacing w:val="1"/>
              </w:rPr>
              <w:t xml:space="preserve"> </w:t>
            </w:r>
            <w:r w:rsidR="00011FA9" w:rsidRPr="0097485E">
              <w:t>աշխատանքների</w:t>
            </w:r>
            <w:r w:rsidR="00011FA9" w:rsidRPr="0097485E">
              <w:rPr>
                <w:spacing w:val="1"/>
              </w:rPr>
              <w:t xml:space="preserve"> </w:t>
            </w:r>
            <w:r w:rsidR="00011FA9" w:rsidRPr="0097485E">
              <w:t>նախագծա-նախահաշվային</w:t>
            </w:r>
            <w:r w:rsidR="00011FA9" w:rsidRPr="0097485E">
              <w:rPr>
                <w:spacing w:val="-45"/>
              </w:rPr>
              <w:t xml:space="preserve"> </w:t>
            </w:r>
            <w:r w:rsidR="00011FA9" w:rsidRPr="0097485E">
              <w:rPr>
                <w:w w:val="105"/>
              </w:rPr>
              <w:t>փաստաթղթերի</w:t>
            </w:r>
            <w:r w:rsidR="00011FA9" w:rsidRPr="0097485E">
              <w:rPr>
                <w:spacing w:val="-1"/>
                <w:w w:val="105"/>
              </w:rPr>
              <w:t xml:space="preserve"> </w:t>
            </w:r>
            <w:r w:rsidR="00011FA9" w:rsidRPr="0097485E">
              <w:rPr>
                <w:w w:val="105"/>
              </w:rPr>
              <w:t>պատվիրում</w:t>
            </w:r>
          </w:p>
          <w:p w14:paraId="4B735AB6" w14:textId="77777777" w:rsidR="00076C15" w:rsidRPr="0097485E" w:rsidRDefault="00011FA9" w:rsidP="00237C8F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2" w:line="276" w:lineRule="auto"/>
              <w:ind w:right="957" w:firstLine="0"/>
            </w:pPr>
            <w:r w:rsidRPr="0097485E">
              <w:t>Հիմնանորոգման</w:t>
            </w:r>
            <w:r w:rsidRPr="0097485E">
              <w:rPr>
                <w:spacing w:val="26"/>
              </w:rPr>
              <w:t xml:space="preserve"> </w:t>
            </w:r>
            <w:r w:rsidRPr="0097485E">
              <w:t>աշխատանքների</w:t>
            </w:r>
            <w:r w:rsidRPr="0097485E">
              <w:rPr>
                <w:spacing w:val="26"/>
              </w:rPr>
              <w:t xml:space="preserve"> </w:t>
            </w:r>
            <w:r w:rsidRPr="0097485E">
              <w:t>համար</w:t>
            </w:r>
            <w:r w:rsidRPr="0097485E">
              <w:rPr>
                <w:spacing w:val="27"/>
              </w:rPr>
              <w:t xml:space="preserve"> </w:t>
            </w:r>
            <w:r w:rsidRPr="0097485E">
              <w:t>անհրաժեշտ</w:t>
            </w:r>
            <w:r w:rsidRPr="0097485E">
              <w:rPr>
                <w:spacing w:val="26"/>
              </w:rPr>
              <w:t xml:space="preserve"> </w:t>
            </w:r>
            <w:r w:rsidRPr="0097485E">
              <w:t>գումարի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հատկացում</w:t>
            </w:r>
          </w:p>
          <w:p w14:paraId="236BDE3F" w14:textId="77777777" w:rsidR="00076C15" w:rsidRPr="0097485E" w:rsidRDefault="00011FA9" w:rsidP="00237C8F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2" w:line="276" w:lineRule="auto"/>
              <w:ind w:right="389" w:firstLine="0"/>
            </w:pPr>
            <w:r w:rsidRPr="0097485E">
              <w:t>Հիմնանորոգման</w:t>
            </w:r>
            <w:r w:rsidRPr="0097485E">
              <w:rPr>
                <w:spacing w:val="12"/>
              </w:rPr>
              <w:t xml:space="preserve"> </w:t>
            </w:r>
            <w:r w:rsidRPr="0097485E">
              <w:t>աշխատանքների</w:t>
            </w:r>
            <w:r w:rsidRPr="0097485E">
              <w:rPr>
                <w:spacing w:val="11"/>
              </w:rPr>
              <w:t xml:space="preserve"> </w:t>
            </w:r>
            <w:r w:rsidRPr="0097485E">
              <w:t>իրականացման</w:t>
            </w:r>
            <w:r w:rsidRPr="0097485E">
              <w:rPr>
                <w:spacing w:val="12"/>
              </w:rPr>
              <w:t xml:space="preserve"> </w:t>
            </w:r>
            <w:r w:rsidRPr="0097485E">
              <w:t>շինարարական</w:t>
            </w:r>
            <w:r w:rsidRPr="0097485E">
              <w:rPr>
                <w:spacing w:val="1"/>
              </w:rPr>
              <w:t xml:space="preserve"> </w:t>
            </w:r>
            <w:r w:rsidRPr="0097485E">
              <w:t>կազմակերպությունների</w:t>
            </w:r>
            <w:r w:rsidRPr="0097485E">
              <w:rPr>
                <w:spacing w:val="21"/>
              </w:rPr>
              <w:t xml:space="preserve"> </w:t>
            </w:r>
            <w:r w:rsidRPr="0097485E">
              <w:t>ընտրության</w:t>
            </w:r>
            <w:r w:rsidRPr="0097485E">
              <w:rPr>
                <w:spacing w:val="21"/>
              </w:rPr>
              <w:t xml:space="preserve"> </w:t>
            </w:r>
            <w:r w:rsidRPr="0097485E">
              <w:t>մրցույթների</w:t>
            </w:r>
            <w:r w:rsidRPr="0097485E">
              <w:rPr>
                <w:spacing w:val="23"/>
              </w:rPr>
              <w:t xml:space="preserve"> </w:t>
            </w:r>
            <w:r w:rsidRPr="0097485E">
              <w:t>անցկացում</w:t>
            </w:r>
            <w:r w:rsidRPr="0097485E">
              <w:rPr>
                <w:spacing w:val="25"/>
              </w:rPr>
              <w:t xml:space="preserve"> </w:t>
            </w:r>
            <w:r w:rsidRPr="0097485E">
              <w:t>և</w:t>
            </w:r>
            <w:r w:rsidRPr="0097485E">
              <w:rPr>
                <w:spacing w:val="23"/>
              </w:rPr>
              <w:t xml:space="preserve"> </w:t>
            </w:r>
            <w:r w:rsidRPr="0097485E">
              <w:t>հաղթող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կազմակերպությունների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հետ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պայմանագրերի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կնքում</w:t>
            </w:r>
          </w:p>
          <w:p w14:paraId="7C39E077" w14:textId="77777777" w:rsidR="00076C15" w:rsidRPr="0097485E" w:rsidRDefault="00011FA9" w:rsidP="00237C8F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2" w:line="276" w:lineRule="auto"/>
              <w:ind w:left="307"/>
            </w:pPr>
            <w:r w:rsidRPr="0097485E">
              <w:t>Աշխատանքների</w:t>
            </w:r>
            <w:r w:rsidRPr="0097485E">
              <w:rPr>
                <w:spacing w:val="22"/>
              </w:rPr>
              <w:t xml:space="preserve"> </w:t>
            </w:r>
            <w:r w:rsidRPr="0097485E">
              <w:t>իրականացում</w:t>
            </w:r>
            <w:r w:rsidRPr="0097485E">
              <w:rPr>
                <w:spacing w:val="20"/>
              </w:rPr>
              <w:t xml:space="preserve"> </w:t>
            </w:r>
            <w:r w:rsidRPr="0097485E">
              <w:t>և</w:t>
            </w:r>
            <w:r w:rsidRPr="0097485E">
              <w:rPr>
                <w:spacing w:val="18"/>
              </w:rPr>
              <w:t xml:space="preserve"> </w:t>
            </w:r>
            <w:r w:rsidRPr="0097485E">
              <w:t>վերահսկում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14:paraId="53651D4E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Մուտքային</w:t>
            </w:r>
            <w:r w:rsidRPr="0097485E">
              <w:rPr>
                <w:spacing w:val="20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(ներդրված</w:t>
            </w:r>
            <w:r w:rsidRPr="0097485E">
              <w:rPr>
                <w:spacing w:val="19"/>
              </w:rPr>
              <w:t xml:space="preserve"> </w:t>
            </w:r>
            <w:r w:rsidRPr="0097485E">
              <w:t>ռեսուրսներ).</w:t>
            </w:r>
          </w:p>
          <w:p w14:paraId="69221EB6" w14:textId="77777777" w:rsidR="00076C15" w:rsidRPr="0097485E" w:rsidRDefault="00011FA9" w:rsidP="00237C8F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</w:tabs>
              <w:spacing w:before="7" w:line="276" w:lineRule="auto"/>
            </w:pPr>
            <w:r w:rsidRPr="0097485E">
              <w:t>Նախատեսված</w:t>
            </w:r>
            <w:r w:rsidRPr="0097485E">
              <w:rPr>
                <w:spacing w:val="12"/>
              </w:rPr>
              <w:t xml:space="preserve"> </w:t>
            </w:r>
            <w:r w:rsidRPr="0097485E">
              <w:t>ծախսեր՝</w:t>
            </w:r>
            <w:r w:rsidRPr="0097485E">
              <w:rPr>
                <w:spacing w:val="15"/>
              </w:rPr>
              <w:t xml:space="preserve"> </w:t>
            </w:r>
            <w:r w:rsidRPr="0097485E">
              <w:t>15000.0</w:t>
            </w:r>
            <w:r w:rsidRPr="0097485E">
              <w:rPr>
                <w:spacing w:val="13"/>
              </w:rPr>
              <w:t xml:space="preserve"> </w:t>
            </w:r>
            <w:r w:rsidRPr="0097485E">
              <w:t>հազ.</w:t>
            </w:r>
            <w:r w:rsidRPr="0097485E">
              <w:rPr>
                <w:spacing w:val="14"/>
              </w:rPr>
              <w:t xml:space="preserve"> </w:t>
            </w:r>
            <w:r w:rsidRPr="0097485E">
              <w:t>դրամ</w:t>
            </w:r>
          </w:p>
          <w:p w14:paraId="5D01231A" w14:textId="77777777" w:rsidR="00076C15" w:rsidRPr="0097485E" w:rsidRDefault="00011FA9" w:rsidP="00237C8F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before="5" w:line="276" w:lineRule="auto"/>
              <w:ind w:left="111" w:right="810" w:firstLine="0"/>
            </w:pPr>
            <w:r w:rsidRPr="0097485E">
              <w:t>Ծրագրի</w:t>
            </w:r>
            <w:r w:rsidRPr="0097485E">
              <w:rPr>
                <w:spacing w:val="25"/>
              </w:rPr>
              <w:t xml:space="preserve"> </w:t>
            </w:r>
            <w:r w:rsidRPr="0097485E">
              <w:t>իրականացման</w:t>
            </w:r>
            <w:r w:rsidRPr="0097485E">
              <w:rPr>
                <w:spacing w:val="29"/>
              </w:rPr>
              <w:t xml:space="preserve"> </w:t>
            </w:r>
            <w:r w:rsidRPr="0097485E">
              <w:t>հարցերով</w:t>
            </w:r>
            <w:r w:rsidRPr="0097485E">
              <w:rPr>
                <w:spacing w:val="24"/>
              </w:rPr>
              <w:t xml:space="preserve"> </w:t>
            </w:r>
            <w:r w:rsidRPr="0097485E">
              <w:t>զբաղվող</w:t>
            </w:r>
            <w:r w:rsidRPr="0097485E">
              <w:rPr>
                <w:spacing w:val="24"/>
              </w:rPr>
              <w:t xml:space="preserve"> </w:t>
            </w:r>
            <w:r w:rsidRPr="0097485E">
              <w:t>համայնքապետարանի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աշխատակազմի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աշխատակիցների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թիվը՝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2</w:t>
            </w:r>
          </w:p>
          <w:p w14:paraId="0FAC875F" w14:textId="77777777" w:rsidR="00076C15" w:rsidRPr="0097485E" w:rsidRDefault="00011FA9" w:rsidP="00237C8F">
            <w:pPr>
              <w:pStyle w:val="TableParagraph"/>
              <w:numPr>
                <w:ilvl w:val="0"/>
                <w:numId w:val="17"/>
              </w:numPr>
              <w:tabs>
                <w:tab w:val="left" w:pos="306"/>
              </w:tabs>
              <w:spacing w:line="276" w:lineRule="auto"/>
              <w:ind w:left="111" w:right="2219" w:firstLine="0"/>
            </w:pPr>
            <w:r w:rsidRPr="0097485E">
              <w:t>Նախագծա-նախահաշվային</w:t>
            </w:r>
            <w:r w:rsidRPr="0097485E">
              <w:rPr>
                <w:spacing w:val="1"/>
              </w:rPr>
              <w:t xml:space="preserve"> </w:t>
            </w:r>
            <w:r w:rsidRPr="0097485E">
              <w:t>փաստաթղթերի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թիվը՝1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Ֆինանսավորման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աղբյուրը՝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համայնքի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բյուջե</w:t>
            </w:r>
          </w:p>
        </w:tc>
      </w:tr>
      <w:tr w:rsidR="00076C15" w:rsidRPr="0097485E" w14:paraId="7C980F6C" w14:textId="77777777" w:rsidTr="00B33D6E">
        <w:trPr>
          <w:trHeight w:val="513"/>
        </w:trPr>
        <w:tc>
          <w:tcPr>
            <w:tcW w:w="7026" w:type="dxa"/>
            <w:gridSpan w:val="2"/>
            <w:shd w:val="clear" w:color="auto" w:fill="FBE4D5"/>
          </w:tcPr>
          <w:p w14:paraId="5BBEA043" w14:textId="77777777" w:rsidR="00076C15" w:rsidRPr="0097485E" w:rsidRDefault="00DA1A98" w:rsidP="00237C8F">
            <w:pPr>
              <w:pStyle w:val="TableParagraph"/>
              <w:spacing w:line="276" w:lineRule="auto"/>
              <w:ind w:left="111"/>
            </w:pPr>
            <w:r w:rsidRPr="0097485E">
              <w:tab/>
            </w:r>
            <w:r w:rsidR="00011FA9" w:rsidRPr="0097485E">
              <w:t>5.</w:t>
            </w:r>
            <w:r w:rsidR="00011FA9" w:rsidRPr="0097485E">
              <w:rPr>
                <w:spacing w:val="26"/>
              </w:rPr>
              <w:t xml:space="preserve"> </w:t>
            </w:r>
            <w:r w:rsidR="00011FA9" w:rsidRPr="0097485E">
              <w:t>Աշխատանքների</w:t>
            </w:r>
            <w:r w:rsidR="00011FA9" w:rsidRPr="0097485E">
              <w:rPr>
                <w:spacing w:val="28"/>
              </w:rPr>
              <w:t xml:space="preserve"> </w:t>
            </w:r>
            <w:r w:rsidR="00011FA9" w:rsidRPr="0097485E">
              <w:t>կատարման</w:t>
            </w:r>
            <w:r w:rsidR="00011FA9" w:rsidRPr="0097485E">
              <w:rPr>
                <w:spacing w:val="25"/>
              </w:rPr>
              <w:t xml:space="preserve"> </w:t>
            </w:r>
            <w:r w:rsidR="00011FA9" w:rsidRPr="0097485E">
              <w:t>հանձնման-ընդունման</w:t>
            </w:r>
            <w:r w:rsidR="00011FA9" w:rsidRPr="0097485E">
              <w:rPr>
                <w:spacing w:val="27"/>
              </w:rPr>
              <w:t xml:space="preserve"> </w:t>
            </w:r>
            <w:r w:rsidR="00011FA9" w:rsidRPr="0097485E">
              <w:t>ավարտական</w:t>
            </w:r>
            <w:r w:rsidR="00011FA9" w:rsidRPr="0097485E">
              <w:rPr>
                <w:spacing w:val="-45"/>
              </w:rPr>
              <w:t xml:space="preserve"> </w:t>
            </w:r>
            <w:r w:rsidR="00011FA9" w:rsidRPr="0097485E">
              <w:rPr>
                <w:w w:val="105"/>
              </w:rPr>
              <w:t>ակտերի</w:t>
            </w:r>
            <w:r w:rsidR="00011FA9" w:rsidRPr="0097485E">
              <w:rPr>
                <w:spacing w:val="-4"/>
                <w:w w:val="105"/>
              </w:rPr>
              <w:t xml:space="preserve"> </w:t>
            </w:r>
            <w:r w:rsidR="00011FA9" w:rsidRPr="0097485E">
              <w:rPr>
                <w:w w:val="105"/>
              </w:rPr>
              <w:t>կազմում,</w:t>
            </w:r>
            <w:r w:rsidR="00011FA9" w:rsidRPr="0097485E">
              <w:rPr>
                <w:spacing w:val="-3"/>
                <w:w w:val="105"/>
              </w:rPr>
              <w:t xml:space="preserve"> </w:t>
            </w:r>
            <w:r w:rsidR="00011FA9" w:rsidRPr="0097485E">
              <w:rPr>
                <w:w w:val="105"/>
              </w:rPr>
              <w:t>քննարկում</w:t>
            </w:r>
            <w:r w:rsidR="00011FA9" w:rsidRPr="0097485E">
              <w:rPr>
                <w:spacing w:val="-4"/>
                <w:w w:val="105"/>
              </w:rPr>
              <w:t xml:space="preserve"> </w:t>
            </w:r>
            <w:r w:rsidR="00011FA9" w:rsidRPr="0097485E">
              <w:rPr>
                <w:w w:val="105"/>
              </w:rPr>
              <w:t>և</w:t>
            </w:r>
            <w:r w:rsidR="00011FA9" w:rsidRPr="0097485E">
              <w:rPr>
                <w:spacing w:val="-4"/>
                <w:w w:val="105"/>
              </w:rPr>
              <w:t xml:space="preserve"> </w:t>
            </w:r>
            <w:r w:rsidR="00011FA9" w:rsidRPr="0097485E">
              <w:rPr>
                <w:w w:val="105"/>
              </w:rPr>
              <w:t>հաստատում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14:paraId="3B170142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122E08BE" w14:textId="77777777" w:rsidTr="00B33D6E">
        <w:trPr>
          <w:trHeight w:val="511"/>
        </w:trPr>
        <w:tc>
          <w:tcPr>
            <w:tcW w:w="14203" w:type="dxa"/>
            <w:gridSpan w:val="6"/>
            <w:shd w:val="clear" w:color="auto" w:fill="A8D08E"/>
          </w:tcPr>
          <w:p w14:paraId="7094A941" w14:textId="77777777" w:rsidR="00076C15" w:rsidRPr="0097485E" w:rsidRDefault="00011FA9" w:rsidP="00237C8F">
            <w:pPr>
              <w:pStyle w:val="TableParagraph"/>
              <w:spacing w:line="276" w:lineRule="auto"/>
              <w:ind w:left="111" w:right="7716"/>
            </w:pPr>
            <w:r w:rsidRPr="0097485E">
              <w:t>Ծրագիր</w:t>
            </w:r>
            <w:r w:rsidRPr="0097485E">
              <w:rPr>
                <w:spacing w:val="18"/>
              </w:rPr>
              <w:t xml:space="preserve"> </w:t>
            </w:r>
            <w:r w:rsidR="00AA087E" w:rsidRPr="0097485E">
              <w:t>2</w:t>
            </w:r>
            <w:r w:rsidRPr="0097485E">
              <w:t>.</w:t>
            </w:r>
            <w:r w:rsidRPr="0097485E">
              <w:rPr>
                <w:spacing w:val="18"/>
              </w:rPr>
              <w:t xml:space="preserve"> </w:t>
            </w:r>
            <w:r w:rsidRPr="0097485E">
              <w:t>Փողոցային</w:t>
            </w:r>
            <w:r w:rsidRPr="0097485E">
              <w:rPr>
                <w:spacing w:val="22"/>
              </w:rPr>
              <w:t xml:space="preserve"> </w:t>
            </w:r>
            <w:r w:rsidRPr="0097485E">
              <w:t>լուսավորության</w:t>
            </w:r>
            <w:r w:rsidRPr="0097485E">
              <w:rPr>
                <w:spacing w:val="20"/>
              </w:rPr>
              <w:t xml:space="preserve"> </w:t>
            </w:r>
            <w:r w:rsidRPr="0097485E">
              <w:t>ցանցի</w:t>
            </w:r>
            <w:r w:rsidRPr="0097485E">
              <w:rPr>
                <w:spacing w:val="19"/>
              </w:rPr>
              <w:t xml:space="preserve"> </w:t>
            </w:r>
            <w:r w:rsidRPr="0097485E">
              <w:t>սպասարկում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Բնակավայրերը՝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բոլորը</w:t>
            </w:r>
          </w:p>
        </w:tc>
      </w:tr>
      <w:tr w:rsidR="00076C15" w:rsidRPr="0097485E" w14:paraId="0FE21D4F" w14:textId="77777777" w:rsidTr="00B33D6E">
        <w:trPr>
          <w:trHeight w:val="2049"/>
        </w:trPr>
        <w:tc>
          <w:tcPr>
            <w:tcW w:w="2615" w:type="dxa"/>
          </w:tcPr>
          <w:p w14:paraId="0B122AAE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rPr>
                <w:w w:val="105"/>
              </w:rPr>
              <w:t>Ծրագրի նպատակ.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Բարձրացնել 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փողոցների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երթևեկության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անվտանգության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մակարդակը և դրանք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դարձնել հարմարավետ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տրանսպորտային</w:t>
            </w:r>
          </w:p>
          <w:p w14:paraId="52FC1DE4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միջոցների</w:t>
            </w:r>
            <w:r w:rsidRPr="0097485E">
              <w:rPr>
                <w:spacing w:val="16"/>
              </w:rPr>
              <w:t xml:space="preserve"> </w:t>
            </w:r>
            <w:r w:rsidRPr="0097485E">
              <w:t>և</w:t>
            </w:r>
            <w:r w:rsidRPr="0097485E">
              <w:rPr>
                <w:spacing w:val="11"/>
              </w:rPr>
              <w:t xml:space="preserve"> </w:t>
            </w:r>
            <w:r w:rsidRPr="0097485E">
              <w:t>հետիոտների</w:t>
            </w:r>
            <w:r w:rsidR="00AA087E" w:rsidRPr="0097485E">
              <w:t xml:space="preserve"> համար</w:t>
            </w:r>
          </w:p>
        </w:tc>
        <w:tc>
          <w:tcPr>
            <w:tcW w:w="4411" w:type="dxa"/>
          </w:tcPr>
          <w:p w14:paraId="2D139503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 w:right="170"/>
            </w:pPr>
            <w:r w:rsidRPr="0097485E">
              <w:t>Ծրագրի</w:t>
            </w:r>
            <w:r w:rsidRPr="0097485E">
              <w:rPr>
                <w:spacing w:val="24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25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արդյունքի)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ցուցանիշներ.</w:t>
            </w:r>
          </w:p>
          <w:p w14:paraId="63485E1E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1" w:right="170" w:hanging="1"/>
            </w:pPr>
            <w:r w:rsidRPr="0097485E">
              <w:t>Փողոցների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երթևեկության</w:t>
            </w:r>
            <w:r w:rsidRPr="0097485E">
              <w:rPr>
                <w:spacing w:val="1"/>
              </w:rPr>
              <w:t xml:space="preserve"> </w:t>
            </w:r>
            <w:r w:rsidRPr="0097485E">
              <w:t>անվտանգության</w:t>
            </w:r>
            <w:r w:rsidRPr="0097485E">
              <w:rPr>
                <w:spacing w:val="-45"/>
              </w:rPr>
              <w:t xml:space="preserve"> </w:t>
            </w:r>
            <w:r w:rsidRPr="0097485E">
              <w:t>մակարդակը</w:t>
            </w:r>
            <w:r w:rsidRPr="0097485E">
              <w:rPr>
                <w:spacing w:val="20"/>
              </w:rPr>
              <w:t xml:space="preserve"> </w:t>
            </w:r>
            <w:r w:rsidRPr="0097485E">
              <w:t>տրանսպորտային</w:t>
            </w:r>
            <w:r w:rsidRPr="0097485E">
              <w:rPr>
                <w:spacing w:val="24"/>
              </w:rPr>
              <w:t xml:space="preserve"> </w:t>
            </w:r>
            <w:r w:rsidRPr="0097485E">
              <w:t>միջոցների</w:t>
            </w:r>
            <w:r w:rsidRPr="0097485E">
              <w:rPr>
                <w:spacing w:val="23"/>
              </w:rPr>
              <w:t xml:space="preserve"> </w:t>
            </w:r>
            <w:r w:rsidRPr="0097485E">
              <w:t>և</w:t>
            </w:r>
            <w:r w:rsidRPr="0097485E">
              <w:rPr>
                <w:spacing w:val="-44"/>
              </w:rPr>
              <w:t xml:space="preserve"> </w:t>
            </w:r>
            <w:r w:rsidRPr="0097485E">
              <w:t>հետիոտների</w:t>
            </w:r>
            <w:r w:rsidRPr="0097485E">
              <w:rPr>
                <w:spacing w:val="11"/>
              </w:rPr>
              <w:t xml:space="preserve"> </w:t>
            </w:r>
            <w:r w:rsidRPr="0097485E">
              <w:t>համար</w:t>
            </w:r>
            <w:r w:rsidRPr="0097485E">
              <w:rPr>
                <w:spacing w:val="13"/>
              </w:rPr>
              <w:t xml:space="preserve"> </w:t>
            </w:r>
            <w:r w:rsidRPr="0097485E">
              <w:t>(հարցումների</w:t>
            </w:r>
            <w:r w:rsidRPr="0097485E">
              <w:rPr>
                <w:spacing w:val="11"/>
              </w:rPr>
              <w:t xml:space="preserve"> </w:t>
            </w:r>
            <w:r w:rsidRPr="0097485E">
              <w:t>հիման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վրա)՝ 1-10 բալանոց սանդղակով՝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7-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բավականին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լավ</w:t>
            </w:r>
          </w:p>
        </w:tc>
        <w:tc>
          <w:tcPr>
            <w:tcW w:w="2217" w:type="dxa"/>
          </w:tcPr>
          <w:p w14:paraId="6A4F906B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Ծրագրի</w:t>
            </w:r>
            <w:r w:rsidRPr="0097485E">
              <w:rPr>
                <w:spacing w:val="20"/>
              </w:rPr>
              <w:t xml:space="preserve"> </w:t>
            </w:r>
            <w:r w:rsidRPr="0097485E">
              <w:t>գնահատման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համակարգ,</w:t>
            </w:r>
          </w:p>
          <w:p w14:paraId="09644BD1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1"/>
            </w:pPr>
            <w:r w:rsidRPr="0097485E">
              <w:t>ՄԳ</w:t>
            </w:r>
            <w:r w:rsidRPr="0097485E">
              <w:rPr>
                <w:spacing w:val="9"/>
              </w:rPr>
              <w:t xml:space="preserve"> </w:t>
            </w:r>
            <w:r w:rsidRPr="0097485E">
              <w:t>կիսամյակային,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հաշվետվություններ,</w:t>
            </w:r>
          </w:p>
        </w:tc>
        <w:tc>
          <w:tcPr>
            <w:tcW w:w="1780" w:type="dxa"/>
          </w:tcPr>
          <w:p w14:paraId="67BD3676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0"/>
            </w:pPr>
            <w:r w:rsidRPr="0097485E">
              <w:rPr>
                <w:w w:val="105"/>
              </w:rPr>
              <w:t>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բնակավայրերի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վարչական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ղեկավարներ,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քաղաքաշինությա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ն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բաժին</w:t>
            </w:r>
          </w:p>
        </w:tc>
        <w:tc>
          <w:tcPr>
            <w:tcW w:w="1251" w:type="dxa"/>
          </w:tcPr>
          <w:p w14:paraId="60DF4D25" w14:textId="77777777" w:rsidR="00076C15" w:rsidRPr="0097485E" w:rsidRDefault="00237C8F" w:rsidP="00237C8F">
            <w:pPr>
              <w:pStyle w:val="TableParagraph"/>
              <w:spacing w:before="7" w:line="276" w:lineRule="auto"/>
              <w:ind w:left="112"/>
            </w:pPr>
            <w:r w:rsidRPr="0097485E">
              <w:rPr>
                <w:w w:val="105"/>
              </w:rPr>
              <w:t>2023թ.</w:t>
            </w:r>
          </w:p>
          <w:p w14:paraId="719F5D14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հունվար-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դեկտեմբեր</w:t>
            </w:r>
          </w:p>
        </w:tc>
        <w:tc>
          <w:tcPr>
            <w:tcW w:w="1929" w:type="dxa"/>
          </w:tcPr>
          <w:p w14:paraId="09C2C3E7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3" w:right="260"/>
            </w:pPr>
            <w:r w:rsidRPr="0097485E">
              <w:rPr>
                <w:w w:val="105"/>
              </w:rPr>
              <w:t>Համապատաս-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խան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մարդկային,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ֆինանսական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ռեսուրսների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անբավարարու-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թյուն</w:t>
            </w:r>
          </w:p>
        </w:tc>
      </w:tr>
      <w:tr w:rsidR="00076C15" w:rsidRPr="0097485E" w14:paraId="6DE14C0B" w14:textId="77777777" w:rsidTr="00B33D6E">
        <w:trPr>
          <w:trHeight w:val="3842"/>
        </w:trPr>
        <w:tc>
          <w:tcPr>
            <w:tcW w:w="2615" w:type="dxa"/>
          </w:tcPr>
          <w:p w14:paraId="708B0F80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rPr>
                <w:w w:val="105"/>
              </w:rPr>
              <w:lastRenderedPageBreak/>
              <w:t>Միջանկյալ արդյունք 1.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Համայնքի փողոցները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երթևեկության համար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դարձել</w:t>
            </w:r>
            <w:r w:rsidRPr="0097485E">
              <w:rPr>
                <w:spacing w:val="11"/>
              </w:rPr>
              <w:t xml:space="preserve"> </w:t>
            </w:r>
            <w:r w:rsidRPr="0097485E">
              <w:t>են</w:t>
            </w:r>
            <w:r w:rsidRPr="0097485E">
              <w:rPr>
                <w:spacing w:val="13"/>
              </w:rPr>
              <w:t xml:space="preserve"> </w:t>
            </w:r>
            <w:r w:rsidRPr="0097485E">
              <w:t>հարմարավետ</w:t>
            </w:r>
            <w:r w:rsidRPr="0097485E">
              <w:rPr>
                <w:spacing w:val="24"/>
              </w:rPr>
              <w:t xml:space="preserve"> </w:t>
            </w:r>
            <w:r w:rsidRPr="0097485E">
              <w:t>և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անվտանգ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տրանսպորտային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միջոցների</w:t>
            </w:r>
            <w:r w:rsidRPr="0097485E">
              <w:rPr>
                <w:spacing w:val="12"/>
              </w:rPr>
              <w:t xml:space="preserve"> </w:t>
            </w:r>
            <w:r w:rsidRPr="0097485E">
              <w:t>և</w:t>
            </w:r>
            <w:r w:rsidRPr="0097485E">
              <w:rPr>
                <w:spacing w:val="7"/>
              </w:rPr>
              <w:t xml:space="preserve"> </w:t>
            </w:r>
            <w:r w:rsidRPr="0097485E">
              <w:t>հետիոտների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համար:</w:t>
            </w:r>
          </w:p>
        </w:tc>
        <w:tc>
          <w:tcPr>
            <w:tcW w:w="4411" w:type="dxa"/>
          </w:tcPr>
          <w:p w14:paraId="21DE9D5C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 w:right="170"/>
            </w:pPr>
            <w:r w:rsidRPr="0097485E">
              <w:t>Ելքային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(քանակ,</w:t>
            </w:r>
            <w:r w:rsidRPr="0097485E">
              <w:rPr>
                <w:spacing w:val="19"/>
              </w:rPr>
              <w:t xml:space="preserve"> </w:t>
            </w:r>
            <w:r w:rsidRPr="0097485E">
              <w:t>որակ,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ժամկետ).</w:t>
            </w:r>
          </w:p>
          <w:p w14:paraId="74478FA3" w14:textId="77777777" w:rsidR="00076C15" w:rsidRPr="0097485E" w:rsidRDefault="00011FA9" w:rsidP="00237C8F">
            <w:pPr>
              <w:pStyle w:val="TableParagraph"/>
              <w:numPr>
                <w:ilvl w:val="0"/>
                <w:numId w:val="16"/>
              </w:numPr>
              <w:tabs>
                <w:tab w:val="left" w:pos="306"/>
              </w:tabs>
              <w:spacing w:before="2" w:line="276" w:lineRule="auto"/>
              <w:ind w:right="626" w:firstLine="0"/>
            </w:pPr>
            <w:r w:rsidRPr="0097485E">
              <w:t>Փողոցների</w:t>
            </w:r>
            <w:r w:rsidRPr="0097485E">
              <w:rPr>
                <w:spacing w:val="27"/>
              </w:rPr>
              <w:t xml:space="preserve"> </w:t>
            </w:r>
            <w:r w:rsidRPr="0097485E">
              <w:t>արտաքին</w:t>
            </w:r>
            <w:r w:rsidRPr="0097485E">
              <w:rPr>
                <w:spacing w:val="27"/>
              </w:rPr>
              <w:t xml:space="preserve"> </w:t>
            </w:r>
            <w:r w:rsidRPr="0097485E">
              <w:t>լուսավորության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համակարգի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երկարությունը,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11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կմ</w:t>
            </w:r>
          </w:p>
          <w:p w14:paraId="785E4969" w14:textId="77777777" w:rsidR="00076C15" w:rsidRPr="0097485E" w:rsidRDefault="00011FA9" w:rsidP="00237C8F">
            <w:pPr>
              <w:pStyle w:val="TableParagraph"/>
              <w:numPr>
                <w:ilvl w:val="0"/>
                <w:numId w:val="16"/>
              </w:numPr>
              <w:tabs>
                <w:tab w:val="left" w:pos="306"/>
              </w:tabs>
              <w:spacing w:before="2" w:line="276" w:lineRule="auto"/>
              <w:ind w:right="722" w:hanging="1"/>
            </w:pPr>
            <w:r w:rsidRPr="0097485E">
              <w:t>Գիշերային</w:t>
            </w:r>
            <w:r w:rsidRPr="0097485E">
              <w:rPr>
                <w:spacing w:val="1"/>
              </w:rPr>
              <w:t xml:space="preserve"> </w:t>
            </w:r>
            <w:r w:rsidRPr="0097485E">
              <w:t>լուսավորված</w:t>
            </w:r>
            <w:r w:rsidRPr="0097485E">
              <w:rPr>
                <w:spacing w:val="1"/>
              </w:rPr>
              <w:t xml:space="preserve"> </w:t>
            </w:r>
            <w:r w:rsidRPr="0097485E">
              <w:t>փողոցների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տեսակարար</w:t>
            </w:r>
            <w:r w:rsidRPr="0097485E">
              <w:rPr>
                <w:spacing w:val="15"/>
              </w:rPr>
              <w:t xml:space="preserve"> </w:t>
            </w:r>
            <w:r w:rsidRPr="0097485E">
              <w:t>կշիռն</w:t>
            </w:r>
            <w:r w:rsidRPr="0097485E">
              <w:rPr>
                <w:spacing w:val="14"/>
              </w:rPr>
              <w:t xml:space="preserve"> </w:t>
            </w:r>
            <w:r w:rsidRPr="0097485E">
              <w:t>ընդհանուրի</w:t>
            </w:r>
            <w:r w:rsidRPr="0097485E">
              <w:rPr>
                <w:spacing w:val="15"/>
              </w:rPr>
              <w:t xml:space="preserve"> </w:t>
            </w:r>
            <w:r w:rsidRPr="0097485E">
              <w:t>մեջ</w:t>
            </w:r>
            <w:r w:rsidRPr="0097485E">
              <w:rPr>
                <w:spacing w:val="14"/>
              </w:rPr>
              <w:t xml:space="preserve"> </w:t>
            </w:r>
            <w:r w:rsidRPr="0097485E">
              <w:t>8%</w:t>
            </w:r>
          </w:p>
          <w:p w14:paraId="5433423F" w14:textId="77777777" w:rsidR="00076C15" w:rsidRPr="0097485E" w:rsidRDefault="00011FA9" w:rsidP="00237C8F">
            <w:pPr>
              <w:pStyle w:val="TableParagraph"/>
              <w:numPr>
                <w:ilvl w:val="0"/>
                <w:numId w:val="16"/>
              </w:numPr>
              <w:tabs>
                <w:tab w:val="left" w:pos="306"/>
              </w:tabs>
              <w:spacing w:before="2" w:line="276" w:lineRule="auto"/>
              <w:ind w:right="348" w:hanging="1"/>
            </w:pPr>
            <w:r w:rsidRPr="0097485E">
              <w:t>Գիշերային</w:t>
            </w:r>
            <w:r w:rsidRPr="0097485E">
              <w:rPr>
                <w:spacing w:val="24"/>
              </w:rPr>
              <w:t xml:space="preserve"> </w:t>
            </w:r>
            <w:r w:rsidRPr="0097485E">
              <w:t>լուսավորության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ժամերի</w:t>
            </w:r>
            <w:r w:rsidRPr="0097485E">
              <w:rPr>
                <w:spacing w:val="22"/>
              </w:rPr>
              <w:t xml:space="preserve"> </w:t>
            </w:r>
            <w:r w:rsidRPr="0097485E">
              <w:t>թիվը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օրվա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կտրվածքով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ամռանը՝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4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ժամ</w:t>
            </w:r>
          </w:p>
          <w:p w14:paraId="4D814387" w14:textId="77777777" w:rsidR="00076C15" w:rsidRPr="0097485E" w:rsidRDefault="00011FA9" w:rsidP="00237C8F">
            <w:pPr>
              <w:pStyle w:val="TableParagraph"/>
              <w:numPr>
                <w:ilvl w:val="0"/>
                <w:numId w:val="16"/>
              </w:numPr>
              <w:tabs>
                <w:tab w:val="left" w:pos="306"/>
              </w:tabs>
              <w:spacing w:before="2" w:line="276" w:lineRule="auto"/>
              <w:ind w:right="348" w:hanging="1"/>
            </w:pPr>
            <w:r w:rsidRPr="0097485E">
              <w:t>Գիշերային</w:t>
            </w:r>
            <w:r w:rsidRPr="0097485E">
              <w:rPr>
                <w:spacing w:val="24"/>
              </w:rPr>
              <w:t xml:space="preserve"> </w:t>
            </w:r>
            <w:r w:rsidRPr="0097485E">
              <w:t>լուսավորության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ժամերի</w:t>
            </w:r>
            <w:r w:rsidRPr="0097485E">
              <w:rPr>
                <w:spacing w:val="22"/>
              </w:rPr>
              <w:t xml:space="preserve"> </w:t>
            </w:r>
            <w:r w:rsidRPr="0097485E">
              <w:t>թիվը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օրվա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կտրվածքով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ձմռանը՝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6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ժամ</w:t>
            </w:r>
          </w:p>
          <w:p w14:paraId="7308674F" w14:textId="77777777" w:rsidR="00076C15" w:rsidRPr="0097485E" w:rsidRDefault="00011FA9" w:rsidP="00237C8F">
            <w:pPr>
              <w:pStyle w:val="TableParagraph"/>
              <w:numPr>
                <w:ilvl w:val="0"/>
                <w:numId w:val="16"/>
              </w:numPr>
              <w:tabs>
                <w:tab w:val="left" w:pos="307"/>
              </w:tabs>
              <w:spacing w:before="1" w:line="276" w:lineRule="auto"/>
              <w:ind w:right="264" w:firstLine="0"/>
            </w:pPr>
            <w:r w:rsidRPr="0097485E">
              <w:rPr>
                <w:w w:val="105"/>
              </w:rPr>
              <w:t>Բնակիչների բավարարվածությունը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համայնքում գիշերային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լուսավորվածությունից</w:t>
            </w:r>
            <w:r w:rsidRPr="0097485E">
              <w:rPr>
                <w:spacing w:val="36"/>
              </w:rPr>
              <w:t xml:space="preserve"> </w:t>
            </w:r>
            <w:r w:rsidRPr="0097485E">
              <w:t>(հարցումների</w:t>
            </w:r>
            <w:r w:rsidRPr="0097485E">
              <w:rPr>
                <w:spacing w:val="31"/>
              </w:rPr>
              <w:t xml:space="preserve"> </w:t>
            </w:r>
            <w:r w:rsidRPr="0097485E">
              <w:t>հիման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վրա)՝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1-10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բալանոց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սանդղակով՝</w:t>
            </w:r>
            <w:r w:rsidRPr="0097485E">
              <w:rPr>
                <w:spacing w:val="39"/>
                <w:w w:val="105"/>
              </w:rPr>
              <w:t xml:space="preserve"> </w:t>
            </w:r>
            <w:r w:rsidRPr="0097485E">
              <w:rPr>
                <w:w w:val="105"/>
              </w:rPr>
              <w:t>7-</w:t>
            </w:r>
          </w:p>
          <w:p w14:paraId="247036AA" w14:textId="77777777" w:rsidR="00076C15" w:rsidRPr="0097485E" w:rsidRDefault="00011FA9" w:rsidP="00237C8F">
            <w:pPr>
              <w:pStyle w:val="TableParagraph"/>
              <w:spacing w:before="4" w:line="276" w:lineRule="auto"/>
              <w:ind w:left="111"/>
            </w:pPr>
            <w:r w:rsidRPr="0097485E">
              <w:t>բավականին</w:t>
            </w:r>
            <w:r w:rsidRPr="0097485E">
              <w:rPr>
                <w:spacing w:val="11"/>
              </w:rPr>
              <w:t xml:space="preserve"> </w:t>
            </w:r>
            <w:r w:rsidRPr="0097485E">
              <w:t>լավ</w:t>
            </w:r>
          </w:p>
        </w:tc>
        <w:tc>
          <w:tcPr>
            <w:tcW w:w="2217" w:type="dxa"/>
          </w:tcPr>
          <w:p w14:paraId="7FEDE00F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Տեղեկատվական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աղբյուրներ.</w:t>
            </w:r>
          </w:p>
          <w:p w14:paraId="63B9AA84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1"/>
            </w:pPr>
            <w:r w:rsidRPr="0097485E">
              <w:rPr>
                <w:w w:val="105"/>
              </w:rPr>
              <w:t>Աշխատակազմ,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ՄԳ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կիսամյակային,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հաշվետվություններ,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քաղաքացիական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հասարակության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կազմակերպություններ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և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խմբեր,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բնակիչներ</w:t>
            </w:r>
          </w:p>
        </w:tc>
        <w:tc>
          <w:tcPr>
            <w:tcW w:w="1780" w:type="dxa"/>
          </w:tcPr>
          <w:p w14:paraId="64CF6896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0" w:right="275"/>
            </w:pPr>
            <w:r w:rsidRPr="0097485E">
              <w:rPr>
                <w:w w:val="105"/>
              </w:rPr>
              <w:t>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բնակավայրերի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վարչական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ղեկավարներ,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քաղաքաշինու-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թյան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բաժին</w:t>
            </w:r>
          </w:p>
        </w:tc>
        <w:tc>
          <w:tcPr>
            <w:tcW w:w="1251" w:type="dxa"/>
          </w:tcPr>
          <w:p w14:paraId="03EC2C25" w14:textId="77777777" w:rsidR="00076C15" w:rsidRPr="0097485E" w:rsidRDefault="00237C8F" w:rsidP="00237C8F">
            <w:pPr>
              <w:pStyle w:val="TableParagraph"/>
              <w:spacing w:before="7" w:line="276" w:lineRule="auto"/>
              <w:ind w:left="112"/>
            </w:pPr>
            <w:r w:rsidRPr="0097485E">
              <w:rPr>
                <w:w w:val="105"/>
              </w:rPr>
              <w:t>2023թ.</w:t>
            </w:r>
          </w:p>
          <w:p w14:paraId="16663F44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հունվար-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դեկտեմբեր</w:t>
            </w:r>
          </w:p>
        </w:tc>
        <w:tc>
          <w:tcPr>
            <w:tcW w:w="1929" w:type="dxa"/>
          </w:tcPr>
          <w:p w14:paraId="6B95D38A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3" w:right="260"/>
            </w:pPr>
            <w:r w:rsidRPr="0097485E">
              <w:rPr>
                <w:w w:val="105"/>
              </w:rPr>
              <w:t>Համապատաս-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խան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մարդկային,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ֆինանսական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ռեսուրսների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անբավարարու-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թյուն</w:t>
            </w:r>
          </w:p>
        </w:tc>
      </w:tr>
      <w:tr w:rsidR="00076C15" w:rsidRPr="0097485E" w14:paraId="7F33608F" w14:textId="77777777" w:rsidTr="00B33D6E">
        <w:trPr>
          <w:trHeight w:val="1281"/>
        </w:trPr>
        <w:tc>
          <w:tcPr>
            <w:tcW w:w="7026" w:type="dxa"/>
            <w:gridSpan w:val="2"/>
            <w:shd w:val="clear" w:color="auto" w:fill="FBE4D5"/>
          </w:tcPr>
          <w:p w14:paraId="772F2606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Միջոցառումներ</w:t>
            </w:r>
            <w:r w:rsidRPr="0097485E">
              <w:rPr>
                <w:spacing w:val="28"/>
              </w:rPr>
              <w:t xml:space="preserve"> </w:t>
            </w:r>
            <w:r w:rsidRPr="0097485E">
              <w:t>(գործողություններ).</w:t>
            </w:r>
          </w:p>
          <w:p w14:paraId="66D2A0E6" w14:textId="77777777" w:rsidR="00076C15" w:rsidRPr="0097485E" w:rsidRDefault="00A95D17" w:rsidP="00237C8F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spacing w:before="7" w:line="276" w:lineRule="auto"/>
            </w:pPr>
            <w:r w:rsidRPr="0097485E">
              <w:t>Արթիկ</w:t>
            </w:r>
            <w:r w:rsidR="00011FA9" w:rsidRPr="0097485E">
              <w:rPr>
                <w:spacing w:val="23"/>
              </w:rPr>
              <w:t xml:space="preserve"> </w:t>
            </w:r>
            <w:r w:rsidR="00011FA9" w:rsidRPr="0097485E">
              <w:t>բնակավայրի</w:t>
            </w:r>
            <w:r w:rsidR="00011FA9" w:rsidRPr="0097485E">
              <w:rPr>
                <w:spacing w:val="23"/>
              </w:rPr>
              <w:t xml:space="preserve"> </w:t>
            </w:r>
            <w:r w:rsidR="00011FA9" w:rsidRPr="0097485E">
              <w:t>լուսավորության</w:t>
            </w:r>
            <w:r w:rsidR="00011FA9" w:rsidRPr="0097485E">
              <w:rPr>
                <w:spacing w:val="25"/>
              </w:rPr>
              <w:t xml:space="preserve"> </w:t>
            </w:r>
            <w:r w:rsidR="00011FA9" w:rsidRPr="0097485E">
              <w:t>ցանցի</w:t>
            </w:r>
            <w:r w:rsidR="00011FA9" w:rsidRPr="0097485E">
              <w:rPr>
                <w:spacing w:val="21"/>
              </w:rPr>
              <w:t xml:space="preserve"> </w:t>
            </w:r>
            <w:r w:rsidR="00011FA9" w:rsidRPr="0097485E">
              <w:t>սպասարկում</w:t>
            </w:r>
          </w:p>
          <w:p w14:paraId="397386F9" w14:textId="77777777" w:rsidR="00076C15" w:rsidRPr="0097485E" w:rsidRDefault="00076C15" w:rsidP="00237C8F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before="7" w:line="276" w:lineRule="auto"/>
              <w:ind w:left="308" w:hanging="198"/>
            </w:pPr>
          </w:p>
        </w:tc>
        <w:tc>
          <w:tcPr>
            <w:tcW w:w="7177" w:type="dxa"/>
            <w:gridSpan w:val="4"/>
            <w:shd w:val="clear" w:color="auto" w:fill="FBE4D5"/>
          </w:tcPr>
          <w:p w14:paraId="200DDC1F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Մուտքային</w:t>
            </w:r>
            <w:r w:rsidRPr="0097485E">
              <w:rPr>
                <w:spacing w:val="20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(ներդրված</w:t>
            </w:r>
            <w:r w:rsidRPr="0097485E">
              <w:rPr>
                <w:spacing w:val="19"/>
              </w:rPr>
              <w:t xml:space="preserve"> </w:t>
            </w:r>
            <w:r w:rsidRPr="0097485E">
              <w:t>ռեսուրսներ).</w:t>
            </w:r>
          </w:p>
          <w:p w14:paraId="4EC246AF" w14:textId="77777777" w:rsidR="00076C15" w:rsidRPr="0097485E" w:rsidRDefault="00011FA9" w:rsidP="00237C8F">
            <w:pPr>
              <w:pStyle w:val="TableParagraph"/>
              <w:numPr>
                <w:ilvl w:val="0"/>
                <w:numId w:val="14"/>
              </w:numPr>
              <w:tabs>
                <w:tab w:val="left" w:pos="306"/>
              </w:tabs>
              <w:spacing w:before="7" w:line="276" w:lineRule="auto"/>
            </w:pPr>
            <w:r w:rsidRPr="0097485E">
              <w:t>Նախատեսված</w:t>
            </w:r>
            <w:r w:rsidRPr="0097485E">
              <w:rPr>
                <w:spacing w:val="12"/>
              </w:rPr>
              <w:t xml:space="preserve"> </w:t>
            </w:r>
            <w:r w:rsidRPr="0097485E">
              <w:t>ծախսեր՝</w:t>
            </w:r>
            <w:r w:rsidRPr="0097485E">
              <w:rPr>
                <w:spacing w:val="15"/>
              </w:rPr>
              <w:t xml:space="preserve"> </w:t>
            </w:r>
            <w:r w:rsidRPr="0097485E">
              <w:t>15163.0</w:t>
            </w:r>
            <w:r w:rsidRPr="0097485E">
              <w:rPr>
                <w:spacing w:val="13"/>
              </w:rPr>
              <w:t xml:space="preserve"> </w:t>
            </w:r>
            <w:r w:rsidRPr="0097485E">
              <w:t>հազ.</w:t>
            </w:r>
            <w:r w:rsidRPr="0097485E">
              <w:rPr>
                <w:spacing w:val="14"/>
              </w:rPr>
              <w:t xml:space="preserve"> </w:t>
            </w:r>
            <w:r w:rsidRPr="0097485E">
              <w:t>դրամ</w:t>
            </w:r>
          </w:p>
          <w:p w14:paraId="0E1E94F9" w14:textId="77777777" w:rsidR="00076C15" w:rsidRPr="0097485E" w:rsidRDefault="00011FA9" w:rsidP="00237C8F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5" w:line="276" w:lineRule="auto"/>
              <w:ind w:left="111" w:right="810" w:firstLine="0"/>
            </w:pPr>
            <w:r w:rsidRPr="0097485E">
              <w:t>Ծրագրի</w:t>
            </w:r>
            <w:r w:rsidRPr="0097485E">
              <w:rPr>
                <w:spacing w:val="25"/>
              </w:rPr>
              <w:t xml:space="preserve"> </w:t>
            </w:r>
            <w:r w:rsidRPr="0097485E">
              <w:t>իրականացման</w:t>
            </w:r>
            <w:r w:rsidRPr="0097485E">
              <w:rPr>
                <w:spacing w:val="29"/>
              </w:rPr>
              <w:t xml:space="preserve"> </w:t>
            </w:r>
            <w:r w:rsidRPr="0097485E">
              <w:t>հարցերով</w:t>
            </w:r>
            <w:r w:rsidRPr="0097485E">
              <w:rPr>
                <w:spacing w:val="24"/>
              </w:rPr>
              <w:t xml:space="preserve"> </w:t>
            </w:r>
            <w:r w:rsidRPr="0097485E">
              <w:t>զբաղվող</w:t>
            </w:r>
            <w:r w:rsidRPr="0097485E">
              <w:rPr>
                <w:spacing w:val="24"/>
              </w:rPr>
              <w:t xml:space="preserve"> </w:t>
            </w:r>
            <w:r w:rsidRPr="0097485E">
              <w:t>համայնքապետարանի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աշխատակազմի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աշխատակիցների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թիվը՝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5</w:t>
            </w:r>
          </w:p>
          <w:p w14:paraId="4645CF6D" w14:textId="77777777" w:rsidR="00076C15" w:rsidRPr="0097485E" w:rsidRDefault="00011FA9" w:rsidP="00237C8F">
            <w:pPr>
              <w:pStyle w:val="TableParagraph"/>
              <w:spacing w:line="276" w:lineRule="auto"/>
              <w:ind w:left="111"/>
            </w:pPr>
            <w:r w:rsidRPr="0097485E">
              <w:t>Ֆինանսավորման</w:t>
            </w:r>
            <w:r w:rsidRPr="0097485E">
              <w:rPr>
                <w:spacing w:val="17"/>
              </w:rPr>
              <w:t xml:space="preserve"> </w:t>
            </w:r>
            <w:r w:rsidRPr="0097485E">
              <w:t>աղբյուրը՝</w:t>
            </w:r>
            <w:r w:rsidRPr="0097485E">
              <w:rPr>
                <w:spacing w:val="17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19"/>
              </w:rPr>
              <w:t xml:space="preserve"> </w:t>
            </w:r>
            <w:r w:rsidRPr="0097485E">
              <w:t>բյուջե</w:t>
            </w:r>
          </w:p>
        </w:tc>
      </w:tr>
      <w:tr w:rsidR="00076C15" w:rsidRPr="0097485E" w14:paraId="01892FA0" w14:textId="77777777" w:rsidTr="00B33D6E">
        <w:trPr>
          <w:trHeight w:val="254"/>
        </w:trPr>
        <w:tc>
          <w:tcPr>
            <w:tcW w:w="14203" w:type="dxa"/>
            <w:gridSpan w:val="6"/>
            <w:shd w:val="clear" w:color="auto" w:fill="DEEAF6"/>
          </w:tcPr>
          <w:p w14:paraId="710C5797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  <w:rPr>
                <w:b/>
                <w:bCs/>
                <w:i/>
                <w:iCs/>
              </w:rPr>
            </w:pPr>
            <w:r w:rsidRPr="0097485E">
              <w:rPr>
                <w:b/>
                <w:bCs/>
                <w:i/>
                <w:iCs/>
              </w:rPr>
              <w:t>Ոլորտ</w:t>
            </w:r>
            <w:r w:rsidRPr="0097485E">
              <w:rPr>
                <w:b/>
                <w:bCs/>
                <w:i/>
                <w:iCs/>
                <w:spacing w:val="16"/>
              </w:rPr>
              <w:t xml:space="preserve"> </w:t>
            </w:r>
            <w:r w:rsidRPr="0097485E">
              <w:rPr>
                <w:b/>
                <w:bCs/>
                <w:i/>
                <w:iCs/>
              </w:rPr>
              <w:t>5.</w:t>
            </w:r>
            <w:r w:rsidRPr="0097485E">
              <w:rPr>
                <w:b/>
                <w:bCs/>
                <w:i/>
                <w:iCs/>
                <w:spacing w:val="15"/>
              </w:rPr>
              <w:t xml:space="preserve"> </w:t>
            </w:r>
            <w:r w:rsidRPr="0097485E">
              <w:rPr>
                <w:b/>
                <w:bCs/>
                <w:i/>
                <w:iCs/>
              </w:rPr>
              <w:t>Հողօգտագործում</w:t>
            </w:r>
          </w:p>
        </w:tc>
      </w:tr>
      <w:tr w:rsidR="00076C15" w:rsidRPr="0097485E" w14:paraId="13EE93A1" w14:textId="77777777" w:rsidTr="00B33D6E">
        <w:trPr>
          <w:trHeight w:val="768"/>
        </w:trPr>
        <w:tc>
          <w:tcPr>
            <w:tcW w:w="14203" w:type="dxa"/>
            <w:gridSpan w:val="6"/>
            <w:shd w:val="clear" w:color="auto" w:fill="A8D08E"/>
          </w:tcPr>
          <w:p w14:paraId="06F4B2AB" w14:textId="77777777" w:rsidR="00076C15" w:rsidRPr="0097485E" w:rsidRDefault="00011FA9" w:rsidP="00237C8F">
            <w:pPr>
              <w:pStyle w:val="TableParagraph"/>
              <w:spacing w:before="8" w:line="276" w:lineRule="auto"/>
              <w:ind w:left="111"/>
            </w:pPr>
            <w:r w:rsidRPr="0097485E">
              <w:t>Ծրագիր</w:t>
            </w:r>
            <w:r w:rsidRPr="0097485E">
              <w:rPr>
                <w:spacing w:val="22"/>
              </w:rPr>
              <w:t xml:space="preserve"> </w:t>
            </w:r>
            <w:r w:rsidRPr="0097485E">
              <w:t>1.</w:t>
            </w:r>
            <w:r w:rsidRPr="0097485E">
              <w:rPr>
                <w:spacing w:val="24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24"/>
              </w:rPr>
              <w:t xml:space="preserve"> </w:t>
            </w:r>
            <w:r w:rsidRPr="0097485E">
              <w:t>սեփականություն</w:t>
            </w:r>
            <w:r w:rsidRPr="0097485E">
              <w:rPr>
                <w:spacing w:val="21"/>
              </w:rPr>
              <w:t xml:space="preserve"> </w:t>
            </w:r>
            <w:r w:rsidRPr="0097485E">
              <w:t>հանդիսացող</w:t>
            </w:r>
            <w:r w:rsidRPr="0097485E">
              <w:rPr>
                <w:spacing w:val="22"/>
              </w:rPr>
              <w:t xml:space="preserve"> </w:t>
            </w:r>
            <w:r w:rsidRPr="0097485E">
              <w:t>գյուղատնտեսական</w:t>
            </w:r>
            <w:r w:rsidRPr="0097485E">
              <w:rPr>
                <w:spacing w:val="23"/>
              </w:rPr>
              <w:t xml:space="preserve"> </w:t>
            </w:r>
            <w:r w:rsidRPr="0097485E">
              <w:t>նշանակության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հողերի</w:t>
            </w:r>
            <w:r w:rsidRPr="0097485E">
              <w:rPr>
                <w:spacing w:val="20"/>
              </w:rPr>
              <w:t xml:space="preserve"> </w:t>
            </w:r>
            <w:r w:rsidRPr="0097485E">
              <w:t>վարձակալության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տրամադրման</w:t>
            </w:r>
            <w:r w:rsidRPr="0097485E">
              <w:rPr>
                <w:spacing w:val="20"/>
              </w:rPr>
              <w:t xml:space="preserve"> </w:t>
            </w:r>
            <w:r w:rsidRPr="0097485E">
              <w:t>և</w:t>
            </w:r>
            <w:r w:rsidRPr="0097485E">
              <w:rPr>
                <w:spacing w:val="24"/>
              </w:rPr>
              <w:t xml:space="preserve"> </w:t>
            </w:r>
            <w:r w:rsidRPr="0097485E">
              <w:t>օտարման</w:t>
            </w:r>
            <w:r w:rsidRPr="0097485E">
              <w:rPr>
                <w:spacing w:val="21"/>
              </w:rPr>
              <w:t xml:space="preserve"> </w:t>
            </w:r>
            <w:r w:rsidRPr="0097485E">
              <w:t>մրցույթների,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աճուրդների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կազմակերպում</w:t>
            </w:r>
          </w:p>
          <w:p w14:paraId="7476FDAC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1"/>
            </w:pPr>
            <w:r w:rsidRPr="0097485E">
              <w:t>Բնակավայրերը՝</w:t>
            </w:r>
            <w:r w:rsidRPr="0097485E">
              <w:rPr>
                <w:spacing w:val="19"/>
              </w:rPr>
              <w:t xml:space="preserve"> </w:t>
            </w:r>
            <w:r w:rsidRPr="0097485E">
              <w:t>բոլորը</w:t>
            </w:r>
          </w:p>
        </w:tc>
      </w:tr>
      <w:tr w:rsidR="00076C15" w:rsidRPr="0097485E" w14:paraId="56EC8F5F" w14:textId="77777777" w:rsidTr="00B33D6E">
        <w:trPr>
          <w:trHeight w:val="768"/>
        </w:trPr>
        <w:tc>
          <w:tcPr>
            <w:tcW w:w="7026" w:type="dxa"/>
            <w:gridSpan w:val="2"/>
          </w:tcPr>
          <w:p w14:paraId="42A24528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Ոլորտային</w:t>
            </w:r>
            <w:r w:rsidRPr="0097485E">
              <w:rPr>
                <w:spacing w:val="17"/>
              </w:rPr>
              <w:t xml:space="preserve"> </w:t>
            </w:r>
            <w:r w:rsidRPr="0097485E">
              <w:t>նպատակ.</w:t>
            </w:r>
          </w:p>
          <w:p w14:paraId="6643D5D0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Բարձրացնել</w:t>
            </w:r>
            <w:r w:rsidRPr="0097485E">
              <w:rPr>
                <w:spacing w:val="23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21"/>
              </w:rPr>
              <w:t xml:space="preserve"> </w:t>
            </w:r>
            <w:r w:rsidRPr="0097485E">
              <w:t>սեփականություն</w:t>
            </w:r>
            <w:r w:rsidRPr="0097485E">
              <w:rPr>
                <w:spacing w:val="24"/>
              </w:rPr>
              <w:t xml:space="preserve"> </w:t>
            </w:r>
            <w:r w:rsidRPr="0097485E">
              <w:t>հանդիսացող</w:t>
            </w:r>
            <w:r w:rsidRPr="0097485E">
              <w:rPr>
                <w:spacing w:val="25"/>
              </w:rPr>
              <w:t xml:space="preserve"> </w:t>
            </w:r>
            <w:r w:rsidRPr="0097485E">
              <w:t>գյուղատնտեսական</w:t>
            </w:r>
          </w:p>
          <w:p w14:paraId="536E74F0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նշանակության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հողերի</w:t>
            </w:r>
            <w:r w:rsidRPr="0097485E">
              <w:rPr>
                <w:spacing w:val="22"/>
              </w:rPr>
              <w:t xml:space="preserve"> </w:t>
            </w:r>
            <w:r w:rsidRPr="0097485E">
              <w:t>օգտագործման</w:t>
            </w:r>
            <w:r w:rsidRPr="0097485E">
              <w:rPr>
                <w:spacing w:val="23"/>
              </w:rPr>
              <w:t xml:space="preserve"> </w:t>
            </w:r>
            <w:r w:rsidRPr="0097485E">
              <w:t>մակարդակը:</w:t>
            </w:r>
          </w:p>
        </w:tc>
        <w:tc>
          <w:tcPr>
            <w:tcW w:w="7177" w:type="dxa"/>
            <w:gridSpan w:val="4"/>
          </w:tcPr>
          <w:p w14:paraId="4F88F600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Ոլորտի</w:t>
            </w:r>
            <w:r w:rsidRPr="0097485E">
              <w:rPr>
                <w:spacing w:val="19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20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20"/>
              </w:rPr>
              <w:t xml:space="preserve"> </w:t>
            </w:r>
            <w:r w:rsidRPr="0097485E">
              <w:t>արդյունքի)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ցուցանիշներ.</w:t>
            </w:r>
          </w:p>
          <w:p w14:paraId="54523D88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Համայնքի</w:t>
            </w:r>
            <w:r w:rsidRPr="0097485E">
              <w:rPr>
                <w:spacing w:val="19"/>
              </w:rPr>
              <w:t xml:space="preserve"> </w:t>
            </w:r>
            <w:r w:rsidRPr="0097485E">
              <w:t>սեփականություն</w:t>
            </w:r>
            <w:r w:rsidRPr="0097485E">
              <w:rPr>
                <w:spacing w:val="21"/>
              </w:rPr>
              <w:t xml:space="preserve"> </w:t>
            </w:r>
            <w:r w:rsidRPr="0097485E">
              <w:t>հանդիսացող</w:t>
            </w:r>
            <w:r w:rsidRPr="0097485E">
              <w:rPr>
                <w:spacing w:val="21"/>
              </w:rPr>
              <w:t xml:space="preserve"> </w:t>
            </w:r>
            <w:r w:rsidRPr="0097485E">
              <w:t>վարձակալության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տրված</w:t>
            </w:r>
            <w:r w:rsidRPr="0097485E">
              <w:rPr>
                <w:spacing w:val="20"/>
              </w:rPr>
              <w:t xml:space="preserve"> </w:t>
            </w:r>
            <w:r w:rsidRPr="0097485E">
              <w:t>հողերի</w:t>
            </w:r>
          </w:p>
          <w:p w14:paraId="720F7AF2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տեսակարար</w:t>
            </w:r>
            <w:r w:rsidRPr="0097485E">
              <w:rPr>
                <w:spacing w:val="16"/>
              </w:rPr>
              <w:t xml:space="preserve"> </w:t>
            </w:r>
            <w:r w:rsidRPr="0097485E">
              <w:t>կշիռն</w:t>
            </w:r>
            <w:r w:rsidRPr="0097485E">
              <w:rPr>
                <w:spacing w:val="16"/>
              </w:rPr>
              <w:t xml:space="preserve"> </w:t>
            </w:r>
            <w:r w:rsidRPr="0097485E">
              <w:t>ընդհանուրի</w:t>
            </w:r>
            <w:r w:rsidRPr="0097485E">
              <w:rPr>
                <w:spacing w:val="15"/>
              </w:rPr>
              <w:t xml:space="preserve"> </w:t>
            </w:r>
            <w:r w:rsidRPr="0097485E">
              <w:t>կազմում</w:t>
            </w:r>
            <w:r w:rsidR="00EA6C82" w:rsidRPr="0097485E">
              <w:rPr>
                <w:lang w:val="hy-AM"/>
              </w:rPr>
              <w:t xml:space="preserve"> </w:t>
            </w:r>
            <w:r w:rsidR="00300BFE" w:rsidRPr="0097485E">
              <w:rPr>
                <w:lang w:val="hy-AM"/>
              </w:rPr>
              <w:t xml:space="preserve">38,8 </w:t>
            </w:r>
            <w:r w:rsidRPr="0097485E">
              <w:t>%</w:t>
            </w:r>
          </w:p>
        </w:tc>
      </w:tr>
      <w:tr w:rsidR="00076C15" w:rsidRPr="0097485E" w14:paraId="0825F5EC" w14:textId="77777777" w:rsidTr="00B33D6E">
        <w:trPr>
          <w:trHeight w:val="2304"/>
        </w:trPr>
        <w:tc>
          <w:tcPr>
            <w:tcW w:w="2615" w:type="dxa"/>
          </w:tcPr>
          <w:p w14:paraId="4C451A49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 w:right="343" w:hanging="8"/>
            </w:pPr>
            <w:r w:rsidRPr="0097485E">
              <w:rPr>
                <w:w w:val="105"/>
              </w:rPr>
              <w:t>Ծրագրի նպատակ.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Բարձրացնել</w:t>
            </w:r>
            <w:r w:rsidRPr="0097485E">
              <w:rPr>
                <w:spacing w:val="1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սեփականություն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հանդիսացող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գյուղատնտեսական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հողերի</w:t>
            </w:r>
            <w:r w:rsidRPr="0097485E">
              <w:rPr>
                <w:spacing w:val="9"/>
              </w:rPr>
              <w:t xml:space="preserve"> </w:t>
            </w:r>
            <w:r w:rsidRPr="0097485E">
              <w:t>նպատակային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lastRenderedPageBreak/>
              <w:t>նշանակությամբ</w:t>
            </w:r>
          </w:p>
          <w:p w14:paraId="120E3625" w14:textId="77777777" w:rsidR="00076C15" w:rsidRPr="0097485E" w:rsidRDefault="00011FA9" w:rsidP="00237C8F">
            <w:pPr>
              <w:pStyle w:val="TableParagraph"/>
              <w:spacing w:line="276" w:lineRule="auto"/>
              <w:ind w:left="111" w:right="343"/>
            </w:pPr>
            <w:r w:rsidRPr="0097485E">
              <w:t>օգտագործելու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մակարդակը:</w:t>
            </w:r>
          </w:p>
        </w:tc>
        <w:tc>
          <w:tcPr>
            <w:tcW w:w="4411" w:type="dxa"/>
          </w:tcPr>
          <w:p w14:paraId="463FD1D4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lastRenderedPageBreak/>
              <w:t>Ծրագրի</w:t>
            </w:r>
            <w:r w:rsidRPr="0097485E">
              <w:rPr>
                <w:spacing w:val="23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23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արդյունքի)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ցուցանիշ.</w:t>
            </w:r>
          </w:p>
          <w:p w14:paraId="19618830" w14:textId="77777777" w:rsidR="00076C15" w:rsidRPr="0097485E" w:rsidRDefault="00011FA9" w:rsidP="00237C8F">
            <w:pPr>
              <w:pStyle w:val="TableParagraph"/>
              <w:spacing w:line="276" w:lineRule="auto"/>
              <w:ind w:left="111" w:right="170" w:hanging="1"/>
            </w:pPr>
            <w:r w:rsidRPr="0097485E">
              <w:rPr>
                <w:spacing w:val="-1"/>
                <w:w w:val="105"/>
              </w:rPr>
              <w:t xml:space="preserve">Համայնքի սեփականություն </w:t>
            </w:r>
            <w:r w:rsidRPr="0097485E">
              <w:rPr>
                <w:w w:val="105"/>
              </w:rPr>
              <w:t>հանդիսացող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վարձակալության տրված հողերի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տեսակարար</w:t>
            </w:r>
            <w:r w:rsidRPr="0097485E">
              <w:rPr>
                <w:spacing w:val="15"/>
              </w:rPr>
              <w:t xml:space="preserve"> </w:t>
            </w:r>
            <w:r w:rsidRPr="0097485E">
              <w:t>կշիռն</w:t>
            </w:r>
            <w:r w:rsidRPr="0097485E">
              <w:rPr>
                <w:spacing w:val="14"/>
              </w:rPr>
              <w:t xml:space="preserve"> </w:t>
            </w:r>
            <w:r w:rsidRPr="0097485E">
              <w:t>ընդհանուրի</w:t>
            </w:r>
            <w:r w:rsidRPr="0097485E">
              <w:rPr>
                <w:spacing w:val="14"/>
              </w:rPr>
              <w:t xml:space="preserve"> </w:t>
            </w:r>
            <w:r w:rsidRPr="0097485E">
              <w:t>կազմում</w:t>
            </w:r>
            <w:r w:rsidRPr="0097485E">
              <w:rPr>
                <w:spacing w:val="15"/>
              </w:rPr>
              <w:t xml:space="preserve"> </w:t>
            </w:r>
            <w:r w:rsidR="00EA6C82" w:rsidRPr="0097485E">
              <w:t>–</w:t>
            </w:r>
            <w:r w:rsidRPr="0097485E">
              <w:rPr>
                <w:spacing w:val="14"/>
              </w:rPr>
              <w:t xml:space="preserve"> </w:t>
            </w:r>
            <w:r w:rsidR="00300BFE" w:rsidRPr="0097485E">
              <w:rPr>
                <w:lang w:val="hy-AM"/>
              </w:rPr>
              <w:t>38,8</w:t>
            </w:r>
            <w:r w:rsidR="00EA6C82" w:rsidRPr="0097485E">
              <w:rPr>
                <w:lang w:val="hy-AM"/>
              </w:rPr>
              <w:t xml:space="preserve"> </w:t>
            </w:r>
            <w:r w:rsidRPr="0097485E">
              <w:rPr>
                <w:w w:val="102"/>
              </w:rPr>
              <w:t>%</w:t>
            </w:r>
          </w:p>
        </w:tc>
        <w:tc>
          <w:tcPr>
            <w:tcW w:w="2217" w:type="dxa"/>
          </w:tcPr>
          <w:p w14:paraId="4DB24891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Ծրագրի</w:t>
            </w:r>
            <w:r w:rsidRPr="0097485E">
              <w:rPr>
                <w:spacing w:val="20"/>
              </w:rPr>
              <w:t xml:space="preserve"> </w:t>
            </w:r>
            <w:r w:rsidRPr="0097485E">
              <w:t>գնահատման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համակարգ.</w:t>
            </w:r>
          </w:p>
          <w:p w14:paraId="4B96C62E" w14:textId="77777777" w:rsidR="00076C15" w:rsidRPr="0097485E" w:rsidRDefault="00011FA9" w:rsidP="00237C8F">
            <w:pPr>
              <w:pStyle w:val="TableParagraph"/>
              <w:spacing w:line="276" w:lineRule="auto"/>
              <w:ind w:left="111" w:right="228" w:hanging="1"/>
            </w:pPr>
            <w:r w:rsidRPr="0097485E">
              <w:t>ՄԳ</w:t>
            </w:r>
            <w:r w:rsidRPr="0097485E">
              <w:rPr>
                <w:spacing w:val="16"/>
              </w:rPr>
              <w:t xml:space="preserve"> </w:t>
            </w:r>
            <w:r w:rsidRPr="0097485E">
              <w:t>կիսամյակային</w:t>
            </w:r>
            <w:r w:rsidRPr="0097485E">
              <w:rPr>
                <w:spacing w:val="18"/>
              </w:rPr>
              <w:t xml:space="preserve"> </w:t>
            </w:r>
            <w:r w:rsidRPr="0097485E">
              <w:t>և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հաշվետվություններ</w:t>
            </w:r>
          </w:p>
        </w:tc>
        <w:tc>
          <w:tcPr>
            <w:tcW w:w="1780" w:type="dxa"/>
          </w:tcPr>
          <w:p w14:paraId="723DB4F0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0" w:right="177"/>
            </w:pPr>
            <w:r w:rsidRPr="0097485E">
              <w:rPr>
                <w:w w:val="105"/>
              </w:rPr>
              <w:t>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քարտուղար,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վարչական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ղեկավարներ</w:t>
            </w:r>
          </w:p>
        </w:tc>
        <w:tc>
          <w:tcPr>
            <w:tcW w:w="1251" w:type="dxa"/>
          </w:tcPr>
          <w:p w14:paraId="44536069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20</w:t>
            </w:r>
            <w:r w:rsidR="00EA6C82" w:rsidRPr="0097485E">
              <w:rPr>
                <w:w w:val="105"/>
                <w:lang w:val="hy-AM"/>
              </w:rPr>
              <w:t>23</w:t>
            </w:r>
            <w:r w:rsidRPr="0097485E">
              <w:rPr>
                <w:w w:val="105"/>
              </w:rPr>
              <w:t>թ.</w:t>
            </w:r>
          </w:p>
          <w:p w14:paraId="4DA6747C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2"/>
            </w:pPr>
            <w:r w:rsidRPr="0097485E">
              <w:rPr>
                <w:w w:val="105"/>
              </w:rPr>
              <w:t>հունվար-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դեկտեմբեր</w:t>
            </w:r>
          </w:p>
        </w:tc>
        <w:tc>
          <w:tcPr>
            <w:tcW w:w="1929" w:type="dxa"/>
          </w:tcPr>
          <w:p w14:paraId="05CF98CF" w14:textId="77777777" w:rsidR="00076C15" w:rsidRPr="0097485E" w:rsidRDefault="00011FA9" w:rsidP="00237C8F">
            <w:pPr>
              <w:pStyle w:val="TableParagraph"/>
              <w:spacing w:before="6" w:line="276" w:lineRule="auto"/>
              <w:ind w:left="-13"/>
            </w:pPr>
            <w:r w:rsidRPr="0097485E">
              <w:rPr>
                <w:w w:val="105"/>
              </w:rPr>
              <w:t>Համապատասխան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մարդկային,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նյութական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ֆինանսական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ռեսուրսների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անբավարարություն</w:t>
            </w:r>
          </w:p>
        </w:tc>
      </w:tr>
      <w:tr w:rsidR="00076C15" w:rsidRPr="0097485E" w14:paraId="65DDA33E" w14:textId="77777777" w:rsidTr="00B33D6E">
        <w:trPr>
          <w:trHeight w:val="4220"/>
        </w:trPr>
        <w:tc>
          <w:tcPr>
            <w:tcW w:w="2615" w:type="dxa"/>
          </w:tcPr>
          <w:p w14:paraId="33582578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 w:right="343"/>
            </w:pPr>
            <w:r w:rsidRPr="0097485E">
              <w:t>Միջանկյալ արդյունք</w:t>
            </w:r>
            <w:r w:rsidRPr="0097485E">
              <w:rPr>
                <w:spacing w:val="1"/>
              </w:rPr>
              <w:t xml:space="preserve"> </w:t>
            </w:r>
            <w:r w:rsidRPr="0097485E">
              <w:t>1.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Օտարվել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վարձակալության են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տրվել համայնքային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սեփականություն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հանդիսացող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գյուղատնտեսական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նշանակության</w:t>
            </w:r>
            <w:r w:rsidRPr="0097485E">
              <w:rPr>
                <w:spacing w:val="24"/>
              </w:rPr>
              <w:t xml:space="preserve"> </w:t>
            </w:r>
            <w:r w:rsidRPr="0097485E">
              <w:t>հողերը:</w:t>
            </w:r>
          </w:p>
        </w:tc>
        <w:tc>
          <w:tcPr>
            <w:tcW w:w="4411" w:type="dxa"/>
          </w:tcPr>
          <w:p w14:paraId="57A2320D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 w:right="170"/>
            </w:pPr>
            <w:r w:rsidRPr="0097485E">
              <w:t>Ելքային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(քանակ,</w:t>
            </w:r>
            <w:r w:rsidRPr="0097485E">
              <w:rPr>
                <w:spacing w:val="19"/>
              </w:rPr>
              <w:t xml:space="preserve"> </w:t>
            </w:r>
            <w:r w:rsidRPr="0097485E">
              <w:t>որակ,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ժամկետ).</w:t>
            </w:r>
          </w:p>
          <w:p w14:paraId="0467052D" w14:textId="77777777" w:rsidR="00076C15" w:rsidRPr="0097485E" w:rsidRDefault="00011FA9" w:rsidP="00237C8F">
            <w:pPr>
              <w:pStyle w:val="TableParagraph"/>
              <w:numPr>
                <w:ilvl w:val="0"/>
                <w:numId w:val="13"/>
              </w:numPr>
              <w:tabs>
                <w:tab w:val="left" w:pos="198"/>
              </w:tabs>
              <w:spacing w:before="2" w:line="276" w:lineRule="auto"/>
              <w:ind w:right="379" w:hanging="1"/>
            </w:pPr>
            <w:r w:rsidRPr="0097485E">
              <w:t>Վարձակալությամբ</w:t>
            </w:r>
            <w:r w:rsidRPr="0097485E">
              <w:rPr>
                <w:spacing w:val="31"/>
              </w:rPr>
              <w:t xml:space="preserve"> </w:t>
            </w:r>
            <w:r w:rsidRPr="0097485E">
              <w:t>տրված</w:t>
            </w:r>
            <w:r w:rsidRPr="0097485E">
              <w:rPr>
                <w:spacing w:val="32"/>
              </w:rPr>
              <w:t xml:space="preserve"> </w:t>
            </w:r>
            <w:r w:rsidRPr="0097485E">
              <w:t>վարելահողերի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մակերեսը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–</w:t>
            </w:r>
            <w:r w:rsidRPr="0097485E">
              <w:rPr>
                <w:spacing w:val="-2"/>
                <w:w w:val="105"/>
              </w:rPr>
              <w:t xml:space="preserve"> </w:t>
            </w:r>
            <w:r w:rsidR="00EA6C82" w:rsidRPr="0097485E">
              <w:rPr>
                <w:w w:val="105"/>
                <w:lang w:val="hy-AM"/>
              </w:rPr>
              <w:t>1591,206741</w:t>
            </w:r>
            <w:r w:rsidR="00300BFE" w:rsidRPr="0097485E">
              <w:rPr>
                <w:w w:val="105"/>
                <w:lang w:val="hy-AM"/>
              </w:rPr>
              <w:t xml:space="preserve"> </w:t>
            </w:r>
            <w:r w:rsidRPr="0097485E">
              <w:rPr>
                <w:w w:val="105"/>
              </w:rPr>
              <w:t>հա</w:t>
            </w:r>
          </w:p>
          <w:p w14:paraId="7F3E4AC3" w14:textId="77777777" w:rsidR="00076C15" w:rsidRPr="0097485E" w:rsidRDefault="00011FA9" w:rsidP="00237C8F">
            <w:pPr>
              <w:pStyle w:val="TableParagraph"/>
              <w:numPr>
                <w:ilvl w:val="0"/>
                <w:numId w:val="13"/>
              </w:numPr>
              <w:tabs>
                <w:tab w:val="left" w:pos="198"/>
              </w:tabs>
              <w:spacing w:line="276" w:lineRule="auto"/>
              <w:ind w:right="207" w:hanging="1"/>
            </w:pPr>
            <w:r w:rsidRPr="0097485E">
              <w:t>Վարձակալությամբ</w:t>
            </w:r>
            <w:r w:rsidRPr="0097485E">
              <w:rPr>
                <w:spacing w:val="19"/>
              </w:rPr>
              <w:t xml:space="preserve"> </w:t>
            </w:r>
            <w:r w:rsidRPr="0097485E">
              <w:t>տրված</w:t>
            </w:r>
            <w:r w:rsidRPr="0097485E">
              <w:rPr>
                <w:spacing w:val="20"/>
              </w:rPr>
              <w:t xml:space="preserve"> </w:t>
            </w:r>
            <w:r w:rsidRPr="0097485E">
              <w:t>արոտների</w:t>
            </w:r>
            <w:r w:rsidRPr="0097485E">
              <w:rPr>
                <w:spacing w:val="12"/>
              </w:rPr>
              <w:t xml:space="preserve"> </w:t>
            </w:r>
            <w:r w:rsidRPr="0097485E">
              <w:t>ընդհանուր</w:t>
            </w:r>
            <w:r w:rsidRPr="0097485E">
              <w:rPr>
                <w:spacing w:val="16"/>
              </w:rPr>
              <w:t xml:space="preserve"> </w:t>
            </w:r>
            <w:r w:rsidRPr="0097485E">
              <w:t>մակերեսը</w:t>
            </w:r>
            <w:r w:rsidRPr="0097485E">
              <w:rPr>
                <w:spacing w:val="14"/>
              </w:rPr>
              <w:t xml:space="preserve"> </w:t>
            </w:r>
            <w:r w:rsidRPr="0097485E">
              <w:t>–</w:t>
            </w:r>
            <w:r w:rsidRPr="0097485E">
              <w:rPr>
                <w:spacing w:val="14"/>
              </w:rPr>
              <w:t xml:space="preserve"> </w:t>
            </w:r>
            <w:r w:rsidR="00EA6C82" w:rsidRPr="0097485E">
              <w:rPr>
                <w:lang w:val="hy-AM"/>
              </w:rPr>
              <w:t xml:space="preserve">4075,33 </w:t>
            </w:r>
            <w:r w:rsidRPr="0097485E">
              <w:t>հա</w:t>
            </w:r>
          </w:p>
          <w:p w14:paraId="13C71C9E" w14:textId="77777777" w:rsidR="00850C50" w:rsidRPr="0097485E" w:rsidRDefault="00850C50" w:rsidP="00237C8F">
            <w:pPr>
              <w:pStyle w:val="TableParagraph"/>
              <w:numPr>
                <w:ilvl w:val="0"/>
                <w:numId w:val="13"/>
              </w:numPr>
              <w:tabs>
                <w:tab w:val="left" w:pos="198"/>
              </w:tabs>
              <w:spacing w:line="276" w:lineRule="auto"/>
              <w:ind w:right="207" w:hanging="1"/>
            </w:pPr>
            <w:r w:rsidRPr="0097485E">
              <w:t>Վարձակալությամբ</w:t>
            </w:r>
            <w:r w:rsidRPr="0097485E">
              <w:rPr>
                <w:spacing w:val="19"/>
              </w:rPr>
              <w:t xml:space="preserve"> </w:t>
            </w:r>
            <w:r w:rsidRPr="0097485E">
              <w:t>տրված</w:t>
            </w:r>
            <w:r w:rsidRPr="0097485E">
              <w:rPr>
                <w:spacing w:val="20"/>
              </w:rPr>
              <w:t xml:space="preserve"> </w:t>
            </w:r>
            <w:r w:rsidRPr="0097485E">
              <w:rPr>
                <w:lang w:val="hy-AM"/>
              </w:rPr>
              <w:t>խոտհարք</w:t>
            </w:r>
            <w:r w:rsidRPr="0097485E">
              <w:t>ների</w:t>
            </w:r>
            <w:r w:rsidRPr="0097485E">
              <w:rPr>
                <w:spacing w:val="12"/>
              </w:rPr>
              <w:t xml:space="preserve"> </w:t>
            </w:r>
            <w:r w:rsidRPr="0097485E">
              <w:t>ընդհանուր</w:t>
            </w:r>
            <w:r w:rsidRPr="0097485E">
              <w:rPr>
                <w:spacing w:val="16"/>
              </w:rPr>
              <w:t xml:space="preserve"> </w:t>
            </w:r>
            <w:r w:rsidRPr="0097485E">
              <w:t>մակերեսը</w:t>
            </w:r>
            <w:r w:rsidRPr="0097485E">
              <w:rPr>
                <w:spacing w:val="14"/>
              </w:rPr>
              <w:t xml:space="preserve"> </w:t>
            </w:r>
            <w:r w:rsidRPr="0097485E">
              <w:t>–</w:t>
            </w:r>
            <w:r w:rsidRPr="0097485E">
              <w:rPr>
                <w:spacing w:val="14"/>
              </w:rPr>
              <w:t xml:space="preserve"> </w:t>
            </w:r>
            <w:r w:rsidR="00EA6C82" w:rsidRPr="0097485E">
              <w:rPr>
                <w:lang w:val="hy-AM"/>
              </w:rPr>
              <w:t xml:space="preserve">59,25 </w:t>
            </w:r>
            <w:r w:rsidRPr="0097485E">
              <w:t>հա</w:t>
            </w:r>
          </w:p>
          <w:p w14:paraId="58A1A3F3" w14:textId="77777777" w:rsidR="00076C15" w:rsidRPr="0097485E" w:rsidRDefault="00011FA9" w:rsidP="00237C8F">
            <w:pPr>
              <w:pStyle w:val="TableParagraph"/>
              <w:numPr>
                <w:ilvl w:val="0"/>
                <w:numId w:val="13"/>
              </w:numPr>
              <w:tabs>
                <w:tab w:val="left" w:pos="198"/>
              </w:tabs>
              <w:spacing w:line="276" w:lineRule="auto"/>
              <w:ind w:left="1" w:right="343" w:firstLine="0"/>
            </w:pPr>
            <w:r w:rsidRPr="0097485E">
              <w:t>Համայնքի</w:t>
            </w:r>
            <w:r w:rsidRPr="0097485E">
              <w:rPr>
                <w:spacing w:val="1"/>
              </w:rPr>
              <w:t xml:space="preserve"> </w:t>
            </w:r>
            <w:r w:rsidRPr="0097485E">
              <w:t>սեփականություն</w:t>
            </w:r>
            <w:r w:rsidRPr="0097485E">
              <w:rPr>
                <w:spacing w:val="1"/>
              </w:rPr>
              <w:t xml:space="preserve"> </w:t>
            </w:r>
            <w:r w:rsidRPr="0097485E">
              <w:t>հանդիսացող</w:t>
            </w:r>
            <w:r w:rsidRPr="0097485E">
              <w:rPr>
                <w:spacing w:val="1"/>
              </w:rPr>
              <w:t xml:space="preserve"> </w:t>
            </w:r>
            <w:r w:rsidRPr="0097485E">
              <w:t>գյուղատնտեսական</w:t>
            </w:r>
            <w:r w:rsidRPr="0097485E">
              <w:rPr>
                <w:spacing w:val="13"/>
              </w:rPr>
              <w:t xml:space="preserve"> </w:t>
            </w:r>
            <w:r w:rsidRPr="0097485E">
              <w:t>նշանակության</w:t>
            </w:r>
            <w:r w:rsidRPr="0097485E">
              <w:rPr>
                <w:spacing w:val="12"/>
              </w:rPr>
              <w:t xml:space="preserve"> </w:t>
            </w:r>
            <w:r w:rsidRPr="0097485E">
              <w:t>հողերի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վարձակալության</w:t>
            </w:r>
            <w:r w:rsidRPr="0097485E">
              <w:rPr>
                <w:spacing w:val="21"/>
              </w:rPr>
              <w:t xml:space="preserve"> </w:t>
            </w:r>
            <w:r w:rsidRPr="0097485E">
              <w:t>տրամադրման</w:t>
            </w:r>
            <w:r w:rsidRPr="0097485E">
              <w:rPr>
                <w:spacing w:val="24"/>
              </w:rPr>
              <w:t xml:space="preserve"> </w:t>
            </w:r>
            <w:r w:rsidRPr="0097485E">
              <w:t>և</w:t>
            </w:r>
            <w:r w:rsidRPr="0097485E">
              <w:rPr>
                <w:spacing w:val="23"/>
              </w:rPr>
              <w:t xml:space="preserve"> </w:t>
            </w:r>
            <w:r w:rsidRPr="0097485E">
              <w:t>օտարման</w:t>
            </w:r>
            <w:r w:rsidRPr="0097485E">
              <w:rPr>
                <w:spacing w:val="-45"/>
              </w:rPr>
              <w:t xml:space="preserve"> </w:t>
            </w:r>
            <w:r w:rsidRPr="0097485E">
              <w:t>մրցույթների,</w:t>
            </w:r>
            <w:r w:rsidRPr="0097485E">
              <w:rPr>
                <w:spacing w:val="11"/>
              </w:rPr>
              <w:t xml:space="preserve"> </w:t>
            </w:r>
            <w:r w:rsidRPr="0097485E">
              <w:t>աճուրդների</w:t>
            </w:r>
            <w:r w:rsidRPr="0097485E">
              <w:rPr>
                <w:spacing w:val="12"/>
              </w:rPr>
              <w:t xml:space="preserve"> </w:t>
            </w:r>
            <w:r w:rsidRPr="0097485E">
              <w:t>կազմակերպման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ծառայության մատուցման վերաբերյալ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բնակիչների կարծիքը՝ 1-10 բալանոց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սանդղակով՝</w:t>
            </w:r>
            <w:r w:rsidRPr="0097485E">
              <w:rPr>
                <w:spacing w:val="-11"/>
                <w:w w:val="105"/>
              </w:rPr>
              <w:t xml:space="preserve"> </w:t>
            </w:r>
            <w:r w:rsidRPr="0097485E">
              <w:rPr>
                <w:w w:val="105"/>
              </w:rPr>
              <w:t>6-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w w:val="105"/>
              </w:rPr>
              <w:t>ավելի</w:t>
            </w:r>
            <w:r w:rsidRPr="0097485E">
              <w:rPr>
                <w:spacing w:val="-9"/>
                <w:w w:val="105"/>
              </w:rPr>
              <w:t xml:space="preserve"> </w:t>
            </w:r>
            <w:r w:rsidRPr="0097485E">
              <w:rPr>
                <w:w w:val="105"/>
              </w:rPr>
              <w:t>շատ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լավ,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w w:val="105"/>
              </w:rPr>
              <w:t>քան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վատ</w:t>
            </w:r>
          </w:p>
          <w:p w14:paraId="4C1B9737" w14:textId="77777777" w:rsidR="00076C15" w:rsidRPr="0097485E" w:rsidRDefault="00011FA9" w:rsidP="00237C8F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4" w:line="276" w:lineRule="auto"/>
              <w:ind w:left="246"/>
            </w:pPr>
            <w:r w:rsidRPr="0097485E">
              <w:t>Ծրագրի</w:t>
            </w:r>
            <w:r w:rsidRPr="0097485E">
              <w:rPr>
                <w:spacing w:val="12"/>
              </w:rPr>
              <w:t xml:space="preserve"> </w:t>
            </w:r>
            <w:r w:rsidRPr="0097485E">
              <w:t>իրականացման</w:t>
            </w:r>
            <w:r w:rsidRPr="0097485E">
              <w:rPr>
                <w:spacing w:val="13"/>
              </w:rPr>
              <w:t xml:space="preserve"> </w:t>
            </w:r>
            <w:r w:rsidRPr="0097485E">
              <w:t>ժամկետը</w:t>
            </w:r>
            <w:r w:rsidRPr="0097485E">
              <w:rPr>
                <w:spacing w:val="14"/>
              </w:rPr>
              <w:t xml:space="preserve"> </w:t>
            </w:r>
            <w:r w:rsidRPr="0097485E">
              <w:t>–</w:t>
            </w:r>
            <w:r w:rsidRPr="0097485E">
              <w:rPr>
                <w:spacing w:val="11"/>
              </w:rPr>
              <w:t xml:space="preserve"> </w:t>
            </w:r>
            <w:r w:rsidRPr="0097485E">
              <w:t>1</w:t>
            </w:r>
            <w:r w:rsidRPr="0097485E">
              <w:rPr>
                <w:spacing w:val="13"/>
              </w:rPr>
              <w:t xml:space="preserve"> </w:t>
            </w:r>
            <w:r w:rsidRPr="0097485E">
              <w:t>տարի</w:t>
            </w:r>
          </w:p>
        </w:tc>
        <w:tc>
          <w:tcPr>
            <w:tcW w:w="2217" w:type="dxa"/>
          </w:tcPr>
          <w:p w14:paraId="5984EF12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Տեղեկատվական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աղբյուրներ.</w:t>
            </w:r>
          </w:p>
          <w:p w14:paraId="5BD47A6D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1"/>
            </w:pPr>
            <w:r w:rsidRPr="0097485E">
              <w:rPr>
                <w:w w:val="105"/>
              </w:rPr>
              <w:t>Աշխատակազմ,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ՄԳ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կիսամյակային,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հաշվետվություններ,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քաղաքացիական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հասարակության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կազմակերպություններ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և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խմբեր,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բնակիչներ</w:t>
            </w:r>
          </w:p>
        </w:tc>
        <w:tc>
          <w:tcPr>
            <w:tcW w:w="1780" w:type="dxa"/>
          </w:tcPr>
          <w:p w14:paraId="01698F3A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0" w:right="177"/>
            </w:pPr>
            <w:r w:rsidRPr="0097485E">
              <w:rPr>
                <w:w w:val="105"/>
              </w:rPr>
              <w:t>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քարտուղար,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վարչական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ղեկավարներ</w:t>
            </w:r>
          </w:p>
        </w:tc>
        <w:tc>
          <w:tcPr>
            <w:tcW w:w="1251" w:type="dxa"/>
          </w:tcPr>
          <w:p w14:paraId="49A85F90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2"/>
            </w:pPr>
            <w:r w:rsidRPr="0097485E">
              <w:rPr>
                <w:w w:val="105"/>
              </w:rPr>
              <w:t>20</w:t>
            </w:r>
            <w:r w:rsidR="00300BFE" w:rsidRPr="0097485E">
              <w:rPr>
                <w:w w:val="105"/>
                <w:lang w:val="hy-AM"/>
              </w:rPr>
              <w:t>23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w w:val="105"/>
              </w:rPr>
              <w:t>թ.</w:t>
            </w:r>
          </w:p>
          <w:p w14:paraId="5B66F9B1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հունվար-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դեկտեմբեր</w:t>
            </w:r>
          </w:p>
        </w:tc>
        <w:tc>
          <w:tcPr>
            <w:tcW w:w="1929" w:type="dxa"/>
          </w:tcPr>
          <w:p w14:paraId="1885F390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3" w:right="96"/>
            </w:pPr>
            <w:r w:rsidRPr="0097485E">
              <w:t>Համապատասխան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մարդկային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ֆինանսական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ռեսուրսներն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առկա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չեն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եղել</w:t>
            </w:r>
          </w:p>
        </w:tc>
      </w:tr>
      <w:tr w:rsidR="00076C15" w:rsidRPr="0097485E" w14:paraId="2A90B144" w14:textId="77777777" w:rsidTr="00B33D6E">
        <w:trPr>
          <w:trHeight w:val="1536"/>
        </w:trPr>
        <w:tc>
          <w:tcPr>
            <w:tcW w:w="7026" w:type="dxa"/>
            <w:gridSpan w:val="2"/>
            <w:shd w:val="clear" w:color="auto" w:fill="FBE4D5"/>
          </w:tcPr>
          <w:p w14:paraId="02CC69C1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Միջոցառումներ</w:t>
            </w:r>
            <w:r w:rsidRPr="0097485E">
              <w:rPr>
                <w:spacing w:val="28"/>
              </w:rPr>
              <w:t xml:space="preserve"> </w:t>
            </w:r>
            <w:r w:rsidRPr="0097485E">
              <w:t>(գործողություններ).</w:t>
            </w:r>
          </w:p>
          <w:p w14:paraId="7701B7A0" w14:textId="77777777" w:rsidR="00076C15" w:rsidRPr="0097485E" w:rsidRDefault="00011FA9" w:rsidP="00237C8F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6" w:line="276" w:lineRule="auto"/>
              <w:ind w:right="744" w:firstLine="0"/>
            </w:pPr>
            <w:r w:rsidRPr="0097485E">
              <w:t>Համայնքային</w:t>
            </w:r>
            <w:r w:rsidRPr="0097485E">
              <w:rPr>
                <w:spacing w:val="1"/>
              </w:rPr>
              <w:t xml:space="preserve"> </w:t>
            </w:r>
            <w:r w:rsidRPr="0097485E">
              <w:t>սեփականություն</w:t>
            </w:r>
            <w:r w:rsidRPr="0097485E">
              <w:rPr>
                <w:spacing w:val="1"/>
              </w:rPr>
              <w:t xml:space="preserve"> </w:t>
            </w:r>
            <w:r w:rsidRPr="0097485E">
              <w:t>հանդիսացող</w:t>
            </w:r>
            <w:r w:rsidRPr="0097485E">
              <w:rPr>
                <w:spacing w:val="1"/>
              </w:rPr>
              <w:t xml:space="preserve"> </w:t>
            </w:r>
            <w:r w:rsidRPr="0097485E">
              <w:t>գյուղատնտեսական</w:t>
            </w:r>
            <w:r w:rsidRPr="0097485E">
              <w:rPr>
                <w:spacing w:val="1"/>
              </w:rPr>
              <w:t xml:space="preserve"> </w:t>
            </w:r>
            <w:r w:rsidRPr="0097485E">
              <w:t>նշանակության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հողերը</w:t>
            </w:r>
            <w:r w:rsidRPr="0097485E">
              <w:rPr>
                <w:spacing w:val="22"/>
              </w:rPr>
              <w:t xml:space="preserve"> </w:t>
            </w:r>
            <w:r w:rsidRPr="0097485E">
              <w:t>վարձակալության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տրամադրման</w:t>
            </w:r>
            <w:r w:rsidRPr="0097485E">
              <w:rPr>
                <w:spacing w:val="22"/>
              </w:rPr>
              <w:t xml:space="preserve"> </w:t>
            </w:r>
            <w:r w:rsidRPr="0097485E">
              <w:t>և</w:t>
            </w:r>
            <w:r w:rsidRPr="0097485E">
              <w:rPr>
                <w:spacing w:val="22"/>
              </w:rPr>
              <w:t xml:space="preserve"> </w:t>
            </w:r>
            <w:r w:rsidRPr="0097485E">
              <w:t>օտարման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մասին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հայտարարությունների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հրապարակում</w:t>
            </w:r>
          </w:p>
          <w:p w14:paraId="17EE5CE8" w14:textId="77777777" w:rsidR="00076C15" w:rsidRPr="0097485E" w:rsidRDefault="00011FA9" w:rsidP="00237C8F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3" w:line="276" w:lineRule="auto"/>
              <w:ind w:left="307"/>
            </w:pPr>
            <w:r w:rsidRPr="0097485E">
              <w:t>Մրցույթների</w:t>
            </w:r>
            <w:r w:rsidRPr="0097485E">
              <w:rPr>
                <w:spacing w:val="15"/>
              </w:rPr>
              <w:t xml:space="preserve"> </w:t>
            </w:r>
            <w:r w:rsidRPr="0097485E">
              <w:t>և</w:t>
            </w:r>
            <w:r w:rsidRPr="0097485E">
              <w:rPr>
                <w:spacing w:val="16"/>
              </w:rPr>
              <w:t xml:space="preserve"> </w:t>
            </w:r>
            <w:r w:rsidRPr="0097485E">
              <w:t>աճուրդների</w:t>
            </w:r>
            <w:r w:rsidRPr="0097485E">
              <w:rPr>
                <w:spacing w:val="16"/>
              </w:rPr>
              <w:t xml:space="preserve"> </w:t>
            </w:r>
            <w:r w:rsidRPr="0097485E">
              <w:t>կազմակերպում</w:t>
            </w:r>
            <w:r w:rsidRPr="0097485E">
              <w:rPr>
                <w:spacing w:val="14"/>
              </w:rPr>
              <w:t xml:space="preserve"> </w:t>
            </w:r>
            <w:r w:rsidRPr="0097485E">
              <w:t>և</w:t>
            </w:r>
            <w:r w:rsidRPr="0097485E">
              <w:rPr>
                <w:spacing w:val="15"/>
              </w:rPr>
              <w:t xml:space="preserve"> </w:t>
            </w:r>
            <w:r w:rsidRPr="0097485E">
              <w:t>անցկացում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14:paraId="2E6EEA5A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Մուտքային</w:t>
            </w:r>
            <w:r w:rsidRPr="0097485E">
              <w:rPr>
                <w:spacing w:val="20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(ներդրված</w:t>
            </w:r>
            <w:r w:rsidRPr="0097485E">
              <w:rPr>
                <w:spacing w:val="19"/>
              </w:rPr>
              <w:t xml:space="preserve"> </w:t>
            </w:r>
            <w:r w:rsidRPr="0097485E">
              <w:t>ռեսուրսներ).</w:t>
            </w:r>
          </w:p>
          <w:p w14:paraId="70214FC4" w14:textId="77777777" w:rsidR="00076C15" w:rsidRPr="0097485E" w:rsidRDefault="00011FA9" w:rsidP="00237C8F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spacing w:before="6" w:line="276" w:lineRule="auto"/>
            </w:pPr>
            <w:r w:rsidRPr="0097485E">
              <w:t>Նախատեսված</w:t>
            </w:r>
            <w:r w:rsidRPr="0097485E">
              <w:rPr>
                <w:spacing w:val="10"/>
              </w:rPr>
              <w:t xml:space="preserve"> </w:t>
            </w:r>
            <w:r w:rsidRPr="0097485E">
              <w:t>ծախսեր՝</w:t>
            </w:r>
            <w:r w:rsidRPr="0097485E">
              <w:rPr>
                <w:spacing w:val="14"/>
              </w:rPr>
              <w:t xml:space="preserve"> </w:t>
            </w:r>
            <w:r w:rsidRPr="0097485E">
              <w:t>150.0</w:t>
            </w:r>
            <w:r w:rsidRPr="0097485E">
              <w:rPr>
                <w:spacing w:val="14"/>
              </w:rPr>
              <w:t xml:space="preserve"> </w:t>
            </w:r>
            <w:r w:rsidRPr="0097485E">
              <w:t>հազ.</w:t>
            </w:r>
            <w:r w:rsidRPr="0097485E">
              <w:rPr>
                <w:spacing w:val="12"/>
              </w:rPr>
              <w:t xml:space="preserve"> </w:t>
            </w:r>
            <w:r w:rsidRPr="0097485E">
              <w:t>դրամ</w:t>
            </w:r>
          </w:p>
          <w:p w14:paraId="48FE0093" w14:textId="77777777" w:rsidR="00076C15" w:rsidRPr="0097485E" w:rsidRDefault="00011FA9" w:rsidP="00237C8F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spacing w:before="6" w:line="276" w:lineRule="auto"/>
              <w:ind w:left="111" w:right="1230" w:firstLine="0"/>
            </w:pPr>
            <w:r w:rsidRPr="0097485E">
              <w:t>Աշխատակազմում</w:t>
            </w:r>
            <w:r w:rsidRPr="0097485E">
              <w:rPr>
                <w:spacing w:val="23"/>
              </w:rPr>
              <w:t xml:space="preserve"> </w:t>
            </w:r>
            <w:r w:rsidRPr="0097485E">
              <w:t>ծրագրի</w:t>
            </w:r>
            <w:r w:rsidRPr="0097485E">
              <w:rPr>
                <w:spacing w:val="26"/>
              </w:rPr>
              <w:t xml:space="preserve"> </w:t>
            </w:r>
            <w:r w:rsidRPr="0097485E">
              <w:t>իրականացման</w:t>
            </w:r>
            <w:r w:rsidRPr="0097485E">
              <w:rPr>
                <w:spacing w:val="28"/>
              </w:rPr>
              <w:t xml:space="preserve"> </w:t>
            </w:r>
            <w:r w:rsidRPr="0097485E">
              <w:t>հարցերով</w:t>
            </w:r>
            <w:r w:rsidRPr="0097485E">
              <w:rPr>
                <w:spacing w:val="23"/>
              </w:rPr>
              <w:t xml:space="preserve"> </w:t>
            </w:r>
            <w:r w:rsidRPr="0097485E">
              <w:t>զբաղվող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մասնագետների</w:t>
            </w:r>
            <w:r w:rsidRPr="0097485E">
              <w:rPr>
                <w:spacing w:val="-1"/>
                <w:w w:val="105"/>
              </w:rPr>
              <w:t xml:space="preserve"> </w:t>
            </w:r>
            <w:r w:rsidRPr="0097485E">
              <w:rPr>
                <w:w w:val="105"/>
              </w:rPr>
              <w:t>թիվը՝</w:t>
            </w:r>
            <w:r w:rsidRPr="0097485E">
              <w:rPr>
                <w:spacing w:val="-1"/>
                <w:w w:val="105"/>
              </w:rPr>
              <w:t xml:space="preserve"> </w:t>
            </w:r>
            <w:r w:rsidRPr="0097485E">
              <w:rPr>
                <w:w w:val="105"/>
              </w:rPr>
              <w:t>-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2</w:t>
            </w:r>
          </w:p>
          <w:p w14:paraId="5368D04F" w14:textId="77777777" w:rsidR="00076C15" w:rsidRPr="0097485E" w:rsidRDefault="00011FA9" w:rsidP="00237C8F">
            <w:pPr>
              <w:pStyle w:val="TableParagraph"/>
              <w:numPr>
                <w:ilvl w:val="0"/>
                <w:numId w:val="11"/>
              </w:numPr>
              <w:tabs>
                <w:tab w:val="left" w:pos="306"/>
              </w:tabs>
              <w:spacing w:line="276" w:lineRule="auto"/>
            </w:pPr>
            <w:r w:rsidRPr="0097485E">
              <w:t>Մրցույթներ</w:t>
            </w:r>
            <w:r w:rsidRPr="0097485E">
              <w:rPr>
                <w:spacing w:val="18"/>
              </w:rPr>
              <w:t xml:space="preserve"> </w:t>
            </w:r>
            <w:r w:rsidRPr="0097485E">
              <w:t>և</w:t>
            </w:r>
            <w:r w:rsidRPr="0097485E">
              <w:rPr>
                <w:spacing w:val="15"/>
              </w:rPr>
              <w:t xml:space="preserve"> </w:t>
            </w:r>
            <w:r w:rsidRPr="0097485E">
              <w:t>աճուրդներ</w:t>
            </w:r>
            <w:r w:rsidRPr="0097485E">
              <w:rPr>
                <w:spacing w:val="16"/>
              </w:rPr>
              <w:t xml:space="preserve"> </w:t>
            </w:r>
            <w:r w:rsidRPr="0097485E">
              <w:t>անցկացնող</w:t>
            </w:r>
            <w:r w:rsidRPr="0097485E">
              <w:rPr>
                <w:spacing w:val="15"/>
              </w:rPr>
              <w:t xml:space="preserve"> </w:t>
            </w:r>
            <w:r w:rsidRPr="0097485E">
              <w:t>հանձնաժողովների</w:t>
            </w:r>
            <w:r w:rsidRPr="0097485E">
              <w:rPr>
                <w:spacing w:val="17"/>
              </w:rPr>
              <w:t xml:space="preserve"> </w:t>
            </w:r>
            <w:r w:rsidRPr="0097485E">
              <w:t>թիվը՝</w:t>
            </w:r>
            <w:r w:rsidR="00B33D6E" w:rsidRPr="0097485E">
              <w:t xml:space="preserve">   </w:t>
            </w:r>
            <w:r w:rsidRPr="0097485E">
              <w:rPr>
                <w:spacing w:val="14"/>
              </w:rPr>
              <w:t xml:space="preserve"> </w:t>
            </w:r>
            <w:r w:rsidR="00300BFE" w:rsidRPr="0097485E">
              <w:rPr>
                <w:lang w:val="hy-AM"/>
              </w:rPr>
              <w:t>1</w:t>
            </w:r>
          </w:p>
          <w:p w14:paraId="770C366B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Ֆինանսավորման</w:t>
            </w:r>
            <w:r w:rsidRPr="0097485E">
              <w:rPr>
                <w:spacing w:val="17"/>
              </w:rPr>
              <w:t xml:space="preserve"> </w:t>
            </w:r>
            <w:r w:rsidRPr="0097485E">
              <w:t>աղբյուրը՝</w:t>
            </w:r>
            <w:r w:rsidRPr="0097485E">
              <w:rPr>
                <w:spacing w:val="16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19"/>
              </w:rPr>
              <w:t xml:space="preserve"> </w:t>
            </w:r>
            <w:r w:rsidRPr="0097485E">
              <w:t>բյուջե</w:t>
            </w:r>
          </w:p>
        </w:tc>
      </w:tr>
    </w:tbl>
    <w:p w14:paraId="0BED4410" w14:textId="77777777" w:rsidR="007E732F" w:rsidRPr="0097485E" w:rsidRDefault="007E732F" w:rsidP="00237C8F">
      <w:pPr>
        <w:spacing w:line="276" w:lineRule="auto"/>
        <w:rPr>
          <w:vanish/>
        </w:rPr>
      </w:pPr>
    </w:p>
    <w:tbl>
      <w:tblPr>
        <w:tblW w:w="14203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4405"/>
        <w:gridCol w:w="6"/>
        <w:gridCol w:w="2217"/>
        <w:gridCol w:w="1780"/>
        <w:gridCol w:w="1251"/>
        <w:gridCol w:w="1929"/>
      </w:tblGrid>
      <w:tr w:rsidR="00E07B92" w:rsidRPr="0097485E" w14:paraId="75015C6F" w14:textId="77777777" w:rsidTr="00B33D6E">
        <w:trPr>
          <w:trHeight w:val="255"/>
        </w:trPr>
        <w:tc>
          <w:tcPr>
            <w:tcW w:w="14203" w:type="dxa"/>
            <w:gridSpan w:val="7"/>
            <w:shd w:val="clear" w:color="auto" w:fill="DEEAF6"/>
          </w:tcPr>
          <w:p w14:paraId="2858E2CB" w14:textId="77777777" w:rsidR="00E07B92" w:rsidRPr="0097485E" w:rsidRDefault="00E07B92" w:rsidP="00237C8F">
            <w:pPr>
              <w:pStyle w:val="TableParagraph"/>
              <w:spacing w:before="6" w:line="276" w:lineRule="auto"/>
              <w:ind w:left="111"/>
              <w:rPr>
                <w:b/>
                <w:i/>
                <w:iCs/>
              </w:rPr>
            </w:pPr>
            <w:r w:rsidRPr="0097485E">
              <w:rPr>
                <w:b/>
                <w:bCs/>
                <w:i/>
                <w:iCs/>
              </w:rPr>
              <w:t>Ոլորտ 6. Տրանսպորտ</w:t>
            </w:r>
          </w:p>
        </w:tc>
      </w:tr>
      <w:tr w:rsidR="00E07B92" w:rsidRPr="009D65D7" w14:paraId="5F00A0E0" w14:textId="77777777" w:rsidTr="00B33D6E">
        <w:trPr>
          <w:trHeight w:val="766"/>
        </w:trPr>
        <w:tc>
          <w:tcPr>
            <w:tcW w:w="7026" w:type="dxa"/>
            <w:gridSpan w:val="3"/>
            <w:shd w:val="clear" w:color="auto" w:fill="auto"/>
          </w:tcPr>
          <w:p w14:paraId="50441498" w14:textId="77777777" w:rsidR="00E07B92" w:rsidRPr="0097485E" w:rsidRDefault="00E07B92" w:rsidP="00237C8F">
            <w:pPr>
              <w:spacing w:line="276" w:lineRule="auto"/>
            </w:pPr>
            <w:r w:rsidRPr="0097485E">
              <w:t>Ոլորտային նպատակ.</w:t>
            </w:r>
          </w:p>
          <w:p w14:paraId="5ED6F83D" w14:textId="77777777" w:rsidR="00E07B92" w:rsidRPr="0097485E" w:rsidRDefault="00E07B92" w:rsidP="00237C8F">
            <w:pPr>
              <w:spacing w:line="276" w:lineRule="auto"/>
              <w:rPr>
                <w:rFonts w:ascii="GHEA Grapalat" w:hAnsi="GHEA Grapalat" w:cs="Arial"/>
                <w:bCs/>
                <w:lang w:val="ro-RO" w:eastAsia="ru-RU"/>
              </w:rPr>
            </w:pPr>
            <w:r w:rsidRPr="0097485E">
              <w:t>Բարձրացնել համայնքային ենթակայության ճանապարհների և ինժեներական կառույցների սպասարկման, շահագործման և պահպանման ծառայությունների որակը  և ապահովել ճանապարհային անվտանգ երթևեկությունը:</w:t>
            </w:r>
          </w:p>
        </w:tc>
        <w:tc>
          <w:tcPr>
            <w:tcW w:w="7177" w:type="dxa"/>
            <w:gridSpan w:val="4"/>
            <w:shd w:val="clear" w:color="auto" w:fill="auto"/>
          </w:tcPr>
          <w:p w14:paraId="77FE2103" w14:textId="77777777" w:rsidR="00E07B92" w:rsidRPr="0097485E" w:rsidRDefault="00E07B92" w:rsidP="00237C8F">
            <w:pPr>
              <w:spacing w:line="276" w:lineRule="auto"/>
              <w:rPr>
                <w:lang w:val="ro-RO"/>
              </w:rPr>
            </w:pPr>
            <w:r w:rsidRPr="0097485E">
              <w:t>Ոլորտի</w:t>
            </w:r>
            <w:r w:rsidRPr="0097485E">
              <w:rPr>
                <w:lang w:val="ro-RO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lang w:val="ro-RO"/>
              </w:rPr>
              <w:t xml:space="preserve"> (</w:t>
            </w:r>
            <w:r w:rsidRPr="0097485E">
              <w:t>վերջնական</w:t>
            </w:r>
            <w:r w:rsidRPr="0097485E">
              <w:rPr>
                <w:lang w:val="ro-RO"/>
              </w:rPr>
              <w:t xml:space="preserve"> </w:t>
            </w:r>
            <w:r w:rsidRPr="0097485E">
              <w:t>արդյունքի</w:t>
            </w:r>
            <w:r w:rsidRPr="0097485E">
              <w:rPr>
                <w:lang w:val="ro-RO"/>
              </w:rPr>
              <w:t xml:space="preserve">) </w:t>
            </w:r>
            <w:r w:rsidRPr="0097485E">
              <w:t>ցուցանիշներ</w:t>
            </w:r>
            <w:r w:rsidRPr="0097485E">
              <w:rPr>
                <w:lang w:val="ro-RO"/>
              </w:rPr>
              <w:t>.</w:t>
            </w:r>
          </w:p>
          <w:p w14:paraId="6B455CA9" w14:textId="77777777" w:rsidR="00E07B92" w:rsidRPr="0097485E" w:rsidRDefault="00E07B92" w:rsidP="00237C8F">
            <w:pPr>
              <w:spacing w:line="276" w:lineRule="auto"/>
              <w:rPr>
                <w:lang w:val="ro-RO"/>
              </w:rPr>
            </w:pPr>
            <w:r w:rsidRPr="0097485E">
              <w:t>Համայնքի</w:t>
            </w:r>
            <w:r w:rsidRPr="0097485E">
              <w:rPr>
                <w:lang w:val="ro-RO"/>
              </w:rPr>
              <w:t xml:space="preserve"> </w:t>
            </w:r>
            <w:r w:rsidRPr="0097485E">
              <w:t>բնակիչների</w:t>
            </w:r>
            <w:r w:rsidRPr="0097485E">
              <w:rPr>
                <w:lang w:val="ro-RO"/>
              </w:rPr>
              <w:t xml:space="preserve"> </w:t>
            </w:r>
            <w:r w:rsidRPr="0097485E">
              <w:t>բավարարվածությունը</w:t>
            </w:r>
            <w:r w:rsidRPr="0097485E">
              <w:rPr>
                <w:lang w:val="ro-RO"/>
              </w:rPr>
              <w:t xml:space="preserve"> </w:t>
            </w:r>
            <w:r w:rsidRPr="0097485E">
              <w:t>ընթացիկ</w:t>
            </w:r>
            <w:r w:rsidRPr="0097485E">
              <w:rPr>
                <w:lang w:val="ro-RO"/>
              </w:rPr>
              <w:t xml:space="preserve"> </w:t>
            </w:r>
            <w:r w:rsidRPr="0097485E">
              <w:t>նորոգված</w:t>
            </w:r>
            <w:r w:rsidRPr="0097485E">
              <w:rPr>
                <w:lang w:val="ro-RO"/>
              </w:rPr>
              <w:t xml:space="preserve"> </w:t>
            </w:r>
            <w:r w:rsidRPr="0097485E">
              <w:t>ներհամայնքային</w:t>
            </w:r>
            <w:r w:rsidRPr="0097485E">
              <w:rPr>
                <w:lang w:val="ro-RO"/>
              </w:rPr>
              <w:t xml:space="preserve"> </w:t>
            </w:r>
            <w:r w:rsidRPr="0097485E">
              <w:t>ճանապարհների</w:t>
            </w:r>
            <w:r w:rsidRPr="0097485E">
              <w:rPr>
                <w:lang w:val="ro-RO"/>
              </w:rPr>
              <w:t xml:space="preserve"> </w:t>
            </w:r>
            <w:r w:rsidRPr="0097485E">
              <w:t>և</w:t>
            </w:r>
            <w:r w:rsidRPr="0097485E">
              <w:rPr>
                <w:lang w:val="ro-RO"/>
              </w:rPr>
              <w:t xml:space="preserve"> </w:t>
            </w:r>
            <w:r w:rsidRPr="0097485E">
              <w:t>փողոցների</w:t>
            </w:r>
            <w:r w:rsidRPr="0097485E">
              <w:rPr>
                <w:lang w:val="ro-RO"/>
              </w:rPr>
              <w:t xml:space="preserve"> </w:t>
            </w:r>
            <w:r w:rsidRPr="0097485E">
              <w:t>տեսակարար</w:t>
            </w:r>
            <w:r w:rsidRPr="0097485E">
              <w:rPr>
                <w:lang w:val="ro-RO"/>
              </w:rPr>
              <w:t xml:space="preserve"> </w:t>
            </w:r>
            <w:r w:rsidRPr="0097485E">
              <w:t>կշիռի</w:t>
            </w:r>
            <w:r w:rsidRPr="0097485E">
              <w:rPr>
                <w:lang w:val="ro-RO"/>
              </w:rPr>
              <w:t xml:space="preserve"> </w:t>
            </w:r>
            <w:r w:rsidRPr="0097485E">
              <w:t>ավելացումից</w:t>
            </w:r>
            <w:r w:rsidRPr="0097485E">
              <w:rPr>
                <w:lang w:val="ro-RO"/>
              </w:rPr>
              <w:t>, 54%</w:t>
            </w:r>
          </w:p>
        </w:tc>
      </w:tr>
      <w:tr w:rsidR="00E07B92" w:rsidRPr="009D65D7" w14:paraId="04097859" w14:textId="77777777" w:rsidTr="00B33D6E">
        <w:trPr>
          <w:trHeight w:val="768"/>
        </w:trPr>
        <w:tc>
          <w:tcPr>
            <w:tcW w:w="14203" w:type="dxa"/>
            <w:gridSpan w:val="7"/>
            <w:shd w:val="clear" w:color="auto" w:fill="A8D08E"/>
          </w:tcPr>
          <w:p w14:paraId="3628975A" w14:textId="77777777" w:rsidR="00D672E6" w:rsidRPr="0097485E" w:rsidRDefault="00E07B92" w:rsidP="00237C8F">
            <w:pPr>
              <w:pStyle w:val="TableParagraph"/>
              <w:spacing w:before="8" w:line="276" w:lineRule="auto"/>
              <w:ind w:left="111"/>
              <w:rPr>
                <w:lang w:val="ro-RO"/>
              </w:rPr>
            </w:pPr>
            <w:r w:rsidRPr="0097485E">
              <w:lastRenderedPageBreak/>
              <w:t>Ծրագիր</w:t>
            </w:r>
            <w:r w:rsidRPr="0097485E">
              <w:rPr>
                <w:spacing w:val="22"/>
                <w:lang w:val="ro-RO"/>
              </w:rPr>
              <w:t xml:space="preserve"> </w:t>
            </w:r>
            <w:r w:rsidRPr="0097485E">
              <w:rPr>
                <w:lang w:val="ro-RO"/>
              </w:rPr>
              <w:t>1.</w:t>
            </w:r>
            <w:r w:rsidRPr="0097485E">
              <w:rPr>
                <w:spacing w:val="24"/>
                <w:lang w:val="ro-RO"/>
              </w:rPr>
              <w:t xml:space="preserve"> </w:t>
            </w:r>
            <w:r w:rsidR="001A6ADE" w:rsidRPr="0097485E">
              <w:rPr>
                <w:lang w:val="hy-AM"/>
              </w:rPr>
              <w:t>Արթիկ համայնքի Արթիկ բնակավայրի Տուֆագործների փողոցի ասֆալտապատում</w:t>
            </w:r>
          </w:p>
          <w:p w14:paraId="4E4339B3" w14:textId="77777777" w:rsidR="00E07B92" w:rsidRPr="0097485E" w:rsidRDefault="00E07B92" w:rsidP="00237C8F">
            <w:pPr>
              <w:pStyle w:val="TableParagraph"/>
              <w:spacing w:before="2" w:line="276" w:lineRule="auto"/>
              <w:ind w:left="111"/>
              <w:rPr>
                <w:lang w:val="ro-RO"/>
              </w:rPr>
            </w:pPr>
          </w:p>
        </w:tc>
      </w:tr>
      <w:tr w:rsidR="00E07B92" w:rsidRPr="009D65D7" w14:paraId="2E3991D8" w14:textId="77777777" w:rsidTr="00B33D6E">
        <w:trPr>
          <w:trHeight w:val="768"/>
        </w:trPr>
        <w:tc>
          <w:tcPr>
            <w:tcW w:w="7026" w:type="dxa"/>
            <w:gridSpan w:val="3"/>
          </w:tcPr>
          <w:p w14:paraId="7A5AAC85" w14:textId="77777777" w:rsidR="00E07B92" w:rsidRPr="0097485E" w:rsidRDefault="001A6ADE" w:rsidP="00237C8F">
            <w:pPr>
              <w:pStyle w:val="TableParagraph"/>
              <w:spacing w:before="6" w:line="276" w:lineRule="auto"/>
              <w:ind w:left="111"/>
              <w:rPr>
                <w:lang w:val="ro-RO"/>
              </w:rPr>
            </w:pPr>
            <w:r w:rsidRPr="0097485E">
              <w:t>Ծրագրի</w:t>
            </w:r>
            <w:r w:rsidRPr="0097485E">
              <w:rPr>
                <w:lang w:val="ro-RO"/>
              </w:rPr>
              <w:t xml:space="preserve"> </w:t>
            </w:r>
            <w:r w:rsidRPr="0097485E">
              <w:t>նպատակաը</w:t>
            </w:r>
            <w:r w:rsidRPr="0097485E">
              <w:rPr>
                <w:lang w:val="ro-RO"/>
              </w:rPr>
              <w:t xml:space="preserve"> </w:t>
            </w:r>
            <w:r w:rsidRPr="0097485E">
              <w:t>ասֆալտապատ</w:t>
            </w:r>
            <w:r w:rsidRPr="0097485E">
              <w:rPr>
                <w:lang w:val="ro-RO"/>
              </w:rPr>
              <w:t xml:space="preserve"> </w:t>
            </w:r>
            <w:r w:rsidRPr="0097485E">
              <w:t>ճանապարհի</w:t>
            </w:r>
            <w:r w:rsidRPr="0097485E">
              <w:rPr>
                <w:lang w:val="ro-RO"/>
              </w:rPr>
              <w:t xml:space="preserve"> </w:t>
            </w:r>
            <w:r w:rsidRPr="0097485E">
              <w:t>կառուցում</w:t>
            </w:r>
          </w:p>
        </w:tc>
        <w:tc>
          <w:tcPr>
            <w:tcW w:w="7177" w:type="dxa"/>
            <w:gridSpan w:val="4"/>
          </w:tcPr>
          <w:p w14:paraId="03996162" w14:textId="77777777" w:rsidR="00E07B92" w:rsidRPr="0097485E" w:rsidRDefault="00F57483" w:rsidP="00237C8F">
            <w:pPr>
              <w:pStyle w:val="TableParagraph"/>
              <w:spacing w:before="6" w:line="276" w:lineRule="auto"/>
              <w:ind w:left="111"/>
              <w:rPr>
                <w:lang w:val="ro-RO"/>
              </w:rPr>
            </w:pPr>
            <w:r w:rsidRPr="0097485E">
              <w:t>Արդյունքում</w:t>
            </w:r>
            <w:r w:rsidRPr="0097485E">
              <w:rPr>
                <w:lang w:val="ro-RO"/>
              </w:rPr>
              <w:t xml:space="preserve"> </w:t>
            </w:r>
            <w:r w:rsidRPr="0097485E">
              <w:t>կասֆալտապատվի</w:t>
            </w:r>
            <w:r w:rsidRPr="0097485E">
              <w:rPr>
                <w:lang w:val="ro-RO"/>
              </w:rPr>
              <w:t xml:space="preserve"> </w:t>
            </w:r>
            <w:r w:rsidR="005752B3" w:rsidRPr="0097485E">
              <w:rPr>
                <w:lang w:val="ro-RO"/>
              </w:rPr>
              <w:t xml:space="preserve">300 </w:t>
            </w:r>
            <w:r w:rsidRPr="0097485E">
              <w:rPr>
                <w:lang w:val="ro-RO"/>
              </w:rPr>
              <w:t xml:space="preserve"> </w:t>
            </w:r>
            <w:r w:rsidRPr="0097485E">
              <w:t>մետր</w:t>
            </w:r>
            <w:r w:rsidRPr="0097485E">
              <w:rPr>
                <w:lang w:val="ro-RO"/>
              </w:rPr>
              <w:t xml:space="preserve"> </w:t>
            </w:r>
            <w:r w:rsidRPr="0097485E">
              <w:t>ճանապարհ</w:t>
            </w:r>
            <w:r w:rsidRPr="0097485E">
              <w:rPr>
                <w:lang w:val="ro-RO"/>
              </w:rPr>
              <w:t xml:space="preserve"> </w:t>
            </w:r>
            <w:r w:rsidRPr="0097485E">
              <w:t>կկառուցվի</w:t>
            </w:r>
            <w:r w:rsidRPr="0097485E">
              <w:rPr>
                <w:lang w:val="ro-RO"/>
              </w:rPr>
              <w:t xml:space="preserve"> </w:t>
            </w:r>
            <w:r w:rsidRPr="0097485E">
              <w:t>ջրահեռացման</w:t>
            </w:r>
            <w:r w:rsidRPr="0097485E">
              <w:rPr>
                <w:lang w:val="ro-RO"/>
              </w:rPr>
              <w:t xml:space="preserve"> </w:t>
            </w:r>
            <w:r w:rsidRPr="0097485E">
              <w:t>համակարգ</w:t>
            </w:r>
            <w:r w:rsidRPr="0097485E">
              <w:rPr>
                <w:lang w:val="ro-RO"/>
              </w:rPr>
              <w:t xml:space="preserve">, </w:t>
            </w:r>
            <w:r w:rsidRPr="0097485E">
              <w:t>կբարեկարգվի</w:t>
            </w:r>
            <w:r w:rsidRPr="0097485E">
              <w:rPr>
                <w:lang w:val="ro-RO"/>
              </w:rPr>
              <w:t xml:space="preserve"> </w:t>
            </w:r>
            <w:r w:rsidRPr="0097485E">
              <w:t>մայթերը</w:t>
            </w:r>
            <w:r w:rsidRPr="0097485E">
              <w:rPr>
                <w:lang w:val="ro-RO"/>
              </w:rPr>
              <w:t>:</w:t>
            </w:r>
          </w:p>
        </w:tc>
      </w:tr>
      <w:tr w:rsidR="00D672E6" w:rsidRPr="009D65D7" w14:paraId="3035758B" w14:textId="77777777" w:rsidTr="00B33D6E">
        <w:trPr>
          <w:trHeight w:val="768"/>
        </w:trPr>
        <w:tc>
          <w:tcPr>
            <w:tcW w:w="14203" w:type="dxa"/>
            <w:gridSpan w:val="7"/>
            <w:shd w:val="clear" w:color="auto" w:fill="A8D08E"/>
          </w:tcPr>
          <w:p w14:paraId="719CC982" w14:textId="77777777" w:rsidR="00D672E6" w:rsidRPr="0097485E" w:rsidRDefault="00D672E6" w:rsidP="00237C8F">
            <w:pPr>
              <w:pStyle w:val="TableParagraph"/>
              <w:spacing w:before="8" w:line="276" w:lineRule="auto"/>
              <w:ind w:left="111"/>
              <w:rPr>
                <w:lang w:val="ro-RO"/>
              </w:rPr>
            </w:pPr>
            <w:r w:rsidRPr="0097485E">
              <w:t>Ծրագիր</w:t>
            </w:r>
            <w:r w:rsidRPr="0097485E">
              <w:rPr>
                <w:spacing w:val="22"/>
                <w:lang w:val="ro-RO"/>
              </w:rPr>
              <w:t xml:space="preserve"> </w:t>
            </w:r>
            <w:r w:rsidR="00F57483" w:rsidRPr="0097485E">
              <w:rPr>
                <w:lang w:val="ro-RO"/>
              </w:rPr>
              <w:t>2</w:t>
            </w:r>
            <w:r w:rsidR="00F57483" w:rsidRPr="0097485E">
              <w:rPr>
                <w:lang w:val="hy-AM"/>
              </w:rPr>
              <w:t xml:space="preserve"> Արթիկ համայնքի Արթիկ բնակավայրի Թ</w:t>
            </w:r>
            <w:r w:rsidR="00B33D6E" w:rsidRPr="0097485E">
              <w:t>ու</w:t>
            </w:r>
            <w:r w:rsidR="00F57483" w:rsidRPr="0097485E">
              <w:rPr>
                <w:lang w:val="hy-AM"/>
              </w:rPr>
              <w:t>մանյան փողոցի ասֆալտապատում և Շիրակացի փողոցի մայթի կառուցում</w:t>
            </w:r>
            <w:r w:rsidRPr="0097485E">
              <w:rPr>
                <w:lang w:val="ro-RO"/>
              </w:rPr>
              <w:t>.</w:t>
            </w:r>
            <w:r w:rsidRPr="0097485E">
              <w:rPr>
                <w:spacing w:val="24"/>
                <w:lang w:val="ro-RO"/>
              </w:rPr>
              <w:t xml:space="preserve"> </w:t>
            </w:r>
          </w:p>
          <w:p w14:paraId="26EB695A" w14:textId="77777777" w:rsidR="00D672E6" w:rsidRPr="0097485E" w:rsidRDefault="00D672E6" w:rsidP="00237C8F">
            <w:pPr>
              <w:pStyle w:val="TableParagraph"/>
              <w:spacing w:before="2" w:line="276" w:lineRule="auto"/>
              <w:ind w:left="111"/>
              <w:rPr>
                <w:lang w:val="ro-RO"/>
              </w:rPr>
            </w:pPr>
          </w:p>
        </w:tc>
      </w:tr>
      <w:tr w:rsidR="005752B3" w:rsidRPr="009D65D7" w14:paraId="45CD9D0E" w14:textId="77777777" w:rsidTr="00B33D6E">
        <w:trPr>
          <w:trHeight w:val="768"/>
        </w:trPr>
        <w:tc>
          <w:tcPr>
            <w:tcW w:w="7026" w:type="dxa"/>
            <w:gridSpan w:val="3"/>
          </w:tcPr>
          <w:p w14:paraId="0DEB12CA" w14:textId="77777777" w:rsidR="005752B3" w:rsidRPr="0097485E" w:rsidRDefault="005752B3" w:rsidP="00237C8F">
            <w:pPr>
              <w:pStyle w:val="TableParagraph"/>
              <w:spacing w:before="6" w:line="276" w:lineRule="auto"/>
              <w:ind w:left="111"/>
              <w:rPr>
                <w:lang w:val="ro-RO"/>
              </w:rPr>
            </w:pPr>
            <w:r w:rsidRPr="0097485E">
              <w:t>Ծրագրի</w:t>
            </w:r>
            <w:r w:rsidRPr="0097485E">
              <w:rPr>
                <w:lang w:val="ro-RO"/>
              </w:rPr>
              <w:t xml:space="preserve"> </w:t>
            </w:r>
            <w:r w:rsidRPr="0097485E">
              <w:t>նպատակաը</w:t>
            </w:r>
            <w:r w:rsidRPr="0097485E">
              <w:rPr>
                <w:lang w:val="ro-RO"/>
              </w:rPr>
              <w:t xml:space="preserve"> </w:t>
            </w:r>
            <w:r w:rsidRPr="0097485E">
              <w:t>ասֆալտապատ</w:t>
            </w:r>
            <w:r w:rsidRPr="0097485E">
              <w:rPr>
                <w:lang w:val="ro-RO"/>
              </w:rPr>
              <w:t xml:space="preserve"> </w:t>
            </w:r>
            <w:r w:rsidRPr="0097485E">
              <w:t>ճանապարհի</w:t>
            </w:r>
            <w:r w:rsidRPr="0097485E">
              <w:rPr>
                <w:lang w:val="ro-RO"/>
              </w:rPr>
              <w:t xml:space="preserve"> </w:t>
            </w:r>
            <w:r w:rsidRPr="0097485E">
              <w:t>կառուցում</w:t>
            </w:r>
          </w:p>
        </w:tc>
        <w:tc>
          <w:tcPr>
            <w:tcW w:w="7177" w:type="dxa"/>
            <w:gridSpan w:val="4"/>
          </w:tcPr>
          <w:p w14:paraId="0E3C9931" w14:textId="77777777" w:rsidR="005752B3" w:rsidRPr="0097485E" w:rsidRDefault="005752B3" w:rsidP="00237C8F">
            <w:pPr>
              <w:pStyle w:val="TableParagraph"/>
              <w:spacing w:before="6" w:line="276" w:lineRule="auto"/>
              <w:ind w:left="111"/>
              <w:rPr>
                <w:lang w:val="ro-RO"/>
              </w:rPr>
            </w:pPr>
            <w:r w:rsidRPr="0097485E">
              <w:t>Արդյունքում</w:t>
            </w:r>
            <w:r w:rsidRPr="0097485E">
              <w:rPr>
                <w:lang w:val="ro-RO"/>
              </w:rPr>
              <w:t xml:space="preserve"> </w:t>
            </w:r>
            <w:r w:rsidRPr="0097485E">
              <w:t>կասֆալտապատվի</w:t>
            </w:r>
            <w:r w:rsidRPr="0097485E">
              <w:rPr>
                <w:lang w:val="ro-RO"/>
              </w:rPr>
              <w:t xml:space="preserve">  </w:t>
            </w:r>
            <w:r w:rsidRPr="0097485E">
              <w:t>ընդանուր</w:t>
            </w:r>
            <w:r w:rsidRPr="0097485E">
              <w:rPr>
                <w:lang w:val="ro-RO"/>
              </w:rPr>
              <w:t xml:space="preserve"> 160 </w:t>
            </w:r>
            <w:r w:rsidRPr="0097485E">
              <w:t>մետր</w:t>
            </w:r>
            <w:r w:rsidRPr="0097485E">
              <w:rPr>
                <w:lang w:val="ro-RO"/>
              </w:rPr>
              <w:t xml:space="preserve"> </w:t>
            </w:r>
            <w:r w:rsidRPr="0097485E">
              <w:t>ճանապարհ</w:t>
            </w:r>
            <w:r w:rsidRPr="0097485E">
              <w:rPr>
                <w:lang w:val="ro-RO"/>
              </w:rPr>
              <w:t xml:space="preserve"> </w:t>
            </w:r>
            <w:r w:rsidRPr="0097485E">
              <w:t>կկառուցվի</w:t>
            </w:r>
            <w:r w:rsidRPr="0097485E">
              <w:rPr>
                <w:lang w:val="ro-RO"/>
              </w:rPr>
              <w:t xml:space="preserve"> </w:t>
            </w:r>
            <w:r w:rsidRPr="0097485E">
              <w:t>ջրահեռացման</w:t>
            </w:r>
            <w:r w:rsidRPr="0097485E">
              <w:rPr>
                <w:lang w:val="ro-RO"/>
              </w:rPr>
              <w:t xml:space="preserve"> </w:t>
            </w:r>
            <w:r w:rsidRPr="0097485E">
              <w:t>համակարգ</w:t>
            </w:r>
            <w:r w:rsidRPr="0097485E">
              <w:rPr>
                <w:lang w:val="ro-RO"/>
              </w:rPr>
              <w:t xml:space="preserve">, </w:t>
            </w:r>
            <w:r w:rsidRPr="0097485E">
              <w:t>կբարեկարգվի</w:t>
            </w:r>
            <w:r w:rsidRPr="0097485E">
              <w:rPr>
                <w:lang w:val="ro-RO"/>
              </w:rPr>
              <w:t xml:space="preserve"> 500</w:t>
            </w:r>
            <w:r w:rsidRPr="0097485E">
              <w:t>մ</w:t>
            </w:r>
            <w:r w:rsidRPr="0097485E">
              <w:rPr>
                <w:lang w:val="ro-RO"/>
              </w:rPr>
              <w:t xml:space="preserve"> </w:t>
            </w:r>
            <w:r w:rsidRPr="0097485E">
              <w:t>մայթերը</w:t>
            </w:r>
            <w:r w:rsidRPr="0097485E">
              <w:rPr>
                <w:lang w:val="ro-RO"/>
              </w:rPr>
              <w:t>:</w:t>
            </w:r>
          </w:p>
        </w:tc>
      </w:tr>
      <w:tr w:rsidR="005752B3" w:rsidRPr="009D65D7" w14:paraId="391C5C6B" w14:textId="77777777" w:rsidTr="00B33D6E">
        <w:trPr>
          <w:trHeight w:val="768"/>
        </w:trPr>
        <w:tc>
          <w:tcPr>
            <w:tcW w:w="14203" w:type="dxa"/>
            <w:gridSpan w:val="7"/>
            <w:shd w:val="clear" w:color="auto" w:fill="A8D08E"/>
          </w:tcPr>
          <w:p w14:paraId="7C0EFB06" w14:textId="77777777" w:rsidR="005752B3" w:rsidRPr="0097485E" w:rsidRDefault="005752B3" w:rsidP="00237C8F">
            <w:pPr>
              <w:pStyle w:val="TableParagraph"/>
              <w:spacing w:before="8" w:line="276" w:lineRule="auto"/>
              <w:ind w:left="111"/>
              <w:rPr>
                <w:lang w:val="ro-RO"/>
              </w:rPr>
            </w:pPr>
            <w:r w:rsidRPr="0097485E">
              <w:t>Ծրագիր</w:t>
            </w:r>
            <w:r w:rsidRPr="0097485E">
              <w:rPr>
                <w:spacing w:val="22"/>
                <w:lang w:val="ro-RO"/>
              </w:rPr>
              <w:t xml:space="preserve"> </w:t>
            </w:r>
            <w:r w:rsidRPr="0097485E">
              <w:rPr>
                <w:lang w:val="ro-RO"/>
              </w:rPr>
              <w:t>3</w:t>
            </w:r>
            <w:r w:rsidRPr="0097485E">
              <w:rPr>
                <w:lang w:val="hy-AM"/>
              </w:rPr>
              <w:t xml:space="preserve"> Արթիկ համայնքի Արթիկ, Արևշատ, Նահապետավան,Սարալանջ, և Հառիճ բնակավայրերի ճանապարհների տուֆ քարով սալապատում</w:t>
            </w:r>
            <w:r w:rsidRPr="0097485E">
              <w:rPr>
                <w:lang w:val="ro-RO"/>
              </w:rPr>
              <w:t>.</w:t>
            </w:r>
            <w:r w:rsidRPr="0097485E">
              <w:rPr>
                <w:spacing w:val="24"/>
                <w:lang w:val="ro-RO"/>
              </w:rPr>
              <w:t xml:space="preserve"> </w:t>
            </w:r>
          </w:p>
          <w:p w14:paraId="65C10652" w14:textId="77777777" w:rsidR="005752B3" w:rsidRPr="0097485E" w:rsidRDefault="005752B3" w:rsidP="00237C8F">
            <w:pPr>
              <w:pStyle w:val="TableParagraph"/>
              <w:spacing w:before="2" w:line="276" w:lineRule="auto"/>
              <w:ind w:left="111"/>
              <w:rPr>
                <w:lang w:val="ro-RO"/>
              </w:rPr>
            </w:pPr>
          </w:p>
        </w:tc>
      </w:tr>
      <w:tr w:rsidR="00DA6323" w:rsidRPr="009D65D7" w14:paraId="4220B8F1" w14:textId="77777777" w:rsidTr="00B33D6E">
        <w:trPr>
          <w:trHeight w:val="768"/>
        </w:trPr>
        <w:tc>
          <w:tcPr>
            <w:tcW w:w="7026" w:type="dxa"/>
            <w:gridSpan w:val="3"/>
          </w:tcPr>
          <w:p w14:paraId="10124C8A" w14:textId="77777777" w:rsidR="00DA6323" w:rsidRPr="0097485E" w:rsidRDefault="00DA6323" w:rsidP="00237C8F">
            <w:pPr>
              <w:pStyle w:val="TableParagraph"/>
              <w:spacing w:before="6" w:line="276" w:lineRule="auto"/>
              <w:ind w:left="111"/>
              <w:rPr>
                <w:lang w:val="ro-RO"/>
              </w:rPr>
            </w:pPr>
            <w:r w:rsidRPr="0097485E">
              <w:t>Ծրագրի</w:t>
            </w:r>
            <w:r w:rsidRPr="0097485E">
              <w:rPr>
                <w:lang w:val="ro-RO"/>
              </w:rPr>
              <w:t xml:space="preserve"> </w:t>
            </w:r>
            <w:r w:rsidR="00471D98" w:rsidRPr="0097485E">
              <w:t>նպատակ</w:t>
            </w:r>
            <w:r w:rsidRPr="0097485E">
              <w:t>ը</w:t>
            </w:r>
            <w:r w:rsidRPr="0097485E">
              <w:rPr>
                <w:lang w:val="ro-RO"/>
              </w:rPr>
              <w:t xml:space="preserve"> </w:t>
            </w:r>
            <w:r w:rsidRPr="0097485E">
              <w:t>տուֆ</w:t>
            </w:r>
            <w:r w:rsidRPr="0097485E">
              <w:rPr>
                <w:lang w:val="ro-RO"/>
              </w:rPr>
              <w:t xml:space="preserve"> </w:t>
            </w:r>
            <w:r w:rsidRPr="0097485E">
              <w:t>քարով</w:t>
            </w:r>
            <w:r w:rsidRPr="0097485E">
              <w:rPr>
                <w:lang w:val="ro-RO"/>
              </w:rPr>
              <w:t xml:space="preserve"> </w:t>
            </w:r>
            <w:r w:rsidRPr="0097485E">
              <w:t>սալապատում</w:t>
            </w:r>
          </w:p>
        </w:tc>
        <w:tc>
          <w:tcPr>
            <w:tcW w:w="7177" w:type="dxa"/>
            <w:gridSpan w:val="4"/>
          </w:tcPr>
          <w:p w14:paraId="290F118B" w14:textId="77777777" w:rsidR="00DA6323" w:rsidRPr="0097485E" w:rsidRDefault="00DA6323" w:rsidP="00237C8F">
            <w:pPr>
              <w:pStyle w:val="TableParagraph"/>
              <w:spacing w:before="6" w:line="276" w:lineRule="auto"/>
              <w:ind w:left="111"/>
              <w:rPr>
                <w:lang w:val="ro-RO"/>
              </w:rPr>
            </w:pPr>
            <w:r w:rsidRPr="0097485E">
              <w:t>Արդյունքում</w:t>
            </w:r>
            <w:r w:rsidRPr="0097485E">
              <w:rPr>
                <w:lang w:val="ro-RO"/>
              </w:rPr>
              <w:t xml:space="preserve"> </w:t>
            </w:r>
            <w:r w:rsidR="00542EAD" w:rsidRPr="0097485E">
              <w:t>կսալապատվի</w:t>
            </w:r>
            <w:r w:rsidR="00542EAD" w:rsidRPr="0097485E">
              <w:rPr>
                <w:lang w:val="ro-RO"/>
              </w:rPr>
              <w:t xml:space="preserve"> </w:t>
            </w:r>
            <w:r w:rsidRPr="0097485E">
              <w:t>ընդանուր</w:t>
            </w:r>
            <w:r w:rsidRPr="0097485E">
              <w:rPr>
                <w:lang w:val="ro-RO"/>
              </w:rPr>
              <w:t xml:space="preserve"> </w:t>
            </w:r>
            <w:r w:rsidR="00542EAD" w:rsidRPr="0097485E">
              <w:rPr>
                <w:lang w:val="ro-RO"/>
              </w:rPr>
              <w:t xml:space="preserve">3020 </w:t>
            </w:r>
            <w:r w:rsidR="00542EAD" w:rsidRPr="0097485E">
              <w:t>գծա</w:t>
            </w:r>
            <w:r w:rsidRPr="0097485E">
              <w:t>մետր</w:t>
            </w:r>
            <w:r w:rsidRPr="0097485E">
              <w:rPr>
                <w:lang w:val="ro-RO"/>
              </w:rPr>
              <w:t xml:space="preserve"> </w:t>
            </w:r>
            <w:r w:rsidRPr="0097485E">
              <w:t>ճանապարհ</w:t>
            </w:r>
            <w:r w:rsidRPr="0097485E">
              <w:rPr>
                <w:lang w:val="ro-RO"/>
              </w:rPr>
              <w:t xml:space="preserve"> </w:t>
            </w:r>
          </w:p>
        </w:tc>
      </w:tr>
      <w:tr w:rsidR="00DA6323" w:rsidRPr="0097485E" w14:paraId="1E796596" w14:textId="77777777" w:rsidTr="00B33D6E">
        <w:trPr>
          <w:trHeight w:val="256"/>
        </w:trPr>
        <w:tc>
          <w:tcPr>
            <w:tcW w:w="14203" w:type="dxa"/>
            <w:gridSpan w:val="7"/>
            <w:shd w:val="clear" w:color="auto" w:fill="DEEAF6"/>
          </w:tcPr>
          <w:p w14:paraId="7C63DF45" w14:textId="77777777" w:rsidR="00DA6323" w:rsidRPr="0097485E" w:rsidRDefault="00DA6323" w:rsidP="00237C8F">
            <w:pPr>
              <w:pStyle w:val="TableParagraph"/>
              <w:spacing w:before="7" w:line="276" w:lineRule="auto"/>
              <w:ind w:left="111"/>
              <w:rPr>
                <w:lang w:val="hy-AM"/>
              </w:rPr>
            </w:pPr>
            <w:r w:rsidRPr="0097485E">
              <w:t>Ոլորտ</w:t>
            </w:r>
            <w:r w:rsidRPr="0097485E">
              <w:rPr>
                <w:spacing w:val="15"/>
              </w:rPr>
              <w:t xml:space="preserve"> </w:t>
            </w:r>
            <w:r w:rsidRPr="0097485E">
              <w:rPr>
                <w:spacing w:val="15"/>
                <w:lang w:val="hy-AM"/>
              </w:rPr>
              <w:t>7</w:t>
            </w:r>
            <w:r w:rsidRPr="0097485E">
              <w:t>.</w:t>
            </w:r>
            <w:r w:rsidRPr="0097485E">
              <w:rPr>
                <w:spacing w:val="15"/>
              </w:rPr>
              <w:t xml:space="preserve"> </w:t>
            </w:r>
            <w:r w:rsidRPr="0097485E">
              <w:rPr>
                <w:lang w:val="hy-AM"/>
              </w:rPr>
              <w:t>Առևտուր և ծառայություններ</w:t>
            </w:r>
          </w:p>
        </w:tc>
      </w:tr>
      <w:tr w:rsidR="00DA6323" w:rsidRPr="0097485E" w14:paraId="5378587E" w14:textId="77777777" w:rsidTr="00B33D6E">
        <w:trPr>
          <w:trHeight w:val="1024"/>
        </w:trPr>
        <w:tc>
          <w:tcPr>
            <w:tcW w:w="7026" w:type="dxa"/>
            <w:gridSpan w:val="3"/>
          </w:tcPr>
          <w:p w14:paraId="323AE75C" w14:textId="77777777" w:rsidR="00DA6323" w:rsidRPr="0097485E" w:rsidRDefault="00DA6323" w:rsidP="00237C8F">
            <w:pPr>
              <w:pStyle w:val="TableParagraph"/>
              <w:spacing w:before="6" w:line="276" w:lineRule="auto"/>
              <w:ind w:left="111"/>
            </w:pPr>
            <w:r w:rsidRPr="0097485E">
              <w:t>Ոլորտային</w:t>
            </w:r>
            <w:r w:rsidRPr="0097485E">
              <w:rPr>
                <w:spacing w:val="17"/>
              </w:rPr>
              <w:t xml:space="preserve"> </w:t>
            </w:r>
            <w:r w:rsidRPr="0097485E">
              <w:t>նպատակ</w:t>
            </w:r>
          </w:p>
          <w:p w14:paraId="18CA9349" w14:textId="77777777" w:rsidR="00DA6323" w:rsidRPr="0097485E" w:rsidRDefault="00DA6323" w:rsidP="00237C8F">
            <w:pPr>
              <w:pStyle w:val="TableParagraph"/>
              <w:spacing w:before="7" w:line="276" w:lineRule="auto"/>
              <w:ind w:left="111" w:hanging="1"/>
            </w:pPr>
            <w:r w:rsidRPr="0097485E">
              <w:rPr>
                <w:rFonts w:ascii="GHEA Grapalat" w:hAnsi="GHEA Grapalat"/>
                <w:iCs/>
                <w:lang w:val="hy-AM"/>
              </w:rPr>
              <w:t>Խթանել համայնքում գործարար միջավայրի բարելավումը ու զարգացումը:</w:t>
            </w:r>
          </w:p>
        </w:tc>
        <w:tc>
          <w:tcPr>
            <w:tcW w:w="7177" w:type="dxa"/>
            <w:gridSpan w:val="4"/>
          </w:tcPr>
          <w:p w14:paraId="2E810959" w14:textId="77777777" w:rsidR="00DA6323" w:rsidRPr="0097485E" w:rsidRDefault="00DA6323" w:rsidP="00237C8F">
            <w:pPr>
              <w:pStyle w:val="TableParagraph"/>
              <w:spacing w:before="6" w:line="276" w:lineRule="auto"/>
              <w:ind w:left="111"/>
            </w:pPr>
            <w:r w:rsidRPr="0097485E">
              <w:t>Ոլորտի</w:t>
            </w:r>
            <w:r w:rsidRPr="0097485E">
              <w:rPr>
                <w:spacing w:val="19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19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20"/>
              </w:rPr>
              <w:t xml:space="preserve"> </w:t>
            </w:r>
            <w:r w:rsidRPr="0097485E">
              <w:t>արդյունքի)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</w:t>
            </w:r>
          </w:p>
          <w:p w14:paraId="27506D28" w14:textId="77777777" w:rsidR="00DA6323" w:rsidRPr="0097485E" w:rsidRDefault="00DA6323" w:rsidP="00237C8F">
            <w:pPr>
              <w:pStyle w:val="TableParagraph"/>
              <w:numPr>
                <w:ilvl w:val="0"/>
                <w:numId w:val="9"/>
              </w:numPr>
              <w:tabs>
                <w:tab w:val="left" w:pos="306"/>
              </w:tabs>
              <w:spacing w:before="2" w:line="276" w:lineRule="auto"/>
              <w:ind w:left="305"/>
            </w:pPr>
            <w:r w:rsidRPr="0097485E">
              <w:rPr>
                <w:rFonts w:ascii="GHEA Grapalat" w:hAnsi="GHEA Grapalat"/>
                <w:lang w:val="hy-AM"/>
              </w:rPr>
              <w:t>Համայնքում ձեռնարկատիրական գործունեությամբ զբաղվող սուբյեկտների (ձեռնարկությունների և անհատ ձեռներեցների) թվի ավելացումը առնվազն 12-ով։</w:t>
            </w:r>
          </w:p>
        </w:tc>
      </w:tr>
      <w:tr w:rsidR="00DA6323" w:rsidRPr="0097485E" w14:paraId="38A85FC4" w14:textId="77777777" w:rsidTr="00B33D6E">
        <w:trPr>
          <w:trHeight w:val="256"/>
        </w:trPr>
        <w:tc>
          <w:tcPr>
            <w:tcW w:w="14203" w:type="dxa"/>
            <w:gridSpan w:val="7"/>
            <w:shd w:val="clear" w:color="auto" w:fill="DEEAF6"/>
          </w:tcPr>
          <w:p w14:paraId="4AE7C61F" w14:textId="77777777" w:rsidR="00DA6323" w:rsidRPr="0097485E" w:rsidRDefault="00DA6323" w:rsidP="00237C8F">
            <w:pPr>
              <w:pStyle w:val="TableParagraph"/>
              <w:spacing w:before="6" w:line="276" w:lineRule="auto"/>
              <w:ind w:left="111"/>
              <w:rPr>
                <w:spacing w:val="-2"/>
                <w:w w:val="105"/>
              </w:rPr>
            </w:pPr>
            <w:r w:rsidRPr="0097485E">
              <w:rPr>
                <w:spacing w:val="-2"/>
                <w:w w:val="105"/>
              </w:rPr>
              <w:t>Ոլորտ</w:t>
            </w:r>
            <w:r w:rsidRPr="0097485E">
              <w:rPr>
                <w:spacing w:val="-11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8.</w:t>
            </w:r>
            <w:r w:rsidRPr="0097485E">
              <w:rPr>
                <w:spacing w:val="-11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Կրթություն</w:t>
            </w:r>
          </w:p>
        </w:tc>
      </w:tr>
      <w:tr w:rsidR="00DA6323" w:rsidRPr="0097485E" w14:paraId="7F85EA4C" w14:textId="77777777" w:rsidTr="00B33D6E">
        <w:trPr>
          <w:trHeight w:val="1535"/>
        </w:trPr>
        <w:tc>
          <w:tcPr>
            <w:tcW w:w="7026" w:type="dxa"/>
            <w:gridSpan w:val="3"/>
          </w:tcPr>
          <w:p w14:paraId="2E6EA723" w14:textId="77777777" w:rsidR="00DA6323" w:rsidRPr="0097485E" w:rsidRDefault="00DA6323" w:rsidP="00237C8F">
            <w:pPr>
              <w:pStyle w:val="TableParagraph"/>
              <w:spacing w:before="6" w:line="276" w:lineRule="auto"/>
              <w:ind w:left="111"/>
            </w:pPr>
            <w:r w:rsidRPr="0097485E">
              <w:t>Ոլորտային</w:t>
            </w:r>
            <w:r w:rsidRPr="0097485E">
              <w:rPr>
                <w:spacing w:val="17"/>
              </w:rPr>
              <w:t xml:space="preserve"> </w:t>
            </w:r>
            <w:r w:rsidRPr="0097485E">
              <w:t>նպատակ.</w:t>
            </w:r>
          </w:p>
          <w:p w14:paraId="660EC7BF" w14:textId="77777777" w:rsidR="00DA6323" w:rsidRPr="0097485E" w:rsidRDefault="00DA6323" w:rsidP="00237C8F">
            <w:pPr>
              <w:pStyle w:val="TableParagraph"/>
              <w:spacing w:before="7" w:line="276" w:lineRule="auto"/>
              <w:ind w:left="111"/>
            </w:pPr>
            <w:r w:rsidRPr="0097485E">
              <w:t>Ապահովել</w:t>
            </w:r>
            <w:r w:rsidRPr="0097485E">
              <w:rPr>
                <w:spacing w:val="20"/>
              </w:rPr>
              <w:t xml:space="preserve"> </w:t>
            </w:r>
            <w:r w:rsidRPr="0097485E">
              <w:t>արդյունավետ</w:t>
            </w:r>
            <w:r w:rsidRPr="0097485E">
              <w:rPr>
                <w:spacing w:val="24"/>
              </w:rPr>
              <w:t xml:space="preserve"> </w:t>
            </w:r>
            <w:r w:rsidRPr="0097485E">
              <w:t>կրթական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24"/>
              </w:rPr>
              <w:t xml:space="preserve"> </w:t>
            </w:r>
            <w:r w:rsidRPr="0097485E">
              <w:t>մատուցումը:</w:t>
            </w:r>
          </w:p>
        </w:tc>
        <w:tc>
          <w:tcPr>
            <w:tcW w:w="7177" w:type="dxa"/>
            <w:gridSpan w:val="4"/>
          </w:tcPr>
          <w:p w14:paraId="6011E904" w14:textId="77777777" w:rsidR="00DA6323" w:rsidRPr="0097485E" w:rsidRDefault="00DA6323" w:rsidP="00237C8F">
            <w:pPr>
              <w:pStyle w:val="TableParagraph"/>
              <w:spacing w:before="6" w:line="276" w:lineRule="auto"/>
              <w:ind w:left="111"/>
            </w:pPr>
            <w:r w:rsidRPr="0097485E">
              <w:t>Ոլորտի</w:t>
            </w:r>
            <w:r w:rsidRPr="0097485E">
              <w:rPr>
                <w:spacing w:val="19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20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20"/>
              </w:rPr>
              <w:t xml:space="preserve"> </w:t>
            </w:r>
            <w:r w:rsidRPr="0097485E">
              <w:t>արդյունքի)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ցուցանիշներ.</w:t>
            </w:r>
          </w:p>
          <w:p w14:paraId="2A25173F" w14:textId="77777777" w:rsidR="00DA6323" w:rsidRPr="0097485E" w:rsidRDefault="00DA6323" w:rsidP="00237C8F">
            <w:pPr>
              <w:pStyle w:val="TableParagraph"/>
              <w:numPr>
                <w:ilvl w:val="0"/>
                <w:numId w:val="10"/>
              </w:numPr>
              <w:tabs>
                <w:tab w:val="left" w:pos="306"/>
              </w:tabs>
              <w:spacing w:before="7" w:line="276" w:lineRule="auto"/>
              <w:ind w:right="1507" w:hanging="1"/>
            </w:pPr>
            <w:r w:rsidRPr="0097485E">
              <w:t>Համայնքի</w:t>
            </w:r>
            <w:r w:rsidRPr="0097485E">
              <w:rPr>
                <w:spacing w:val="24"/>
              </w:rPr>
              <w:t xml:space="preserve"> </w:t>
            </w:r>
            <w:r w:rsidRPr="0097485E">
              <w:t>բնակիչների</w:t>
            </w:r>
            <w:r w:rsidRPr="0097485E">
              <w:rPr>
                <w:spacing w:val="21"/>
              </w:rPr>
              <w:t xml:space="preserve"> </w:t>
            </w:r>
            <w:r w:rsidRPr="0097485E">
              <w:t>համար</w:t>
            </w:r>
            <w:r w:rsidRPr="0097485E">
              <w:rPr>
                <w:spacing w:val="24"/>
              </w:rPr>
              <w:t xml:space="preserve"> </w:t>
            </w:r>
            <w:r w:rsidRPr="0097485E">
              <w:t>կրթական</w:t>
            </w:r>
            <w:r w:rsidRPr="0097485E">
              <w:rPr>
                <w:spacing w:val="24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հասանելիության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մակարդակի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բարձրացում,</w:t>
            </w:r>
            <w:r w:rsidRPr="0097485E">
              <w:rPr>
                <w:spacing w:val="-9"/>
                <w:w w:val="105"/>
              </w:rPr>
              <w:t xml:space="preserve"> </w:t>
            </w:r>
            <w:r w:rsidRPr="0097485E">
              <w:rPr>
                <w:w w:val="105"/>
              </w:rPr>
              <w:t>3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%-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ով</w:t>
            </w:r>
          </w:p>
          <w:p w14:paraId="6BF988BA" w14:textId="77777777" w:rsidR="00DA6323" w:rsidRPr="0097485E" w:rsidRDefault="00DA6323" w:rsidP="00237C8F">
            <w:pPr>
              <w:pStyle w:val="TableParagraph"/>
              <w:numPr>
                <w:ilvl w:val="0"/>
                <w:numId w:val="10"/>
              </w:numPr>
              <w:tabs>
                <w:tab w:val="left" w:pos="306"/>
              </w:tabs>
              <w:spacing w:before="2" w:line="276" w:lineRule="auto"/>
              <w:ind w:right="725" w:firstLine="0"/>
            </w:pPr>
            <w:r w:rsidRPr="0097485E">
              <w:t>Արտադպրոցական</w:t>
            </w:r>
            <w:r w:rsidRPr="0097485E">
              <w:rPr>
                <w:spacing w:val="1"/>
              </w:rPr>
              <w:t xml:space="preserve"> </w:t>
            </w:r>
            <w:r w:rsidRPr="0097485E">
              <w:t>դաստիարակության</w:t>
            </w:r>
            <w:r w:rsidRPr="0097485E">
              <w:rPr>
                <w:spacing w:val="1"/>
              </w:rPr>
              <w:t xml:space="preserve"> </w:t>
            </w:r>
            <w:r w:rsidRPr="0097485E">
              <w:t>խմբակներում</w:t>
            </w:r>
            <w:r w:rsidRPr="0097485E">
              <w:rPr>
                <w:spacing w:val="1"/>
              </w:rPr>
              <w:t xml:space="preserve"> </w:t>
            </w:r>
            <w:r w:rsidRPr="0097485E">
              <w:t>ընդգրկված</w:t>
            </w:r>
            <w:r w:rsidRPr="0097485E">
              <w:rPr>
                <w:spacing w:val="1"/>
              </w:rPr>
              <w:t xml:space="preserve"> </w:t>
            </w:r>
            <w:r w:rsidRPr="0097485E">
              <w:t>երեխաների</w:t>
            </w:r>
            <w:r w:rsidRPr="0097485E">
              <w:rPr>
                <w:spacing w:val="21"/>
              </w:rPr>
              <w:t xml:space="preserve"> </w:t>
            </w:r>
            <w:r w:rsidRPr="0097485E">
              <w:t>թվի</w:t>
            </w:r>
            <w:r w:rsidRPr="0097485E">
              <w:rPr>
                <w:spacing w:val="18"/>
              </w:rPr>
              <w:t xml:space="preserve"> </w:t>
            </w:r>
            <w:r w:rsidRPr="0097485E">
              <w:t>տեսակարար</w:t>
            </w:r>
            <w:r w:rsidRPr="0097485E">
              <w:rPr>
                <w:spacing w:val="20"/>
              </w:rPr>
              <w:t xml:space="preserve"> </w:t>
            </w:r>
            <w:r w:rsidRPr="0097485E">
              <w:t>կշիռը</w:t>
            </w:r>
            <w:r w:rsidRPr="0097485E">
              <w:rPr>
                <w:spacing w:val="17"/>
              </w:rPr>
              <w:t xml:space="preserve"> </w:t>
            </w:r>
            <w:r w:rsidRPr="0097485E">
              <w:t>դպրոցական</w:t>
            </w:r>
            <w:r w:rsidRPr="0097485E">
              <w:rPr>
                <w:spacing w:val="19"/>
              </w:rPr>
              <w:t xml:space="preserve"> </w:t>
            </w:r>
            <w:r w:rsidRPr="0097485E">
              <w:t>տարիքի</w:t>
            </w:r>
            <w:r w:rsidRPr="0097485E">
              <w:rPr>
                <w:spacing w:val="19"/>
              </w:rPr>
              <w:t xml:space="preserve"> </w:t>
            </w:r>
            <w:r w:rsidRPr="0097485E">
              <w:t>երեխաների</w:t>
            </w:r>
          </w:p>
          <w:p w14:paraId="5EFF344A" w14:textId="77777777" w:rsidR="00DA6323" w:rsidRPr="0097485E" w:rsidRDefault="00DA6323" w:rsidP="00237C8F">
            <w:pPr>
              <w:pStyle w:val="TableParagraph"/>
              <w:spacing w:before="2" w:line="276" w:lineRule="auto"/>
              <w:ind w:left="111"/>
            </w:pPr>
            <w:r w:rsidRPr="0097485E">
              <w:t>ընդհանուր</w:t>
            </w:r>
            <w:r w:rsidRPr="0097485E">
              <w:rPr>
                <w:spacing w:val="8"/>
              </w:rPr>
              <w:t xml:space="preserve"> </w:t>
            </w:r>
            <w:r w:rsidRPr="0097485E">
              <w:t>թվի</w:t>
            </w:r>
            <w:r w:rsidRPr="0097485E">
              <w:rPr>
                <w:spacing w:val="10"/>
              </w:rPr>
              <w:t xml:space="preserve"> </w:t>
            </w:r>
            <w:r w:rsidRPr="0097485E">
              <w:t>մեջ,</w:t>
            </w:r>
            <w:r w:rsidRPr="0097485E">
              <w:rPr>
                <w:spacing w:val="9"/>
              </w:rPr>
              <w:t xml:space="preserve"> </w:t>
            </w:r>
            <w:r w:rsidRPr="0097485E">
              <w:t>18%</w:t>
            </w:r>
          </w:p>
        </w:tc>
      </w:tr>
      <w:tr w:rsidR="00DA6323" w:rsidRPr="0097485E" w14:paraId="1855E55B" w14:textId="77777777" w:rsidTr="00B33D6E">
        <w:trPr>
          <w:trHeight w:val="512"/>
        </w:trPr>
        <w:tc>
          <w:tcPr>
            <w:tcW w:w="14203" w:type="dxa"/>
            <w:gridSpan w:val="7"/>
            <w:shd w:val="clear" w:color="auto" w:fill="A8D08E"/>
          </w:tcPr>
          <w:p w14:paraId="4F7A69A2" w14:textId="77777777" w:rsidR="00DA6323" w:rsidRPr="0097485E" w:rsidRDefault="00DA6323" w:rsidP="00237C8F">
            <w:pPr>
              <w:pStyle w:val="TableParagraph"/>
              <w:spacing w:line="276" w:lineRule="auto"/>
              <w:ind w:left="111" w:right="1555"/>
            </w:pPr>
            <w:r w:rsidRPr="0097485E">
              <w:t>Ծրագիր</w:t>
            </w:r>
            <w:r w:rsidRPr="0097485E">
              <w:rPr>
                <w:spacing w:val="23"/>
              </w:rPr>
              <w:t xml:space="preserve"> </w:t>
            </w:r>
            <w:r w:rsidRPr="0097485E">
              <w:t>1.</w:t>
            </w:r>
            <w:r w:rsidRPr="0097485E">
              <w:rPr>
                <w:spacing w:val="25"/>
              </w:rPr>
              <w:t xml:space="preserve"> </w:t>
            </w:r>
            <w:r w:rsidR="00C37D66" w:rsidRPr="0097485E">
              <w:rPr>
                <w:spacing w:val="25"/>
              </w:rPr>
              <w:t xml:space="preserve">Արթիկ բնակավայրի </w:t>
            </w:r>
            <w:r w:rsidR="0095150D" w:rsidRPr="0097485E">
              <w:rPr>
                <w:spacing w:val="25"/>
              </w:rPr>
              <w:t>Արթի, Լեռնակերտ, Հոռոմ</w:t>
            </w:r>
            <w:r w:rsidR="0027766F" w:rsidRPr="0097485E">
              <w:rPr>
                <w:spacing w:val="25"/>
              </w:rPr>
              <w:t xml:space="preserve">, Նոր Կյանք </w:t>
            </w:r>
            <w:r w:rsidR="00C37D66" w:rsidRPr="0097485E">
              <w:rPr>
                <w:spacing w:val="25"/>
              </w:rPr>
              <w:t>բնակավայրի թ</w:t>
            </w:r>
            <w:r w:rsidR="0027766F" w:rsidRPr="0097485E">
              <w:rPr>
                <w:spacing w:val="25"/>
              </w:rPr>
              <w:t xml:space="preserve">վով 6 </w:t>
            </w:r>
            <w:r w:rsidR="0095150D" w:rsidRPr="0097485E">
              <w:rPr>
                <w:spacing w:val="25"/>
              </w:rPr>
              <w:t xml:space="preserve">մանկապարտեզների հիմնանորոգում, </w:t>
            </w:r>
            <w:r w:rsidR="0027766F" w:rsidRPr="0097485E">
              <w:rPr>
                <w:spacing w:val="25"/>
              </w:rPr>
              <w:t>և Արթիկ, Արևշատ բնակավայրերում նոր մոդուլային մանկապարտեզների կառուցում</w:t>
            </w:r>
            <w:r w:rsidR="00C37D66" w:rsidRPr="0097485E">
              <w:rPr>
                <w:spacing w:val="25"/>
              </w:rPr>
              <w:t xml:space="preserve"> </w:t>
            </w:r>
          </w:p>
          <w:p w14:paraId="263347CA" w14:textId="77777777" w:rsidR="00DA6323" w:rsidRPr="0097485E" w:rsidRDefault="00DA6323" w:rsidP="00237C8F">
            <w:pPr>
              <w:pStyle w:val="TableParagraph"/>
              <w:spacing w:line="276" w:lineRule="auto"/>
              <w:ind w:left="111" w:right="7716"/>
            </w:pPr>
          </w:p>
        </w:tc>
      </w:tr>
      <w:tr w:rsidR="00DA6323" w:rsidRPr="0097485E" w14:paraId="5171F988" w14:textId="77777777" w:rsidTr="00B33D6E">
        <w:trPr>
          <w:trHeight w:val="2304"/>
        </w:trPr>
        <w:tc>
          <w:tcPr>
            <w:tcW w:w="7026" w:type="dxa"/>
            <w:gridSpan w:val="3"/>
            <w:shd w:val="clear" w:color="auto" w:fill="FBE4D5"/>
          </w:tcPr>
          <w:p w14:paraId="324C86C9" w14:textId="77777777" w:rsidR="00DA6323" w:rsidRPr="0097485E" w:rsidRDefault="0027766F" w:rsidP="00237C8F">
            <w:pPr>
              <w:pStyle w:val="TableParagraph"/>
              <w:spacing w:before="2" w:line="276" w:lineRule="auto"/>
              <w:ind w:left="144"/>
            </w:pPr>
            <w:r w:rsidRPr="0097485E">
              <w:rPr>
                <w:w w:val="105"/>
              </w:rPr>
              <w:t>Նախակրթության ոլորտի համար ենթակառուցվածքների ստեղծում, կրթության որակի բարձրացում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14:paraId="3CDBA5BC" w14:textId="77777777" w:rsidR="00DA6323" w:rsidRPr="0097485E" w:rsidRDefault="0027766F" w:rsidP="00237C8F">
            <w:pPr>
              <w:pStyle w:val="TableParagraph"/>
              <w:spacing w:line="276" w:lineRule="auto"/>
              <w:ind w:left="111"/>
            </w:pPr>
            <w:r w:rsidRPr="0097485E">
              <w:t>Արդյունքում կունենանք ժամանակակից լավ կահավորված նախակրթարաններ, կապահովեն երեխաների կրթության համար բավարար պայմաններ:</w:t>
            </w:r>
          </w:p>
        </w:tc>
      </w:tr>
      <w:tr w:rsidR="00D32CD7" w:rsidRPr="0097485E" w14:paraId="46AEAADB" w14:textId="77777777" w:rsidTr="00B33D6E">
        <w:trPr>
          <w:trHeight w:val="256"/>
        </w:trPr>
        <w:tc>
          <w:tcPr>
            <w:tcW w:w="14203" w:type="dxa"/>
            <w:gridSpan w:val="7"/>
            <w:shd w:val="clear" w:color="auto" w:fill="DEEAF6"/>
          </w:tcPr>
          <w:p w14:paraId="1C7EC740" w14:textId="77777777" w:rsidR="00D32CD7" w:rsidRPr="0097485E" w:rsidRDefault="00D32CD7" w:rsidP="00237C8F">
            <w:pPr>
              <w:pStyle w:val="TableParagraph"/>
              <w:spacing w:before="6" w:line="276" w:lineRule="auto"/>
              <w:ind w:left="111"/>
              <w:rPr>
                <w:spacing w:val="-2"/>
                <w:w w:val="105"/>
              </w:rPr>
            </w:pPr>
            <w:r w:rsidRPr="0097485E">
              <w:t>Ոլորտ</w:t>
            </w:r>
            <w:r w:rsidRPr="0097485E">
              <w:rPr>
                <w:spacing w:val="15"/>
              </w:rPr>
              <w:t xml:space="preserve"> </w:t>
            </w:r>
            <w:r w:rsidRPr="0097485E">
              <w:t>9.</w:t>
            </w:r>
            <w:r w:rsidRPr="0097485E">
              <w:rPr>
                <w:spacing w:val="15"/>
              </w:rPr>
              <w:t xml:space="preserve"> </w:t>
            </w:r>
            <w:r w:rsidRPr="0097485E">
              <w:t>Մշակույթ</w:t>
            </w:r>
            <w:r w:rsidRPr="0097485E">
              <w:rPr>
                <w:spacing w:val="15"/>
              </w:rPr>
              <w:t xml:space="preserve"> </w:t>
            </w:r>
            <w:r w:rsidRPr="0097485E">
              <w:t>և</w:t>
            </w:r>
            <w:r w:rsidRPr="0097485E">
              <w:rPr>
                <w:spacing w:val="14"/>
              </w:rPr>
              <w:t xml:space="preserve"> </w:t>
            </w:r>
            <w:r w:rsidRPr="0097485E">
              <w:t>երիտասարդության</w:t>
            </w:r>
            <w:r w:rsidRPr="0097485E">
              <w:rPr>
                <w:spacing w:val="17"/>
              </w:rPr>
              <w:t xml:space="preserve"> </w:t>
            </w:r>
            <w:r w:rsidRPr="0097485E">
              <w:t>հետ</w:t>
            </w:r>
            <w:r w:rsidRPr="0097485E">
              <w:rPr>
                <w:spacing w:val="15"/>
              </w:rPr>
              <w:t xml:space="preserve"> </w:t>
            </w:r>
            <w:r w:rsidRPr="0097485E">
              <w:t>տարվող</w:t>
            </w:r>
            <w:r w:rsidRPr="0097485E">
              <w:rPr>
                <w:spacing w:val="17"/>
              </w:rPr>
              <w:t xml:space="preserve"> </w:t>
            </w:r>
            <w:r w:rsidRPr="0097485E">
              <w:t>աշխատանքներ</w:t>
            </w:r>
          </w:p>
        </w:tc>
      </w:tr>
      <w:tr w:rsidR="00D32CD7" w:rsidRPr="0097485E" w14:paraId="5CBB57FA" w14:textId="77777777" w:rsidTr="00B33D6E">
        <w:trPr>
          <w:trHeight w:val="1535"/>
        </w:trPr>
        <w:tc>
          <w:tcPr>
            <w:tcW w:w="7026" w:type="dxa"/>
            <w:gridSpan w:val="3"/>
          </w:tcPr>
          <w:p w14:paraId="35DD6DC6" w14:textId="77777777" w:rsidR="00D32CD7" w:rsidRPr="0097485E" w:rsidRDefault="00D32CD7" w:rsidP="00237C8F">
            <w:pPr>
              <w:pStyle w:val="TableParagraph"/>
              <w:spacing w:before="6" w:line="276" w:lineRule="auto"/>
              <w:ind w:left="111"/>
            </w:pPr>
            <w:r w:rsidRPr="0097485E">
              <w:lastRenderedPageBreak/>
              <w:t>Ոլորտային</w:t>
            </w:r>
            <w:r w:rsidRPr="0097485E">
              <w:rPr>
                <w:spacing w:val="17"/>
              </w:rPr>
              <w:t xml:space="preserve"> </w:t>
            </w:r>
            <w:r w:rsidRPr="0097485E">
              <w:t>նպատակ.</w:t>
            </w:r>
          </w:p>
          <w:p w14:paraId="0AC91315" w14:textId="77777777" w:rsidR="00D32CD7" w:rsidRPr="0097485E" w:rsidRDefault="00D32CD7" w:rsidP="00237C8F">
            <w:pPr>
              <w:pStyle w:val="TableParagraph"/>
              <w:spacing w:before="7" w:line="276" w:lineRule="auto"/>
              <w:ind w:left="111"/>
            </w:pPr>
            <w:r w:rsidRPr="0097485E">
              <w:t>Ապահովել</w:t>
            </w:r>
            <w:r w:rsidRPr="0097485E">
              <w:rPr>
                <w:spacing w:val="20"/>
              </w:rPr>
              <w:t xml:space="preserve"> </w:t>
            </w:r>
            <w:r w:rsidRPr="0097485E">
              <w:t>արդյունավետ</w:t>
            </w:r>
            <w:r w:rsidRPr="0097485E">
              <w:rPr>
                <w:spacing w:val="24"/>
              </w:rPr>
              <w:t xml:space="preserve"> </w:t>
            </w:r>
            <w:r w:rsidRPr="0097485E">
              <w:t>կրթական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24"/>
              </w:rPr>
              <w:t xml:space="preserve"> </w:t>
            </w:r>
            <w:r w:rsidRPr="0097485E">
              <w:t>մատուցումը:</w:t>
            </w:r>
          </w:p>
        </w:tc>
        <w:tc>
          <w:tcPr>
            <w:tcW w:w="7177" w:type="dxa"/>
            <w:gridSpan w:val="4"/>
          </w:tcPr>
          <w:p w14:paraId="5EEDD169" w14:textId="77777777" w:rsidR="00D32CD7" w:rsidRPr="0097485E" w:rsidRDefault="00D32CD7" w:rsidP="00237C8F">
            <w:pPr>
              <w:pStyle w:val="TableParagraph"/>
              <w:spacing w:before="6" w:line="276" w:lineRule="auto"/>
              <w:ind w:left="111"/>
            </w:pPr>
            <w:r w:rsidRPr="0097485E">
              <w:t>Ոլորտի</w:t>
            </w:r>
            <w:r w:rsidRPr="0097485E">
              <w:rPr>
                <w:spacing w:val="19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20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20"/>
              </w:rPr>
              <w:t xml:space="preserve"> </w:t>
            </w:r>
            <w:r w:rsidRPr="0097485E">
              <w:t>արդյունքի)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ցուցանիշներ.</w:t>
            </w:r>
          </w:p>
          <w:p w14:paraId="64879F9B" w14:textId="77777777" w:rsidR="00D32CD7" w:rsidRPr="0097485E" w:rsidRDefault="00D32CD7" w:rsidP="00237C8F">
            <w:pPr>
              <w:pStyle w:val="TableParagraph"/>
              <w:numPr>
                <w:ilvl w:val="0"/>
                <w:numId w:val="10"/>
              </w:numPr>
              <w:tabs>
                <w:tab w:val="left" w:pos="306"/>
              </w:tabs>
              <w:spacing w:before="7" w:line="276" w:lineRule="auto"/>
              <w:ind w:right="1507" w:hanging="1"/>
            </w:pPr>
            <w:r w:rsidRPr="0097485E">
              <w:t>Համայնքի</w:t>
            </w:r>
            <w:r w:rsidRPr="0097485E">
              <w:rPr>
                <w:spacing w:val="24"/>
              </w:rPr>
              <w:t xml:space="preserve"> </w:t>
            </w:r>
            <w:r w:rsidRPr="0097485E">
              <w:t>բնակիչների</w:t>
            </w:r>
            <w:r w:rsidRPr="0097485E">
              <w:rPr>
                <w:spacing w:val="21"/>
              </w:rPr>
              <w:t xml:space="preserve"> </w:t>
            </w:r>
            <w:r w:rsidRPr="0097485E">
              <w:t>համար</w:t>
            </w:r>
            <w:r w:rsidRPr="0097485E">
              <w:rPr>
                <w:spacing w:val="24"/>
              </w:rPr>
              <w:t xml:space="preserve"> </w:t>
            </w:r>
            <w:r w:rsidRPr="0097485E">
              <w:t>կրթական</w:t>
            </w:r>
            <w:r w:rsidRPr="0097485E">
              <w:rPr>
                <w:spacing w:val="24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հասանելիության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մակարդակի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բարձրացում,</w:t>
            </w:r>
            <w:r w:rsidRPr="0097485E">
              <w:rPr>
                <w:spacing w:val="-9"/>
                <w:w w:val="105"/>
              </w:rPr>
              <w:t xml:space="preserve"> </w:t>
            </w:r>
            <w:r w:rsidRPr="0097485E">
              <w:rPr>
                <w:w w:val="105"/>
              </w:rPr>
              <w:t>3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%-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ով</w:t>
            </w:r>
          </w:p>
          <w:p w14:paraId="4202DDD1" w14:textId="77777777" w:rsidR="00D32CD7" w:rsidRPr="0097485E" w:rsidRDefault="00D32CD7" w:rsidP="00237C8F">
            <w:pPr>
              <w:pStyle w:val="TableParagraph"/>
              <w:numPr>
                <w:ilvl w:val="0"/>
                <w:numId w:val="10"/>
              </w:numPr>
              <w:tabs>
                <w:tab w:val="left" w:pos="306"/>
              </w:tabs>
              <w:spacing w:before="2" w:line="276" w:lineRule="auto"/>
              <w:ind w:right="725" w:firstLine="0"/>
            </w:pPr>
            <w:r w:rsidRPr="0097485E">
              <w:t>Արտադպրոցական</w:t>
            </w:r>
            <w:r w:rsidRPr="0097485E">
              <w:rPr>
                <w:spacing w:val="1"/>
              </w:rPr>
              <w:t xml:space="preserve"> </w:t>
            </w:r>
            <w:r w:rsidRPr="0097485E">
              <w:t>դաստիարակության</w:t>
            </w:r>
            <w:r w:rsidRPr="0097485E">
              <w:rPr>
                <w:spacing w:val="1"/>
              </w:rPr>
              <w:t xml:space="preserve"> </w:t>
            </w:r>
            <w:r w:rsidRPr="0097485E">
              <w:t>խմբակներում</w:t>
            </w:r>
            <w:r w:rsidRPr="0097485E">
              <w:rPr>
                <w:spacing w:val="1"/>
              </w:rPr>
              <w:t xml:space="preserve"> </w:t>
            </w:r>
            <w:r w:rsidRPr="0097485E">
              <w:t>ընդգրկված</w:t>
            </w:r>
            <w:r w:rsidRPr="0097485E">
              <w:rPr>
                <w:spacing w:val="1"/>
              </w:rPr>
              <w:t xml:space="preserve"> </w:t>
            </w:r>
            <w:r w:rsidRPr="0097485E">
              <w:t>երեխաների</w:t>
            </w:r>
            <w:r w:rsidRPr="0097485E">
              <w:rPr>
                <w:spacing w:val="21"/>
              </w:rPr>
              <w:t xml:space="preserve"> </w:t>
            </w:r>
            <w:r w:rsidRPr="0097485E">
              <w:t>թվի</w:t>
            </w:r>
            <w:r w:rsidRPr="0097485E">
              <w:rPr>
                <w:spacing w:val="18"/>
              </w:rPr>
              <w:t xml:space="preserve"> </w:t>
            </w:r>
            <w:r w:rsidRPr="0097485E">
              <w:t>տեսակարար</w:t>
            </w:r>
            <w:r w:rsidRPr="0097485E">
              <w:rPr>
                <w:spacing w:val="20"/>
              </w:rPr>
              <w:t xml:space="preserve"> </w:t>
            </w:r>
            <w:r w:rsidRPr="0097485E">
              <w:t>կշիռը</w:t>
            </w:r>
            <w:r w:rsidRPr="0097485E">
              <w:rPr>
                <w:spacing w:val="17"/>
              </w:rPr>
              <w:t xml:space="preserve"> </w:t>
            </w:r>
            <w:r w:rsidRPr="0097485E">
              <w:t>դպրոցական</w:t>
            </w:r>
            <w:r w:rsidRPr="0097485E">
              <w:rPr>
                <w:spacing w:val="19"/>
              </w:rPr>
              <w:t xml:space="preserve"> </w:t>
            </w:r>
            <w:r w:rsidRPr="0097485E">
              <w:t>տարիքի</w:t>
            </w:r>
            <w:r w:rsidRPr="0097485E">
              <w:rPr>
                <w:spacing w:val="19"/>
              </w:rPr>
              <w:t xml:space="preserve"> </w:t>
            </w:r>
            <w:r w:rsidRPr="0097485E">
              <w:t>երեխաների</w:t>
            </w:r>
          </w:p>
          <w:p w14:paraId="030472F8" w14:textId="77777777" w:rsidR="00D32CD7" w:rsidRPr="0097485E" w:rsidRDefault="00D32CD7" w:rsidP="00237C8F">
            <w:pPr>
              <w:pStyle w:val="TableParagraph"/>
              <w:spacing w:before="2" w:line="276" w:lineRule="auto"/>
              <w:ind w:left="111"/>
            </w:pPr>
            <w:r w:rsidRPr="0097485E">
              <w:t>ընդհանուր</w:t>
            </w:r>
            <w:r w:rsidRPr="0097485E">
              <w:rPr>
                <w:spacing w:val="8"/>
              </w:rPr>
              <w:t xml:space="preserve"> </w:t>
            </w:r>
            <w:r w:rsidRPr="0097485E">
              <w:t>թվի</w:t>
            </w:r>
            <w:r w:rsidRPr="0097485E">
              <w:rPr>
                <w:spacing w:val="10"/>
              </w:rPr>
              <w:t xml:space="preserve"> </w:t>
            </w:r>
            <w:r w:rsidRPr="0097485E">
              <w:t>մեջ,</w:t>
            </w:r>
            <w:r w:rsidRPr="0097485E">
              <w:rPr>
                <w:spacing w:val="9"/>
              </w:rPr>
              <w:t xml:space="preserve"> </w:t>
            </w:r>
            <w:r w:rsidRPr="0097485E">
              <w:t>18%</w:t>
            </w:r>
          </w:p>
        </w:tc>
      </w:tr>
      <w:tr w:rsidR="00D32CD7" w:rsidRPr="0097485E" w14:paraId="20D0C628" w14:textId="77777777" w:rsidTr="00B33D6E">
        <w:trPr>
          <w:trHeight w:val="256"/>
        </w:trPr>
        <w:tc>
          <w:tcPr>
            <w:tcW w:w="7020" w:type="dxa"/>
            <w:gridSpan w:val="2"/>
            <w:tcBorders>
              <w:right w:val="single" w:sz="4" w:space="0" w:color="auto"/>
            </w:tcBorders>
            <w:shd w:val="clear" w:color="auto" w:fill="DEEAF6"/>
          </w:tcPr>
          <w:p w14:paraId="1A2B0165" w14:textId="77777777" w:rsidR="00D32CD7" w:rsidRPr="0097485E" w:rsidRDefault="00D32CD7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9"/>
              </w:rPr>
              <w:t xml:space="preserve"> </w:t>
            </w:r>
            <w:r w:rsidRPr="0097485E">
              <w:t>1</w:t>
            </w:r>
            <w:r w:rsidR="006F67D3" w:rsidRPr="0097485E">
              <w:t>0</w:t>
            </w:r>
            <w:r w:rsidRPr="0097485E">
              <w:t>.</w:t>
            </w:r>
            <w:r w:rsidRPr="0097485E">
              <w:rPr>
                <w:spacing w:val="16"/>
              </w:rPr>
              <w:t xml:space="preserve"> </w:t>
            </w:r>
            <w:r w:rsidRPr="0097485E">
              <w:t>Շրջակա</w:t>
            </w:r>
            <w:r w:rsidRPr="0097485E">
              <w:rPr>
                <w:spacing w:val="18"/>
              </w:rPr>
              <w:t xml:space="preserve"> </w:t>
            </w:r>
            <w:r w:rsidRPr="0097485E">
              <w:t>միջավայրի</w:t>
            </w:r>
            <w:r w:rsidRPr="0097485E">
              <w:rPr>
                <w:spacing w:val="19"/>
              </w:rPr>
              <w:t xml:space="preserve"> </w:t>
            </w:r>
            <w:r w:rsidRPr="0097485E">
              <w:t>պահպանություն</w:t>
            </w:r>
          </w:p>
        </w:tc>
        <w:tc>
          <w:tcPr>
            <w:tcW w:w="7183" w:type="dxa"/>
            <w:gridSpan w:val="5"/>
            <w:tcBorders>
              <w:left w:val="single" w:sz="4" w:space="0" w:color="auto"/>
            </w:tcBorders>
            <w:shd w:val="clear" w:color="auto" w:fill="DEEAF6"/>
          </w:tcPr>
          <w:p w14:paraId="7EE13590" w14:textId="77777777" w:rsidR="00D32CD7" w:rsidRPr="0097485E" w:rsidRDefault="00D32CD7" w:rsidP="00237C8F">
            <w:pPr>
              <w:pStyle w:val="TableParagraph"/>
              <w:spacing w:before="7" w:line="276" w:lineRule="auto"/>
            </w:pPr>
          </w:p>
        </w:tc>
      </w:tr>
      <w:tr w:rsidR="00076C15" w:rsidRPr="0097485E" w14:paraId="3D94542E" w14:textId="77777777" w:rsidTr="00B33D6E">
        <w:trPr>
          <w:trHeight w:val="1792"/>
        </w:trPr>
        <w:tc>
          <w:tcPr>
            <w:tcW w:w="7026" w:type="dxa"/>
            <w:gridSpan w:val="3"/>
          </w:tcPr>
          <w:p w14:paraId="044EB54A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Ոլորտային</w:t>
            </w:r>
            <w:r w:rsidRPr="0097485E">
              <w:rPr>
                <w:spacing w:val="17"/>
              </w:rPr>
              <w:t xml:space="preserve"> </w:t>
            </w:r>
            <w:r w:rsidRPr="0097485E">
              <w:t>նպատակ.</w:t>
            </w:r>
          </w:p>
          <w:p w14:paraId="5A8D99AB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Ապահովել բնակչությանը</w:t>
            </w:r>
            <w:r w:rsidRPr="0097485E">
              <w:rPr>
                <w:spacing w:val="1"/>
              </w:rPr>
              <w:t xml:space="preserve"> </w:t>
            </w:r>
            <w:r w:rsidRPr="0097485E">
              <w:t>աղբահանության</w:t>
            </w:r>
            <w:r w:rsidRPr="0097485E">
              <w:rPr>
                <w:spacing w:val="1"/>
              </w:rPr>
              <w:t xml:space="preserve"> </w:t>
            </w:r>
            <w:r w:rsidRPr="0097485E">
              <w:t>և սանիտարական</w:t>
            </w:r>
            <w:r w:rsidRPr="0097485E">
              <w:rPr>
                <w:spacing w:val="1"/>
              </w:rPr>
              <w:t xml:space="preserve"> </w:t>
            </w:r>
            <w:r w:rsidRPr="0097485E">
              <w:t>մաքրման</w:t>
            </w:r>
            <w:r w:rsidRPr="0097485E">
              <w:rPr>
                <w:spacing w:val="1"/>
              </w:rPr>
              <w:t xml:space="preserve"> </w:t>
            </w:r>
            <w:r w:rsidRPr="0097485E">
              <w:t>որակյալ</w:t>
            </w:r>
            <w:r w:rsidRPr="0097485E">
              <w:rPr>
                <w:spacing w:val="14"/>
              </w:rPr>
              <w:t xml:space="preserve"> </w:t>
            </w:r>
            <w:r w:rsidRPr="0097485E">
              <w:t>և</w:t>
            </w:r>
            <w:r w:rsidRPr="0097485E">
              <w:rPr>
                <w:spacing w:val="18"/>
              </w:rPr>
              <w:t xml:space="preserve"> </w:t>
            </w:r>
            <w:r w:rsidRPr="0097485E">
              <w:t>մատչելի</w:t>
            </w:r>
            <w:r w:rsidRPr="0097485E">
              <w:rPr>
                <w:spacing w:val="16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18"/>
              </w:rPr>
              <w:t xml:space="preserve"> </w:t>
            </w:r>
            <w:r w:rsidRPr="0097485E">
              <w:t>մատուցումը</w:t>
            </w:r>
            <w:r w:rsidRPr="0097485E">
              <w:rPr>
                <w:spacing w:val="23"/>
              </w:rPr>
              <w:t xml:space="preserve"> </w:t>
            </w:r>
            <w:r w:rsidRPr="0097485E">
              <w:t>և</w:t>
            </w:r>
            <w:r w:rsidRPr="0097485E">
              <w:rPr>
                <w:spacing w:val="17"/>
              </w:rPr>
              <w:t xml:space="preserve"> </w:t>
            </w:r>
            <w:r w:rsidRPr="0097485E">
              <w:t>շրջակա</w:t>
            </w:r>
            <w:r w:rsidRPr="0097485E">
              <w:rPr>
                <w:spacing w:val="18"/>
              </w:rPr>
              <w:t xml:space="preserve"> </w:t>
            </w:r>
            <w:r w:rsidRPr="0097485E">
              <w:t>միջավայրի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մաքրությունը:</w:t>
            </w:r>
          </w:p>
        </w:tc>
        <w:tc>
          <w:tcPr>
            <w:tcW w:w="7177" w:type="dxa"/>
            <w:gridSpan w:val="4"/>
          </w:tcPr>
          <w:p w14:paraId="054D2165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Ոլորտի</w:t>
            </w:r>
            <w:r w:rsidRPr="0097485E">
              <w:rPr>
                <w:spacing w:val="18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19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19"/>
              </w:rPr>
              <w:t xml:space="preserve"> </w:t>
            </w:r>
            <w:r w:rsidRPr="0097485E">
              <w:t>արդյունքի)</w:t>
            </w:r>
            <w:r w:rsidRPr="0097485E">
              <w:rPr>
                <w:spacing w:val="18"/>
              </w:rPr>
              <w:t xml:space="preserve"> </w:t>
            </w:r>
            <w:r w:rsidRPr="0097485E">
              <w:t>ցուցանիշ.</w:t>
            </w:r>
          </w:p>
          <w:p w14:paraId="7B06E539" w14:textId="77777777" w:rsidR="00076C15" w:rsidRPr="0097485E" w:rsidRDefault="00011FA9" w:rsidP="00237C8F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before="6" w:line="276" w:lineRule="auto"/>
              <w:ind w:right="819" w:firstLine="0"/>
            </w:pPr>
            <w:r w:rsidRPr="0097485E">
              <w:t>Սանիտարական</w:t>
            </w:r>
            <w:r w:rsidRPr="0097485E">
              <w:rPr>
                <w:spacing w:val="12"/>
              </w:rPr>
              <w:t xml:space="preserve"> </w:t>
            </w:r>
            <w:r w:rsidRPr="0097485E">
              <w:t>մաքրման</w:t>
            </w:r>
            <w:r w:rsidRPr="0097485E">
              <w:rPr>
                <w:spacing w:val="13"/>
              </w:rPr>
              <w:t xml:space="preserve"> </w:t>
            </w:r>
            <w:r w:rsidRPr="0097485E">
              <w:t>ենթարկված</w:t>
            </w:r>
            <w:r w:rsidRPr="0097485E">
              <w:rPr>
                <w:spacing w:val="10"/>
              </w:rPr>
              <w:t xml:space="preserve"> </w:t>
            </w:r>
            <w:r w:rsidRPr="0097485E">
              <w:t>տարածքների</w:t>
            </w:r>
            <w:r w:rsidRPr="0097485E">
              <w:rPr>
                <w:spacing w:val="13"/>
              </w:rPr>
              <w:t xml:space="preserve"> </w:t>
            </w:r>
            <w:r w:rsidRPr="0097485E">
              <w:t>մակերեսի</w:t>
            </w:r>
            <w:r w:rsidRPr="0097485E">
              <w:rPr>
                <w:spacing w:val="1"/>
              </w:rPr>
              <w:t xml:space="preserve"> </w:t>
            </w:r>
            <w:r w:rsidRPr="0097485E">
              <w:t>տեսակարար</w:t>
            </w:r>
            <w:r w:rsidRPr="0097485E">
              <w:rPr>
                <w:spacing w:val="22"/>
              </w:rPr>
              <w:t xml:space="preserve"> </w:t>
            </w:r>
            <w:r w:rsidRPr="0097485E">
              <w:t>կշիռը</w:t>
            </w:r>
            <w:r w:rsidRPr="0097485E">
              <w:rPr>
                <w:spacing w:val="19"/>
              </w:rPr>
              <w:t xml:space="preserve"> </w:t>
            </w:r>
            <w:r w:rsidRPr="0097485E">
              <w:t>սանիտարական</w:t>
            </w:r>
            <w:r w:rsidRPr="0097485E">
              <w:rPr>
                <w:spacing w:val="21"/>
              </w:rPr>
              <w:t xml:space="preserve"> </w:t>
            </w:r>
            <w:r w:rsidRPr="0097485E">
              <w:t>մաքրման</w:t>
            </w:r>
            <w:r w:rsidRPr="0097485E">
              <w:rPr>
                <w:spacing w:val="24"/>
              </w:rPr>
              <w:t xml:space="preserve"> </w:t>
            </w:r>
            <w:r w:rsidRPr="0097485E">
              <w:t>ենթակա</w:t>
            </w:r>
            <w:r w:rsidRPr="0097485E">
              <w:rPr>
                <w:spacing w:val="20"/>
              </w:rPr>
              <w:t xml:space="preserve"> </w:t>
            </w:r>
            <w:r w:rsidRPr="0097485E">
              <w:t>տարածքների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ընդհանուր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մակերեսի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մեջ,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30%</w:t>
            </w:r>
          </w:p>
          <w:p w14:paraId="5294AB20" w14:textId="77777777" w:rsidR="00076C15" w:rsidRPr="0097485E" w:rsidRDefault="00011FA9" w:rsidP="00237C8F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spacing w:before="3" w:line="276" w:lineRule="auto"/>
              <w:ind w:right="306" w:firstLine="0"/>
            </w:pPr>
            <w:r w:rsidRPr="0097485E">
              <w:rPr>
                <w:w w:val="105"/>
              </w:rPr>
              <w:t>Համայնքում հավաքված և աղբավայր տեղափոխված աղբի քանակի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տեսակարար</w:t>
            </w:r>
            <w:r w:rsidRPr="0097485E">
              <w:rPr>
                <w:spacing w:val="18"/>
              </w:rPr>
              <w:t xml:space="preserve"> </w:t>
            </w:r>
            <w:r w:rsidRPr="0097485E">
              <w:t>կշիռը</w:t>
            </w:r>
            <w:r w:rsidRPr="0097485E">
              <w:rPr>
                <w:spacing w:val="17"/>
              </w:rPr>
              <w:t xml:space="preserve"> </w:t>
            </w:r>
            <w:r w:rsidRPr="0097485E">
              <w:t>համայնքում</w:t>
            </w:r>
            <w:r w:rsidRPr="0097485E">
              <w:rPr>
                <w:spacing w:val="18"/>
              </w:rPr>
              <w:t xml:space="preserve"> </w:t>
            </w:r>
            <w:r w:rsidRPr="0097485E">
              <w:t>առաջացած</w:t>
            </w:r>
            <w:r w:rsidRPr="0097485E">
              <w:rPr>
                <w:spacing w:val="17"/>
              </w:rPr>
              <w:t xml:space="preserve"> </w:t>
            </w:r>
            <w:r w:rsidRPr="0097485E">
              <w:t>աղբի</w:t>
            </w:r>
            <w:r w:rsidRPr="0097485E">
              <w:rPr>
                <w:spacing w:val="17"/>
              </w:rPr>
              <w:t xml:space="preserve"> </w:t>
            </w:r>
            <w:r w:rsidRPr="0097485E">
              <w:t>ընդհանուր</w:t>
            </w:r>
            <w:r w:rsidRPr="0097485E">
              <w:rPr>
                <w:spacing w:val="17"/>
              </w:rPr>
              <w:t xml:space="preserve"> </w:t>
            </w:r>
            <w:r w:rsidRPr="0097485E">
              <w:t>քանակի</w:t>
            </w:r>
            <w:r w:rsidRPr="0097485E">
              <w:rPr>
                <w:spacing w:val="15"/>
              </w:rPr>
              <w:t xml:space="preserve"> </w:t>
            </w:r>
            <w:r w:rsidRPr="0097485E">
              <w:t>մեջ,</w:t>
            </w:r>
          </w:p>
          <w:p w14:paraId="2C75C85D" w14:textId="77777777" w:rsidR="00076C15" w:rsidRPr="0097485E" w:rsidRDefault="00011FA9" w:rsidP="00237C8F">
            <w:pPr>
              <w:pStyle w:val="TableParagraph"/>
              <w:spacing w:before="1" w:line="276" w:lineRule="auto"/>
              <w:ind w:left="111"/>
            </w:pPr>
            <w:r w:rsidRPr="0097485E">
              <w:rPr>
                <w:w w:val="105"/>
              </w:rPr>
              <w:t>80%</w:t>
            </w:r>
          </w:p>
        </w:tc>
      </w:tr>
      <w:tr w:rsidR="00076C15" w:rsidRPr="0097485E" w14:paraId="638C5477" w14:textId="77777777" w:rsidTr="00B33D6E">
        <w:trPr>
          <w:trHeight w:val="513"/>
        </w:trPr>
        <w:tc>
          <w:tcPr>
            <w:tcW w:w="14203" w:type="dxa"/>
            <w:gridSpan w:val="7"/>
            <w:shd w:val="clear" w:color="auto" w:fill="A8D08E"/>
          </w:tcPr>
          <w:p w14:paraId="7E6E2B9E" w14:textId="77777777" w:rsidR="00076C15" w:rsidRPr="0097485E" w:rsidRDefault="00011FA9" w:rsidP="00237C8F">
            <w:pPr>
              <w:pStyle w:val="TableParagraph"/>
              <w:spacing w:line="276" w:lineRule="auto"/>
              <w:ind w:left="111" w:right="1125"/>
            </w:pPr>
            <w:r w:rsidRPr="0097485E">
              <w:t>Ծրագիր</w:t>
            </w:r>
            <w:r w:rsidRPr="0097485E">
              <w:rPr>
                <w:spacing w:val="18"/>
              </w:rPr>
              <w:t xml:space="preserve"> </w:t>
            </w:r>
            <w:r w:rsidR="00275B7D" w:rsidRPr="0097485E">
              <w:t>1</w:t>
            </w:r>
            <w:r w:rsidRPr="0097485E">
              <w:t>.</w:t>
            </w:r>
            <w:r w:rsidRPr="0097485E">
              <w:rPr>
                <w:spacing w:val="16"/>
              </w:rPr>
              <w:t xml:space="preserve"> </w:t>
            </w:r>
            <w:r w:rsidRPr="0097485E">
              <w:t>Կանաչապատ</w:t>
            </w:r>
            <w:r w:rsidRPr="0097485E">
              <w:rPr>
                <w:spacing w:val="18"/>
              </w:rPr>
              <w:t xml:space="preserve"> </w:t>
            </w:r>
            <w:r w:rsidRPr="0097485E">
              <w:t>տարածքների</w:t>
            </w:r>
            <w:r w:rsidRPr="0097485E">
              <w:rPr>
                <w:spacing w:val="20"/>
              </w:rPr>
              <w:t xml:space="preserve"> </w:t>
            </w:r>
            <w:r w:rsidRPr="0097485E">
              <w:t>պահպանման,</w:t>
            </w:r>
            <w:r w:rsidRPr="0097485E">
              <w:rPr>
                <w:spacing w:val="19"/>
              </w:rPr>
              <w:t xml:space="preserve"> </w:t>
            </w:r>
            <w:r w:rsidRPr="0097485E">
              <w:t>մշակման,</w:t>
            </w:r>
            <w:r w:rsidRPr="0097485E">
              <w:rPr>
                <w:spacing w:val="37"/>
              </w:rPr>
              <w:t xml:space="preserve"> </w:t>
            </w:r>
            <w:r w:rsidRPr="0097485E">
              <w:t>ծառատնկման</w:t>
            </w:r>
            <w:r w:rsidRPr="0097485E">
              <w:rPr>
                <w:spacing w:val="20"/>
              </w:rPr>
              <w:t xml:space="preserve"> </w:t>
            </w:r>
            <w:r w:rsidRPr="0097485E">
              <w:t>և</w:t>
            </w:r>
            <w:r w:rsidRPr="0097485E">
              <w:rPr>
                <w:spacing w:val="19"/>
              </w:rPr>
              <w:t xml:space="preserve"> </w:t>
            </w:r>
            <w:r w:rsidRPr="0097485E">
              <w:t>ծառերի</w:t>
            </w:r>
            <w:r w:rsidRPr="0097485E">
              <w:rPr>
                <w:spacing w:val="18"/>
              </w:rPr>
              <w:t xml:space="preserve"> </w:t>
            </w:r>
            <w:r w:rsidRPr="0097485E">
              <w:t>խնամքի</w:t>
            </w:r>
            <w:r w:rsidRPr="0097485E">
              <w:rPr>
                <w:spacing w:val="18"/>
              </w:rPr>
              <w:t xml:space="preserve"> </w:t>
            </w:r>
            <w:r w:rsidRPr="0097485E">
              <w:t>աշխատանքների</w:t>
            </w:r>
            <w:r w:rsidRPr="0097485E">
              <w:rPr>
                <w:spacing w:val="19"/>
              </w:rPr>
              <w:t xml:space="preserve"> </w:t>
            </w:r>
            <w:r w:rsidRPr="0097485E">
              <w:t>իրականացում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Բնակավայրը՝</w:t>
            </w:r>
            <w:r w:rsidRPr="0097485E">
              <w:rPr>
                <w:spacing w:val="-2"/>
                <w:w w:val="105"/>
              </w:rPr>
              <w:t xml:space="preserve"> </w:t>
            </w:r>
            <w:r w:rsidR="00237C8F" w:rsidRPr="0097485E">
              <w:rPr>
                <w:w w:val="105"/>
              </w:rPr>
              <w:t>Արթիկ</w:t>
            </w:r>
          </w:p>
        </w:tc>
      </w:tr>
      <w:tr w:rsidR="00076C15" w:rsidRPr="0097485E" w14:paraId="11295743" w14:textId="77777777" w:rsidTr="00B33D6E">
        <w:trPr>
          <w:trHeight w:val="1791"/>
        </w:trPr>
        <w:tc>
          <w:tcPr>
            <w:tcW w:w="2615" w:type="dxa"/>
          </w:tcPr>
          <w:p w14:paraId="1991540A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rPr>
                <w:w w:val="105"/>
              </w:rPr>
              <w:t>Ծրագրի նպատակ.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Պահպանել, բարեկարգել</w:t>
            </w:r>
            <w:r w:rsidRPr="0097485E">
              <w:rPr>
                <w:spacing w:val="1"/>
              </w:rPr>
              <w:t xml:space="preserve"> </w:t>
            </w:r>
            <w:r w:rsidRPr="0097485E">
              <w:t>և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ընդլայնել 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կանաչապատ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տարածքները։</w:t>
            </w:r>
          </w:p>
        </w:tc>
        <w:tc>
          <w:tcPr>
            <w:tcW w:w="4411" w:type="dxa"/>
            <w:gridSpan w:val="2"/>
          </w:tcPr>
          <w:p w14:paraId="7751D24E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 w:right="170"/>
            </w:pPr>
            <w:r w:rsidRPr="0097485E">
              <w:t>Ծրագրի</w:t>
            </w:r>
            <w:r w:rsidRPr="0097485E">
              <w:rPr>
                <w:spacing w:val="24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25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արդյունքի)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ցուցանիշ.</w:t>
            </w:r>
          </w:p>
          <w:p w14:paraId="18FDEFE7" w14:textId="77777777" w:rsidR="00076C15" w:rsidRPr="0097485E" w:rsidRDefault="00011FA9" w:rsidP="00237C8F">
            <w:pPr>
              <w:pStyle w:val="TableParagraph"/>
              <w:spacing w:line="276" w:lineRule="auto"/>
              <w:ind w:left="111"/>
            </w:pPr>
            <w:r w:rsidRPr="0097485E">
              <w:rPr>
                <w:w w:val="105"/>
              </w:rPr>
              <w:t>Բնակիչների բավարարվածությունը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կանաչապատ տարածքների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կառավարման</w:t>
            </w:r>
            <w:r w:rsidRPr="0097485E">
              <w:rPr>
                <w:spacing w:val="1"/>
              </w:rPr>
              <w:t xml:space="preserve"> </w:t>
            </w:r>
            <w:r w:rsidRPr="0097485E">
              <w:t>և</w:t>
            </w:r>
            <w:r w:rsidRPr="0097485E">
              <w:rPr>
                <w:spacing w:val="1"/>
              </w:rPr>
              <w:t xml:space="preserve"> </w:t>
            </w:r>
            <w:r w:rsidRPr="0097485E">
              <w:t>սպասարկման</w:t>
            </w:r>
            <w:r w:rsidRPr="0097485E">
              <w:rPr>
                <w:spacing w:val="24"/>
              </w:rPr>
              <w:t xml:space="preserve"> </w:t>
            </w:r>
            <w:r w:rsidRPr="0097485E">
              <w:t>աշխատանքների</w:t>
            </w:r>
            <w:r w:rsidRPr="0097485E">
              <w:rPr>
                <w:spacing w:val="24"/>
              </w:rPr>
              <w:t xml:space="preserve"> </w:t>
            </w:r>
            <w:r w:rsidRPr="0097485E">
              <w:t>որակից՝</w:t>
            </w:r>
            <w:r w:rsidRPr="0097485E">
              <w:rPr>
                <w:spacing w:val="21"/>
              </w:rPr>
              <w:t xml:space="preserve"> </w:t>
            </w:r>
            <w:r w:rsidRPr="0097485E">
              <w:t>1-10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բալանոց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սանդղակով՝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8-</w:t>
            </w:r>
            <w:r w:rsidRPr="0097485E">
              <w:rPr>
                <w:spacing w:val="42"/>
                <w:w w:val="105"/>
              </w:rPr>
              <w:t xml:space="preserve"> </w:t>
            </w:r>
            <w:r w:rsidRPr="0097485E">
              <w:rPr>
                <w:w w:val="105"/>
              </w:rPr>
              <w:t>լավ</w:t>
            </w:r>
          </w:p>
        </w:tc>
        <w:tc>
          <w:tcPr>
            <w:tcW w:w="2217" w:type="dxa"/>
          </w:tcPr>
          <w:p w14:paraId="60E9243E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Ծրագրի</w:t>
            </w:r>
            <w:r w:rsidRPr="0097485E">
              <w:rPr>
                <w:spacing w:val="20"/>
              </w:rPr>
              <w:t xml:space="preserve"> </w:t>
            </w:r>
            <w:r w:rsidRPr="0097485E">
              <w:t>գնահատման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համակարգ,</w:t>
            </w:r>
          </w:p>
          <w:p w14:paraId="6B20489F" w14:textId="77777777" w:rsidR="00076C15" w:rsidRPr="0097485E" w:rsidRDefault="00011FA9" w:rsidP="00237C8F">
            <w:pPr>
              <w:pStyle w:val="TableParagraph"/>
              <w:spacing w:line="276" w:lineRule="auto"/>
              <w:ind w:left="111"/>
            </w:pPr>
            <w:r w:rsidRPr="0097485E">
              <w:t>ՄԳ</w:t>
            </w:r>
            <w:r w:rsidRPr="0097485E">
              <w:rPr>
                <w:spacing w:val="14"/>
              </w:rPr>
              <w:t xml:space="preserve"> </w:t>
            </w:r>
            <w:r w:rsidRPr="0097485E">
              <w:t>կիսամյակային,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հաշվետվություններ</w:t>
            </w:r>
          </w:p>
        </w:tc>
        <w:tc>
          <w:tcPr>
            <w:tcW w:w="1780" w:type="dxa"/>
          </w:tcPr>
          <w:p w14:paraId="508EDD65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0" w:right="177"/>
            </w:pPr>
            <w:r w:rsidRPr="0097485E">
              <w:rPr>
                <w:w w:val="105"/>
              </w:rPr>
              <w:t>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քարտուղար,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բնակավայրերի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վարչական</w:t>
            </w:r>
          </w:p>
          <w:p w14:paraId="13D0393F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0"/>
            </w:pPr>
            <w:r w:rsidRPr="0097485E">
              <w:rPr>
                <w:w w:val="105"/>
              </w:rPr>
              <w:t>ղեկավարներ</w:t>
            </w:r>
          </w:p>
        </w:tc>
        <w:tc>
          <w:tcPr>
            <w:tcW w:w="1251" w:type="dxa"/>
          </w:tcPr>
          <w:p w14:paraId="3630D94A" w14:textId="77777777" w:rsidR="00076C15" w:rsidRPr="0097485E" w:rsidRDefault="00237C8F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2023թ.</w:t>
            </w:r>
          </w:p>
          <w:p w14:paraId="0B0CB697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2" w:right="-15"/>
            </w:pPr>
            <w:r w:rsidRPr="0097485E">
              <w:rPr>
                <w:w w:val="105"/>
              </w:rPr>
              <w:t>ապրիլ-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հունիս,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սեպտեմբեր-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հոկտեմբեր</w:t>
            </w:r>
          </w:p>
        </w:tc>
        <w:tc>
          <w:tcPr>
            <w:tcW w:w="1929" w:type="dxa"/>
          </w:tcPr>
          <w:p w14:paraId="01C57602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3" w:right="260"/>
            </w:pPr>
            <w:r w:rsidRPr="0097485E">
              <w:rPr>
                <w:w w:val="105"/>
              </w:rPr>
              <w:t>Համապատաս-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խան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մարդկային,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նյութական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ֆինանսական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ռեսուրսների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անբավարարու-</w:t>
            </w:r>
          </w:p>
          <w:p w14:paraId="0F4CD238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3"/>
            </w:pPr>
            <w:r w:rsidRPr="0097485E">
              <w:rPr>
                <w:w w:val="105"/>
              </w:rPr>
              <w:t>թյուն</w:t>
            </w:r>
          </w:p>
        </w:tc>
      </w:tr>
      <w:tr w:rsidR="00076C15" w:rsidRPr="0097485E" w14:paraId="12E5A29B" w14:textId="77777777" w:rsidTr="00B33D6E">
        <w:trPr>
          <w:trHeight w:val="2562"/>
        </w:trPr>
        <w:tc>
          <w:tcPr>
            <w:tcW w:w="2615" w:type="dxa"/>
          </w:tcPr>
          <w:p w14:paraId="7A055032" w14:textId="77777777" w:rsidR="00076C15" w:rsidRPr="0097485E" w:rsidRDefault="00011FA9" w:rsidP="00237C8F">
            <w:pPr>
              <w:pStyle w:val="TableParagraph"/>
              <w:spacing w:before="8" w:line="276" w:lineRule="auto"/>
              <w:ind w:left="111"/>
            </w:pPr>
            <w:r w:rsidRPr="0097485E">
              <w:rPr>
                <w:w w:val="105"/>
              </w:rPr>
              <w:t>Միջանկյալ արդյունք 1.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Համայնքի կանաչապատ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տարածքները</w:t>
            </w:r>
            <w:r w:rsidRPr="0097485E">
              <w:rPr>
                <w:spacing w:val="1"/>
              </w:rPr>
              <w:t xml:space="preserve"> </w:t>
            </w:r>
            <w:r w:rsidRPr="0097485E">
              <w:t>պահպանվել,</w:t>
            </w:r>
            <w:r w:rsidRPr="0097485E">
              <w:rPr>
                <w:spacing w:val="-45"/>
              </w:rPr>
              <w:t xml:space="preserve"> </w:t>
            </w:r>
            <w:r w:rsidRPr="0097485E">
              <w:t>բարեկարգվել,</w:t>
            </w:r>
            <w:r w:rsidRPr="0097485E">
              <w:rPr>
                <w:spacing w:val="11"/>
              </w:rPr>
              <w:t xml:space="preserve"> </w:t>
            </w:r>
            <w:r w:rsidRPr="0097485E">
              <w:t>ընդլայնվել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են:</w:t>
            </w:r>
          </w:p>
        </w:tc>
        <w:tc>
          <w:tcPr>
            <w:tcW w:w="4411" w:type="dxa"/>
            <w:gridSpan w:val="2"/>
          </w:tcPr>
          <w:p w14:paraId="38E28A79" w14:textId="77777777" w:rsidR="00076C15" w:rsidRPr="0097485E" w:rsidRDefault="00011FA9" w:rsidP="00237C8F">
            <w:pPr>
              <w:pStyle w:val="TableParagraph"/>
              <w:spacing w:before="8" w:line="276" w:lineRule="auto"/>
              <w:ind w:left="111" w:right="170"/>
            </w:pPr>
            <w:r w:rsidRPr="0097485E">
              <w:t>Ելքային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(քանակ,</w:t>
            </w:r>
            <w:r w:rsidRPr="0097485E">
              <w:rPr>
                <w:spacing w:val="19"/>
              </w:rPr>
              <w:t xml:space="preserve"> </w:t>
            </w:r>
            <w:r w:rsidRPr="0097485E">
              <w:t>որակ,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ժամկետ).</w:t>
            </w:r>
          </w:p>
          <w:p w14:paraId="65E7049E" w14:textId="77777777" w:rsidR="00076C15" w:rsidRPr="0097485E" w:rsidRDefault="00011FA9" w:rsidP="00237C8F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before="2" w:line="276" w:lineRule="auto"/>
              <w:ind w:right="607" w:firstLine="0"/>
            </w:pPr>
            <w:r w:rsidRPr="0097485E">
              <w:t>Մատուցված</w:t>
            </w:r>
            <w:r w:rsidRPr="0097485E">
              <w:rPr>
                <w:spacing w:val="27"/>
              </w:rPr>
              <w:t xml:space="preserve"> </w:t>
            </w:r>
            <w:r w:rsidRPr="0097485E">
              <w:t>ծառայության</w:t>
            </w:r>
            <w:r w:rsidRPr="0097485E">
              <w:rPr>
                <w:spacing w:val="30"/>
              </w:rPr>
              <w:t xml:space="preserve"> </w:t>
            </w:r>
            <w:r w:rsidRPr="0097485E">
              <w:t>վերաբերյալ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բնակիչների կարծիքը՝ 1-10 բալանոց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սանդղակով՝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7-</w:t>
            </w:r>
            <w:r w:rsidRPr="0097485E">
              <w:rPr>
                <w:spacing w:val="38"/>
                <w:w w:val="105"/>
              </w:rPr>
              <w:t xml:space="preserve"> </w:t>
            </w:r>
            <w:r w:rsidRPr="0097485E">
              <w:rPr>
                <w:w w:val="105"/>
              </w:rPr>
              <w:t>բավականին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լավ</w:t>
            </w:r>
          </w:p>
          <w:p w14:paraId="6AA9183C" w14:textId="77777777" w:rsidR="00076C15" w:rsidRPr="0097485E" w:rsidRDefault="00011FA9" w:rsidP="00237C8F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before="1" w:line="276" w:lineRule="auto"/>
              <w:ind w:left="305"/>
            </w:pPr>
            <w:r w:rsidRPr="0097485E">
              <w:t>Տնկված</w:t>
            </w:r>
            <w:r w:rsidRPr="0097485E">
              <w:rPr>
                <w:spacing w:val="10"/>
              </w:rPr>
              <w:t xml:space="preserve"> </w:t>
            </w:r>
            <w:r w:rsidRPr="0097485E">
              <w:t>ծառերի</w:t>
            </w:r>
            <w:r w:rsidRPr="0097485E">
              <w:rPr>
                <w:spacing w:val="12"/>
              </w:rPr>
              <w:t xml:space="preserve"> </w:t>
            </w:r>
            <w:r w:rsidRPr="0097485E">
              <w:t>թիվը՝</w:t>
            </w:r>
            <w:r w:rsidRPr="0097485E">
              <w:rPr>
                <w:spacing w:val="10"/>
              </w:rPr>
              <w:t xml:space="preserve"> </w:t>
            </w:r>
            <w:r w:rsidR="001765FB" w:rsidRPr="0097485E">
              <w:rPr>
                <w:lang w:val="hy-AM"/>
              </w:rPr>
              <w:t>1000</w:t>
            </w:r>
          </w:p>
          <w:p w14:paraId="741392C8" w14:textId="77777777" w:rsidR="00076C15" w:rsidRPr="0097485E" w:rsidRDefault="00011FA9" w:rsidP="00237C8F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before="7" w:line="276" w:lineRule="auto"/>
              <w:ind w:left="305"/>
            </w:pPr>
            <w:r w:rsidRPr="0097485E">
              <w:t>Տնկված</w:t>
            </w:r>
            <w:r w:rsidRPr="0097485E">
              <w:rPr>
                <w:spacing w:val="9"/>
              </w:rPr>
              <w:t xml:space="preserve"> </w:t>
            </w:r>
            <w:r w:rsidRPr="0097485E">
              <w:t>ծառերի</w:t>
            </w:r>
            <w:r w:rsidRPr="0097485E">
              <w:rPr>
                <w:spacing w:val="11"/>
              </w:rPr>
              <w:t xml:space="preserve"> </w:t>
            </w:r>
            <w:r w:rsidRPr="0097485E">
              <w:t>և</w:t>
            </w:r>
            <w:r w:rsidRPr="0097485E">
              <w:rPr>
                <w:spacing w:val="9"/>
              </w:rPr>
              <w:t xml:space="preserve"> </w:t>
            </w:r>
            <w:r w:rsidRPr="0097485E">
              <w:t>թփերի</w:t>
            </w:r>
            <w:r w:rsidRPr="0097485E">
              <w:rPr>
                <w:spacing w:val="10"/>
              </w:rPr>
              <w:t xml:space="preserve"> </w:t>
            </w:r>
            <w:r w:rsidRPr="0097485E">
              <w:t>թիվը՝</w:t>
            </w:r>
            <w:r w:rsidRPr="0097485E">
              <w:rPr>
                <w:spacing w:val="9"/>
              </w:rPr>
              <w:t xml:space="preserve"> </w:t>
            </w:r>
            <w:r w:rsidR="001765FB" w:rsidRPr="0097485E">
              <w:rPr>
                <w:lang w:val="hy-AM"/>
              </w:rPr>
              <w:t>400</w:t>
            </w:r>
          </w:p>
          <w:p w14:paraId="2DF2EC75" w14:textId="77777777" w:rsidR="00076C15" w:rsidRPr="0097485E" w:rsidRDefault="00011FA9" w:rsidP="00237C8F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before="5" w:line="276" w:lineRule="auto"/>
              <w:ind w:left="305"/>
            </w:pPr>
            <w:r w:rsidRPr="0097485E">
              <w:t>Ծրագրի</w:t>
            </w:r>
            <w:r w:rsidRPr="0097485E">
              <w:rPr>
                <w:spacing w:val="16"/>
              </w:rPr>
              <w:t xml:space="preserve"> </w:t>
            </w:r>
            <w:r w:rsidRPr="0097485E">
              <w:t>իրականացման</w:t>
            </w:r>
            <w:r w:rsidRPr="0097485E">
              <w:rPr>
                <w:spacing w:val="16"/>
              </w:rPr>
              <w:t xml:space="preserve"> </w:t>
            </w:r>
            <w:r w:rsidRPr="0097485E">
              <w:t>ժամկետը՝</w:t>
            </w:r>
            <w:r w:rsidRPr="0097485E">
              <w:rPr>
                <w:spacing w:val="12"/>
              </w:rPr>
              <w:t xml:space="preserve"> </w:t>
            </w:r>
            <w:r w:rsidRPr="0097485E">
              <w:t>4</w:t>
            </w:r>
            <w:r w:rsidRPr="0097485E">
              <w:rPr>
                <w:spacing w:val="15"/>
              </w:rPr>
              <w:t xml:space="preserve"> </w:t>
            </w:r>
            <w:r w:rsidRPr="0097485E">
              <w:t>ամիս</w:t>
            </w:r>
          </w:p>
        </w:tc>
        <w:tc>
          <w:tcPr>
            <w:tcW w:w="2217" w:type="dxa"/>
          </w:tcPr>
          <w:p w14:paraId="5B660A43" w14:textId="77777777" w:rsidR="00076C15" w:rsidRPr="0097485E" w:rsidRDefault="00011FA9" w:rsidP="00237C8F">
            <w:pPr>
              <w:pStyle w:val="TableParagraph"/>
              <w:spacing w:before="8" w:line="276" w:lineRule="auto"/>
              <w:ind w:left="111"/>
            </w:pPr>
            <w:r w:rsidRPr="0097485E">
              <w:t>Տեղեկատվական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աղբյուրներ.</w:t>
            </w:r>
          </w:p>
          <w:p w14:paraId="74A48A4C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1"/>
            </w:pPr>
            <w:r w:rsidRPr="0097485E">
              <w:rPr>
                <w:w w:val="105"/>
              </w:rPr>
              <w:t>Աշխատակազմ,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ՄԳ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կիսամյակային,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հաշվետվություններ,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քաղաքացիական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հասարակության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կազմակերպություններ</w:t>
            </w:r>
          </w:p>
          <w:p w14:paraId="675A7D45" w14:textId="77777777" w:rsidR="00076C15" w:rsidRPr="0097485E" w:rsidRDefault="00011FA9" w:rsidP="00237C8F">
            <w:pPr>
              <w:pStyle w:val="TableParagraph"/>
              <w:spacing w:before="5" w:line="276" w:lineRule="auto"/>
              <w:ind w:left="111"/>
            </w:pPr>
            <w:r w:rsidRPr="0097485E">
              <w:t>և</w:t>
            </w:r>
            <w:r w:rsidRPr="0097485E">
              <w:rPr>
                <w:spacing w:val="10"/>
              </w:rPr>
              <w:t xml:space="preserve"> </w:t>
            </w:r>
            <w:r w:rsidRPr="0097485E">
              <w:t>խմբեր,</w:t>
            </w:r>
            <w:r w:rsidRPr="0097485E">
              <w:rPr>
                <w:spacing w:val="11"/>
              </w:rPr>
              <w:t xml:space="preserve"> </w:t>
            </w:r>
            <w:r w:rsidRPr="0097485E">
              <w:t>բնակիչներ</w:t>
            </w:r>
          </w:p>
        </w:tc>
        <w:tc>
          <w:tcPr>
            <w:tcW w:w="1780" w:type="dxa"/>
          </w:tcPr>
          <w:p w14:paraId="15849D0E" w14:textId="77777777" w:rsidR="00076C15" w:rsidRPr="0097485E" w:rsidRDefault="00011FA9" w:rsidP="00237C8F">
            <w:pPr>
              <w:pStyle w:val="TableParagraph"/>
              <w:spacing w:before="8" w:line="276" w:lineRule="auto"/>
              <w:ind w:left="110" w:right="177"/>
            </w:pPr>
            <w:r w:rsidRPr="0097485E">
              <w:rPr>
                <w:w w:val="105"/>
              </w:rPr>
              <w:t>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քարտուղար,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բնակավայրերի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վարչական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ղեկավարներ</w:t>
            </w:r>
          </w:p>
        </w:tc>
        <w:tc>
          <w:tcPr>
            <w:tcW w:w="1251" w:type="dxa"/>
          </w:tcPr>
          <w:p w14:paraId="1B89E586" w14:textId="77777777" w:rsidR="00076C15" w:rsidRPr="0097485E" w:rsidRDefault="00237C8F" w:rsidP="00237C8F">
            <w:pPr>
              <w:pStyle w:val="TableParagraph"/>
              <w:spacing w:before="8" w:line="276" w:lineRule="auto"/>
              <w:ind w:left="112"/>
            </w:pPr>
            <w:r w:rsidRPr="0097485E">
              <w:rPr>
                <w:w w:val="105"/>
              </w:rPr>
              <w:t>2023թ.</w:t>
            </w:r>
          </w:p>
          <w:p w14:paraId="14370B71" w14:textId="77777777" w:rsidR="00076C15" w:rsidRPr="0097485E" w:rsidRDefault="00011FA9" w:rsidP="00237C8F">
            <w:pPr>
              <w:pStyle w:val="TableParagraph"/>
              <w:spacing w:before="5" w:line="276" w:lineRule="auto"/>
              <w:ind w:left="112" w:right="-15"/>
            </w:pPr>
            <w:r w:rsidRPr="0097485E">
              <w:rPr>
                <w:w w:val="105"/>
              </w:rPr>
              <w:t>ապրիլ-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հունիս,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սեպտեմբեր-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հոկտեմբեր</w:t>
            </w:r>
          </w:p>
        </w:tc>
        <w:tc>
          <w:tcPr>
            <w:tcW w:w="1929" w:type="dxa"/>
          </w:tcPr>
          <w:p w14:paraId="1EBEA5A6" w14:textId="77777777" w:rsidR="00076C15" w:rsidRPr="0097485E" w:rsidRDefault="00011FA9" w:rsidP="00237C8F">
            <w:pPr>
              <w:pStyle w:val="TableParagraph"/>
              <w:spacing w:before="8" w:line="276" w:lineRule="auto"/>
              <w:ind w:left="113" w:right="260"/>
            </w:pPr>
            <w:r w:rsidRPr="0097485E">
              <w:rPr>
                <w:w w:val="105"/>
              </w:rPr>
              <w:t>Համապատաս-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խան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մարդկային,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նյութական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ֆինանսական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ռեսուրսների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անբավարարու-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թյուն</w:t>
            </w:r>
          </w:p>
        </w:tc>
      </w:tr>
      <w:tr w:rsidR="00076C15" w:rsidRPr="0097485E" w14:paraId="3E3B7E98" w14:textId="77777777" w:rsidTr="00B33D6E">
        <w:trPr>
          <w:trHeight w:val="1280"/>
        </w:trPr>
        <w:tc>
          <w:tcPr>
            <w:tcW w:w="7026" w:type="dxa"/>
            <w:gridSpan w:val="3"/>
            <w:shd w:val="clear" w:color="auto" w:fill="FBE4D5"/>
          </w:tcPr>
          <w:p w14:paraId="0E9BCADC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Միջոցառումներ</w:t>
            </w:r>
            <w:r w:rsidRPr="0097485E">
              <w:rPr>
                <w:spacing w:val="27"/>
              </w:rPr>
              <w:t xml:space="preserve"> </w:t>
            </w:r>
            <w:r w:rsidRPr="0097485E">
              <w:t>(գործողություններ).</w:t>
            </w:r>
          </w:p>
          <w:p w14:paraId="09C21665" w14:textId="77777777" w:rsidR="00076C15" w:rsidRPr="0097485E" w:rsidRDefault="00011FA9" w:rsidP="00237C8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6" w:line="276" w:lineRule="auto"/>
            </w:pPr>
            <w:r w:rsidRPr="0097485E">
              <w:t>Ծառերի,</w:t>
            </w:r>
            <w:r w:rsidRPr="0097485E">
              <w:rPr>
                <w:spacing w:val="18"/>
              </w:rPr>
              <w:t xml:space="preserve"> </w:t>
            </w:r>
            <w:r w:rsidRPr="0097485E">
              <w:t>թփերի</w:t>
            </w:r>
            <w:r w:rsidRPr="0097485E">
              <w:rPr>
                <w:spacing w:val="19"/>
              </w:rPr>
              <w:t xml:space="preserve"> </w:t>
            </w:r>
            <w:r w:rsidRPr="0097485E">
              <w:t>ձեռքբերում</w:t>
            </w:r>
            <w:r w:rsidRPr="0097485E">
              <w:rPr>
                <w:spacing w:val="16"/>
              </w:rPr>
              <w:t xml:space="preserve"> </w:t>
            </w:r>
            <w:r w:rsidRPr="0097485E">
              <w:t>և</w:t>
            </w:r>
            <w:r w:rsidRPr="0097485E">
              <w:rPr>
                <w:spacing w:val="17"/>
              </w:rPr>
              <w:t xml:space="preserve"> </w:t>
            </w:r>
            <w:r w:rsidRPr="0097485E">
              <w:t>տնկման</w:t>
            </w:r>
            <w:r w:rsidRPr="0097485E">
              <w:rPr>
                <w:spacing w:val="18"/>
              </w:rPr>
              <w:t xml:space="preserve"> </w:t>
            </w:r>
            <w:r w:rsidRPr="0097485E">
              <w:t>աշխատանքների</w:t>
            </w:r>
            <w:r w:rsidRPr="0097485E">
              <w:rPr>
                <w:spacing w:val="19"/>
              </w:rPr>
              <w:t xml:space="preserve"> </w:t>
            </w:r>
            <w:r w:rsidRPr="0097485E">
              <w:t>կազմակերպում</w:t>
            </w:r>
          </w:p>
          <w:p w14:paraId="75E1C434" w14:textId="77777777" w:rsidR="00076C15" w:rsidRPr="0097485E" w:rsidRDefault="00011FA9" w:rsidP="00237C8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6" w:line="276" w:lineRule="auto"/>
            </w:pPr>
            <w:r w:rsidRPr="0097485E">
              <w:lastRenderedPageBreak/>
              <w:t>Ծառերի</w:t>
            </w:r>
            <w:r w:rsidRPr="0097485E">
              <w:rPr>
                <w:spacing w:val="15"/>
              </w:rPr>
              <w:t xml:space="preserve"> </w:t>
            </w:r>
            <w:r w:rsidRPr="0097485E">
              <w:t>էտում,</w:t>
            </w:r>
            <w:r w:rsidRPr="0097485E">
              <w:rPr>
                <w:spacing w:val="15"/>
              </w:rPr>
              <w:t xml:space="preserve"> </w:t>
            </w:r>
            <w:r w:rsidRPr="0097485E">
              <w:t>բուժանյութերի</w:t>
            </w:r>
            <w:r w:rsidRPr="0097485E">
              <w:rPr>
                <w:spacing w:val="17"/>
              </w:rPr>
              <w:t xml:space="preserve"> </w:t>
            </w:r>
            <w:r w:rsidRPr="0097485E">
              <w:t>սրսկում</w:t>
            </w:r>
          </w:p>
          <w:p w14:paraId="713102D6" w14:textId="77777777" w:rsidR="00076C15" w:rsidRPr="0097485E" w:rsidRDefault="00011FA9" w:rsidP="00237C8F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6" w:line="276" w:lineRule="auto"/>
            </w:pPr>
            <w:r w:rsidRPr="0097485E">
              <w:t>Ծառերի,</w:t>
            </w:r>
            <w:r w:rsidRPr="0097485E">
              <w:rPr>
                <w:spacing w:val="10"/>
              </w:rPr>
              <w:t xml:space="preserve"> </w:t>
            </w:r>
            <w:r w:rsidRPr="0097485E">
              <w:t>թփերի,</w:t>
            </w:r>
            <w:r w:rsidRPr="0097485E">
              <w:rPr>
                <w:spacing w:val="11"/>
              </w:rPr>
              <w:t xml:space="preserve"> </w:t>
            </w:r>
            <w:r w:rsidRPr="0097485E">
              <w:t>գազոնների</w:t>
            </w:r>
            <w:r w:rsidRPr="0097485E">
              <w:rPr>
                <w:spacing w:val="21"/>
              </w:rPr>
              <w:t xml:space="preserve"> </w:t>
            </w:r>
            <w:r w:rsidRPr="0097485E">
              <w:t>և</w:t>
            </w:r>
            <w:r w:rsidRPr="0097485E">
              <w:rPr>
                <w:spacing w:val="66"/>
              </w:rPr>
              <w:t xml:space="preserve"> </w:t>
            </w:r>
            <w:r w:rsidRPr="0097485E">
              <w:t>ծաղիկների</w:t>
            </w:r>
            <w:r w:rsidRPr="0097485E">
              <w:rPr>
                <w:spacing w:val="10"/>
              </w:rPr>
              <w:t xml:space="preserve"> </w:t>
            </w:r>
            <w:r w:rsidRPr="0097485E">
              <w:t>ջրում</w:t>
            </w:r>
            <w:r w:rsidRPr="0097485E">
              <w:rPr>
                <w:spacing w:val="9"/>
              </w:rPr>
              <w:t xml:space="preserve"> </w:t>
            </w:r>
            <w:r w:rsidRPr="0097485E">
              <w:t>և</w:t>
            </w:r>
            <w:r w:rsidRPr="0097485E">
              <w:rPr>
                <w:spacing w:val="10"/>
              </w:rPr>
              <w:t xml:space="preserve"> </w:t>
            </w:r>
            <w:r w:rsidRPr="0097485E">
              <w:t>խնամքի</w:t>
            </w:r>
          </w:p>
          <w:p w14:paraId="0046C701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rPr>
                <w:w w:val="105"/>
              </w:rPr>
              <w:t>կազմակերպում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14:paraId="364D1D32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lastRenderedPageBreak/>
              <w:t>Մուտքային</w:t>
            </w:r>
            <w:r w:rsidRPr="0097485E">
              <w:rPr>
                <w:spacing w:val="20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(ներդրված</w:t>
            </w:r>
            <w:r w:rsidRPr="0097485E">
              <w:rPr>
                <w:spacing w:val="19"/>
              </w:rPr>
              <w:t xml:space="preserve"> </w:t>
            </w:r>
            <w:r w:rsidRPr="0097485E">
              <w:t>ռեսուրսներ).</w:t>
            </w:r>
          </w:p>
          <w:p w14:paraId="4765EAF8" w14:textId="77777777" w:rsidR="00076C15" w:rsidRPr="0097485E" w:rsidRDefault="00011FA9" w:rsidP="00237C8F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spacing w:before="6" w:line="276" w:lineRule="auto"/>
            </w:pPr>
            <w:r w:rsidRPr="0097485E">
              <w:t>Նախատեսված</w:t>
            </w:r>
            <w:r w:rsidRPr="0097485E">
              <w:rPr>
                <w:spacing w:val="11"/>
              </w:rPr>
              <w:t xml:space="preserve"> </w:t>
            </w:r>
            <w:r w:rsidRPr="0097485E">
              <w:t>ծախսեր՝</w:t>
            </w:r>
            <w:r w:rsidRPr="0097485E">
              <w:rPr>
                <w:spacing w:val="15"/>
              </w:rPr>
              <w:t xml:space="preserve"> </w:t>
            </w:r>
            <w:r w:rsidR="001765FB" w:rsidRPr="0097485E">
              <w:rPr>
                <w:lang w:val="hy-AM"/>
              </w:rPr>
              <w:t>համայնքի բյուջե</w:t>
            </w:r>
          </w:p>
          <w:p w14:paraId="2BF41239" w14:textId="77777777" w:rsidR="00076C15" w:rsidRPr="0097485E" w:rsidRDefault="00011FA9" w:rsidP="00237C8F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6" w:line="276" w:lineRule="auto"/>
              <w:ind w:left="111" w:right="810" w:firstLine="0"/>
            </w:pPr>
            <w:r w:rsidRPr="0097485E">
              <w:t>Ծրագրի</w:t>
            </w:r>
            <w:r w:rsidRPr="0097485E">
              <w:rPr>
                <w:spacing w:val="25"/>
              </w:rPr>
              <w:t xml:space="preserve"> </w:t>
            </w:r>
            <w:r w:rsidRPr="0097485E">
              <w:t>իրականացման</w:t>
            </w:r>
            <w:r w:rsidRPr="0097485E">
              <w:rPr>
                <w:spacing w:val="29"/>
              </w:rPr>
              <w:t xml:space="preserve"> </w:t>
            </w:r>
            <w:r w:rsidRPr="0097485E">
              <w:t>հարցերով</w:t>
            </w:r>
            <w:r w:rsidRPr="0097485E">
              <w:rPr>
                <w:spacing w:val="24"/>
              </w:rPr>
              <w:t xml:space="preserve"> </w:t>
            </w:r>
            <w:r w:rsidRPr="0097485E">
              <w:t>զբաղվող</w:t>
            </w:r>
            <w:r w:rsidRPr="0097485E">
              <w:rPr>
                <w:spacing w:val="24"/>
              </w:rPr>
              <w:t xml:space="preserve"> </w:t>
            </w:r>
            <w:r w:rsidRPr="0097485E">
              <w:lastRenderedPageBreak/>
              <w:t>համայնքապետարանի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աշխատակազմի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աշխատակիցների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թիվը՝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2</w:t>
            </w:r>
          </w:p>
          <w:p w14:paraId="4D6BDE49" w14:textId="77777777" w:rsidR="00076C15" w:rsidRPr="0097485E" w:rsidRDefault="00011FA9" w:rsidP="00237C8F">
            <w:pPr>
              <w:pStyle w:val="TableParagraph"/>
              <w:numPr>
                <w:ilvl w:val="0"/>
                <w:numId w:val="5"/>
              </w:numPr>
              <w:tabs>
                <w:tab w:val="left" w:pos="306"/>
              </w:tabs>
              <w:spacing w:before="2" w:line="276" w:lineRule="auto"/>
            </w:pPr>
            <w:r w:rsidRPr="0097485E">
              <w:t>Համայնքի</w:t>
            </w:r>
            <w:r w:rsidRPr="0097485E">
              <w:rPr>
                <w:spacing w:val="11"/>
              </w:rPr>
              <w:t xml:space="preserve"> </w:t>
            </w:r>
            <w:r w:rsidRPr="0097485E">
              <w:t>գույք</w:t>
            </w:r>
            <w:r w:rsidRPr="0097485E">
              <w:rPr>
                <w:spacing w:val="9"/>
              </w:rPr>
              <w:t xml:space="preserve"> </w:t>
            </w:r>
            <w:r w:rsidRPr="0097485E">
              <w:t>և</w:t>
            </w:r>
            <w:r w:rsidRPr="0097485E">
              <w:rPr>
                <w:spacing w:val="10"/>
              </w:rPr>
              <w:t xml:space="preserve"> </w:t>
            </w:r>
            <w:r w:rsidRPr="0097485E">
              <w:t>տեխնիկա՝</w:t>
            </w:r>
            <w:r w:rsidRPr="0097485E">
              <w:rPr>
                <w:spacing w:val="11"/>
              </w:rPr>
              <w:t xml:space="preserve"> </w:t>
            </w:r>
            <w:r w:rsidRPr="0097485E">
              <w:t>առկա</w:t>
            </w:r>
            <w:r w:rsidRPr="0097485E">
              <w:rPr>
                <w:spacing w:val="9"/>
              </w:rPr>
              <w:t xml:space="preserve"> </w:t>
            </w:r>
            <w:r w:rsidRPr="0097485E">
              <w:t>է</w:t>
            </w:r>
          </w:p>
        </w:tc>
      </w:tr>
      <w:tr w:rsidR="00076C15" w:rsidRPr="0097485E" w14:paraId="5B95D3EC" w14:textId="77777777" w:rsidTr="00B33D6E">
        <w:trPr>
          <w:trHeight w:val="819"/>
        </w:trPr>
        <w:tc>
          <w:tcPr>
            <w:tcW w:w="7026" w:type="dxa"/>
            <w:gridSpan w:val="3"/>
            <w:shd w:val="clear" w:color="auto" w:fill="FBE4D5"/>
          </w:tcPr>
          <w:p w14:paraId="0B747286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lastRenderedPageBreak/>
              <w:t>4.</w:t>
            </w:r>
            <w:r w:rsidRPr="0097485E">
              <w:rPr>
                <w:spacing w:val="19"/>
              </w:rPr>
              <w:t xml:space="preserve"> </w:t>
            </w:r>
            <w:r w:rsidRPr="0097485E">
              <w:t>Շաբաթօրյակների</w:t>
            </w:r>
            <w:r w:rsidRPr="0097485E">
              <w:rPr>
                <w:spacing w:val="21"/>
              </w:rPr>
              <w:t xml:space="preserve"> </w:t>
            </w:r>
            <w:r w:rsidRPr="0097485E">
              <w:t>կազմակերպում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14:paraId="0D5A4856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Ֆինանսավորման</w:t>
            </w:r>
            <w:r w:rsidRPr="0097485E">
              <w:rPr>
                <w:spacing w:val="17"/>
              </w:rPr>
              <w:t xml:space="preserve"> </w:t>
            </w:r>
            <w:r w:rsidRPr="0097485E">
              <w:t>աղբյուրը՝</w:t>
            </w:r>
            <w:r w:rsidRPr="0097485E">
              <w:rPr>
                <w:spacing w:val="17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19"/>
              </w:rPr>
              <w:t xml:space="preserve"> </w:t>
            </w:r>
            <w:r w:rsidRPr="0097485E">
              <w:t>բյուջե</w:t>
            </w:r>
          </w:p>
        </w:tc>
      </w:tr>
      <w:tr w:rsidR="00076C15" w:rsidRPr="0097485E" w14:paraId="17543267" w14:textId="77777777" w:rsidTr="00B33D6E">
        <w:trPr>
          <w:trHeight w:val="280"/>
        </w:trPr>
        <w:tc>
          <w:tcPr>
            <w:tcW w:w="14203" w:type="dxa"/>
            <w:gridSpan w:val="7"/>
            <w:shd w:val="clear" w:color="auto" w:fill="DEEAF6"/>
          </w:tcPr>
          <w:p w14:paraId="1DEFE5EB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6"/>
              </w:rPr>
              <w:t xml:space="preserve"> </w:t>
            </w:r>
            <w:r w:rsidRPr="0097485E">
              <w:t>1</w:t>
            </w:r>
            <w:r w:rsidR="006F67D3" w:rsidRPr="0097485E">
              <w:t>1</w:t>
            </w:r>
            <w:r w:rsidRPr="0097485E">
              <w:t>.</w:t>
            </w:r>
            <w:r w:rsidRPr="0097485E">
              <w:rPr>
                <w:spacing w:val="15"/>
              </w:rPr>
              <w:t xml:space="preserve"> </w:t>
            </w:r>
            <w:r w:rsidRPr="0097485E">
              <w:t>Զբոսաշրջություն</w:t>
            </w:r>
          </w:p>
        </w:tc>
      </w:tr>
      <w:tr w:rsidR="00076C15" w:rsidRPr="0097485E" w14:paraId="616AA39C" w14:textId="77777777" w:rsidTr="00B33D6E">
        <w:trPr>
          <w:trHeight w:val="816"/>
        </w:trPr>
        <w:tc>
          <w:tcPr>
            <w:tcW w:w="7026" w:type="dxa"/>
            <w:gridSpan w:val="3"/>
          </w:tcPr>
          <w:p w14:paraId="141E5E94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Ոլորտային</w:t>
            </w:r>
            <w:r w:rsidRPr="0097485E">
              <w:rPr>
                <w:spacing w:val="38"/>
              </w:rPr>
              <w:t xml:space="preserve"> </w:t>
            </w:r>
            <w:r w:rsidRPr="0097485E">
              <w:t>նպատակ.</w:t>
            </w:r>
          </w:p>
          <w:p w14:paraId="6C1F2057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 w:hanging="1"/>
            </w:pPr>
            <w:r w:rsidRPr="0097485E">
              <w:t>Նպաստել զբոսաշրջության</w:t>
            </w:r>
            <w:r w:rsidRPr="0097485E">
              <w:rPr>
                <w:spacing w:val="1"/>
              </w:rPr>
              <w:t xml:space="preserve"> </w:t>
            </w:r>
            <w:r w:rsidRPr="0097485E">
              <w:t>զարգացմանը՝ համայնքը</w:t>
            </w:r>
            <w:r w:rsidRPr="0097485E">
              <w:rPr>
                <w:spacing w:val="1"/>
              </w:rPr>
              <w:t xml:space="preserve"> </w:t>
            </w:r>
            <w:r w:rsidRPr="0097485E">
              <w:t>դարձնելով</w:t>
            </w:r>
            <w:r w:rsidRPr="0097485E">
              <w:rPr>
                <w:spacing w:val="1"/>
              </w:rPr>
              <w:t xml:space="preserve"> </w:t>
            </w:r>
            <w:r w:rsidRPr="0097485E">
              <w:t>առավել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հայտնի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և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ճանաչված:</w:t>
            </w:r>
          </w:p>
        </w:tc>
        <w:tc>
          <w:tcPr>
            <w:tcW w:w="7177" w:type="dxa"/>
            <w:gridSpan w:val="4"/>
          </w:tcPr>
          <w:p w14:paraId="01289BE0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Ոլորտի</w:t>
            </w:r>
            <w:r w:rsidRPr="0097485E">
              <w:rPr>
                <w:spacing w:val="18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19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19"/>
              </w:rPr>
              <w:t xml:space="preserve"> </w:t>
            </w:r>
            <w:r w:rsidRPr="0097485E">
              <w:t>արդյունքի)</w:t>
            </w:r>
            <w:r w:rsidRPr="0097485E">
              <w:rPr>
                <w:spacing w:val="18"/>
              </w:rPr>
              <w:t xml:space="preserve"> </w:t>
            </w:r>
            <w:r w:rsidRPr="0097485E">
              <w:t>ցուցանիշ.</w:t>
            </w:r>
          </w:p>
          <w:p w14:paraId="0DF09401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Համայնք</w:t>
            </w:r>
            <w:r w:rsidRPr="0097485E">
              <w:rPr>
                <w:spacing w:val="14"/>
              </w:rPr>
              <w:t xml:space="preserve"> </w:t>
            </w:r>
            <w:r w:rsidRPr="0097485E">
              <w:t>այցելած</w:t>
            </w:r>
            <w:r w:rsidRPr="0097485E">
              <w:rPr>
                <w:spacing w:val="14"/>
              </w:rPr>
              <w:t xml:space="preserve"> </w:t>
            </w:r>
            <w:r w:rsidRPr="0097485E">
              <w:t>զբոսաշրջիկների</w:t>
            </w:r>
            <w:r w:rsidRPr="0097485E">
              <w:rPr>
                <w:spacing w:val="15"/>
              </w:rPr>
              <w:t xml:space="preserve"> </w:t>
            </w:r>
            <w:r w:rsidRPr="0097485E">
              <w:t>թվի</w:t>
            </w:r>
            <w:r w:rsidRPr="0097485E">
              <w:rPr>
                <w:spacing w:val="16"/>
              </w:rPr>
              <w:t xml:space="preserve"> </w:t>
            </w:r>
            <w:r w:rsidRPr="0097485E">
              <w:t>աճը</w:t>
            </w:r>
            <w:r w:rsidRPr="0097485E">
              <w:rPr>
                <w:spacing w:val="14"/>
              </w:rPr>
              <w:t xml:space="preserve"> </w:t>
            </w:r>
            <w:r w:rsidRPr="0097485E">
              <w:t>նախորդ</w:t>
            </w:r>
            <w:r w:rsidRPr="0097485E">
              <w:rPr>
                <w:spacing w:val="14"/>
              </w:rPr>
              <w:t xml:space="preserve"> </w:t>
            </w:r>
            <w:r w:rsidRPr="0097485E">
              <w:t>տարվա</w:t>
            </w:r>
            <w:r w:rsidRPr="0097485E">
              <w:rPr>
                <w:spacing w:val="14"/>
              </w:rPr>
              <w:t xml:space="preserve"> </w:t>
            </w:r>
            <w:r w:rsidRPr="0097485E">
              <w:t>համեմատ՝</w:t>
            </w:r>
            <w:r w:rsidRPr="0097485E">
              <w:rPr>
                <w:spacing w:val="13"/>
              </w:rPr>
              <w:t xml:space="preserve"> </w:t>
            </w:r>
            <w:r w:rsidRPr="0097485E">
              <w:t>8%</w:t>
            </w:r>
          </w:p>
        </w:tc>
      </w:tr>
      <w:tr w:rsidR="00076C15" w:rsidRPr="0097485E" w14:paraId="2C624B73" w14:textId="77777777" w:rsidTr="00B33D6E">
        <w:trPr>
          <w:trHeight w:val="256"/>
        </w:trPr>
        <w:tc>
          <w:tcPr>
            <w:tcW w:w="14203" w:type="dxa"/>
            <w:gridSpan w:val="7"/>
            <w:shd w:val="clear" w:color="auto" w:fill="DEEAF6"/>
          </w:tcPr>
          <w:p w14:paraId="53137452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22"/>
              </w:rPr>
              <w:t xml:space="preserve"> </w:t>
            </w:r>
            <w:r w:rsidRPr="0097485E">
              <w:t>1</w:t>
            </w:r>
            <w:r w:rsidR="00D62732" w:rsidRPr="0097485E">
              <w:t>2</w:t>
            </w:r>
            <w:r w:rsidRPr="0097485E">
              <w:t>.</w:t>
            </w:r>
            <w:r w:rsidRPr="0097485E">
              <w:rPr>
                <w:spacing w:val="19"/>
              </w:rPr>
              <w:t xml:space="preserve"> </w:t>
            </w:r>
            <w:r w:rsidRPr="0097485E">
              <w:t>Տեղական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ինքնակառավարմանը</w:t>
            </w:r>
            <w:r w:rsidRPr="0097485E">
              <w:rPr>
                <w:spacing w:val="22"/>
              </w:rPr>
              <w:t xml:space="preserve"> </w:t>
            </w:r>
            <w:r w:rsidRPr="0097485E">
              <w:t>բնակիչների</w:t>
            </w:r>
            <w:r w:rsidRPr="0097485E">
              <w:rPr>
                <w:spacing w:val="24"/>
              </w:rPr>
              <w:t xml:space="preserve"> </w:t>
            </w:r>
            <w:r w:rsidRPr="0097485E">
              <w:t>մասնակցություն</w:t>
            </w:r>
          </w:p>
        </w:tc>
      </w:tr>
      <w:tr w:rsidR="00076C15" w:rsidRPr="0097485E" w14:paraId="5FBA2FB1" w14:textId="77777777" w:rsidTr="00B33D6E">
        <w:trPr>
          <w:trHeight w:val="1025"/>
        </w:trPr>
        <w:tc>
          <w:tcPr>
            <w:tcW w:w="7026" w:type="dxa"/>
            <w:gridSpan w:val="3"/>
          </w:tcPr>
          <w:p w14:paraId="51F55690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Ոլորտային</w:t>
            </w:r>
            <w:r w:rsidRPr="0097485E">
              <w:rPr>
                <w:spacing w:val="17"/>
              </w:rPr>
              <w:t xml:space="preserve"> </w:t>
            </w:r>
            <w:r w:rsidRPr="0097485E">
              <w:t>նպատակ.</w:t>
            </w:r>
          </w:p>
          <w:p w14:paraId="4C06BFB5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Ապահովել</w:t>
            </w:r>
            <w:r w:rsidRPr="0097485E">
              <w:rPr>
                <w:spacing w:val="20"/>
              </w:rPr>
              <w:t xml:space="preserve"> </w:t>
            </w:r>
            <w:r w:rsidRPr="0097485E">
              <w:t>տեղական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ինքնակառավարմանը</w:t>
            </w:r>
            <w:r w:rsidRPr="0097485E">
              <w:rPr>
                <w:spacing w:val="24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22"/>
              </w:rPr>
              <w:t xml:space="preserve"> </w:t>
            </w:r>
            <w:r w:rsidRPr="0097485E">
              <w:t>բնակչության</w:t>
            </w:r>
          </w:p>
          <w:p w14:paraId="39F56416" w14:textId="77777777" w:rsidR="00076C15" w:rsidRPr="0097485E" w:rsidRDefault="00011FA9" w:rsidP="00237C8F">
            <w:pPr>
              <w:pStyle w:val="TableParagraph"/>
              <w:spacing w:line="276" w:lineRule="auto"/>
              <w:ind w:left="111" w:hanging="1"/>
            </w:pPr>
            <w:r w:rsidRPr="0097485E">
              <w:t>մասնակցությունը</w:t>
            </w:r>
            <w:r w:rsidRPr="0097485E">
              <w:rPr>
                <w:spacing w:val="24"/>
              </w:rPr>
              <w:t xml:space="preserve"> </w:t>
            </w:r>
            <w:r w:rsidRPr="0097485E">
              <w:t>և</w:t>
            </w:r>
            <w:r w:rsidRPr="0097485E">
              <w:rPr>
                <w:spacing w:val="23"/>
              </w:rPr>
              <w:t xml:space="preserve"> </w:t>
            </w:r>
            <w:r w:rsidRPr="0097485E">
              <w:t>ՏԻՄ-երի</w:t>
            </w:r>
            <w:r w:rsidRPr="0097485E">
              <w:rPr>
                <w:spacing w:val="24"/>
              </w:rPr>
              <w:t xml:space="preserve"> </w:t>
            </w:r>
            <w:r w:rsidRPr="0097485E">
              <w:t>աշխատանքների</w:t>
            </w:r>
            <w:r w:rsidRPr="0097485E">
              <w:rPr>
                <w:spacing w:val="26"/>
              </w:rPr>
              <w:t xml:space="preserve"> </w:t>
            </w:r>
            <w:r w:rsidRPr="0097485E">
              <w:t>թափանցիկության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մակարդակի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բարձրացումը:</w:t>
            </w:r>
          </w:p>
        </w:tc>
        <w:tc>
          <w:tcPr>
            <w:tcW w:w="7177" w:type="dxa"/>
            <w:gridSpan w:val="4"/>
          </w:tcPr>
          <w:p w14:paraId="160D77F6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Ոլորտի</w:t>
            </w:r>
            <w:r w:rsidRPr="0097485E">
              <w:rPr>
                <w:spacing w:val="18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19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19"/>
              </w:rPr>
              <w:t xml:space="preserve"> </w:t>
            </w:r>
            <w:r w:rsidRPr="0097485E">
              <w:t>արդյունքի)</w:t>
            </w:r>
            <w:r w:rsidRPr="0097485E">
              <w:rPr>
                <w:spacing w:val="18"/>
              </w:rPr>
              <w:t xml:space="preserve"> </w:t>
            </w:r>
            <w:r w:rsidRPr="0097485E">
              <w:t>ցուցանիշ.</w:t>
            </w:r>
          </w:p>
          <w:p w14:paraId="1DBFD549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Համայնքի</w:t>
            </w:r>
            <w:r w:rsidRPr="0097485E">
              <w:rPr>
                <w:spacing w:val="20"/>
              </w:rPr>
              <w:t xml:space="preserve"> </w:t>
            </w:r>
            <w:r w:rsidRPr="0097485E">
              <w:t>բնակիչների</w:t>
            </w:r>
            <w:r w:rsidRPr="0097485E">
              <w:rPr>
                <w:spacing w:val="20"/>
              </w:rPr>
              <w:t xml:space="preserve"> </w:t>
            </w:r>
            <w:r w:rsidRPr="0097485E">
              <w:t>մասնակցությամբ</w:t>
            </w:r>
            <w:r w:rsidRPr="0097485E">
              <w:rPr>
                <w:spacing w:val="19"/>
              </w:rPr>
              <w:t xml:space="preserve"> </w:t>
            </w:r>
            <w:r w:rsidRPr="0097485E">
              <w:t>ՏԻՄ-երի</w:t>
            </w:r>
            <w:r w:rsidRPr="0097485E">
              <w:rPr>
                <w:spacing w:val="19"/>
              </w:rPr>
              <w:t xml:space="preserve"> </w:t>
            </w:r>
            <w:r w:rsidRPr="0097485E">
              <w:t>(համայնքի</w:t>
            </w:r>
            <w:r w:rsidRPr="0097485E">
              <w:rPr>
                <w:spacing w:val="17"/>
              </w:rPr>
              <w:t xml:space="preserve"> </w:t>
            </w:r>
            <w:r w:rsidRPr="0097485E">
              <w:t>ղեկավարի,</w:t>
            </w:r>
          </w:p>
          <w:p w14:paraId="63661ED8" w14:textId="77777777" w:rsidR="00076C15" w:rsidRPr="0097485E" w:rsidRDefault="00011FA9" w:rsidP="00237C8F">
            <w:pPr>
              <w:pStyle w:val="TableParagraph"/>
              <w:spacing w:line="276" w:lineRule="auto"/>
              <w:ind w:left="111" w:right="77"/>
            </w:pPr>
            <w:r w:rsidRPr="0097485E">
              <w:t>համայնքի</w:t>
            </w:r>
            <w:r w:rsidRPr="0097485E">
              <w:rPr>
                <w:spacing w:val="19"/>
              </w:rPr>
              <w:t xml:space="preserve"> </w:t>
            </w:r>
            <w:r w:rsidRPr="0097485E">
              <w:t>ավագանու)</w:t>
            </w:r>
            <w:r w:rsidRPr="0097485E">
              <w:rPr>
                <w:spacing w:val="18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17"/>
              </w:rPr>
              <w:t xml:space="preserve"> </w:t>
            </w:r>
            <w:r w:rsidRPr="0097485E">
              <w:t>կայացված</w:t>
            </w:r>
            <w:r w:rsidRPr="0097485E">
              <w:rPr>
                <w:spacing w:val="18"/>
              </w:rPr>
              <w:t xml:space="preserve"> </w:t>
            </w:r>
            <w:r w:rsidRPr="0097485E">
              <w:t>որոշումների</w:t>
            </w:r>
            <w:r w:rsidRPr="0097485E">
              <w:rPr>
                <w:spacing w:val="20"/>
              </w:rPr>
              <w:t xml:space="preserve"> </w:t>
            </w:r>
            <w:r w:rsidRPr="0097485E">
              <w:t>թվի</w:t>
            </w:r>
            <w:r w:rsidRPr="0097485E">
              <w:rPr>
                <w:spacing w:val="19"/>
              </w:rPr>
              <w:t xml:space="preserve"> </w:t>
            </w:r>
            <w:r w:rsidRPr="0097485E">
              <w:t>տեսակարար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կշիռը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կայացված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որոշումների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ընդհանուր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թվի</w:t>
            </w:r>
            <w:r w:rsidRPr="0097485E">
              <w:rPr>
                <w:spacing w:val="-1"/>
                <w:w w:val="105"/>
              </w:rPr>
              <w:t xml:space="preserve"> </w:t>
            </w:r>
            <w:r w:rsidRPr="0097485E">
              <w:rPr>
                <w:w w:val="105"/>
              </w:rPr>
              <w:t>մեջ,</w:t>
            </w:r>
            <w:r w:rsidRPr="0097485E">
              <w:rPr>
                <w:spacing w:val="40"/>
                <w:w w:val="105"/>
              </w:rPr>
              <w:t xml:space="preserve"> </w:t>
            </w:r>
            <w:r w:rsidRPr="0097485E">
              <w:rPr>
                <w:w w:val="105"/>
              </w:rPr>
              <w:t>5%</w:t>
            </w:r>
          </w:p>
        </w:tc>
      </w:tr>
      <w:tr w:rsidR="00076C15" w:rsidRPr="0097485E" w14:paraId="7F17A288" w14:textId="77777777" w:rsidTr="00B33D6E">
        <w:trPr>
          <w:trHeight w:val="511"/>
        </w:trPr>
        <w:tc>
          <w:tcPr>
            <w:tcW w:w="14203" w:type="dxa"/>
            <w:gridSpan w:val="7"/>
            <w:shd w:val="clear" w:color="auto" w:fill="A8D08E"/>
          </w:tcPr>
          <w:p w14:paraId="04C4705F" w14:textId="77777777" w:rsidR="00076C15" w:rsidRPr="0097485E" w:rsidRDefault="00011FA9" w:rsidP="00237C8F">
            <w:pPr>
              <w:pStyle w:val="TableParagraph"/>
              <w:spacing w:line="276" w:lineRule="auto"/>
              <w:ind w:left="111" w:right="7716"/>
            </w:pPr>
            <w:r w:rsidRPr="0097485E">
              <w:t>Ծրագիր</w:t>
            </w:r>
            <w:r w:rsidRPr="0097485E">
              <w:rPr>
                <w:spacing w:val="18"/>
              </w:rPr>
              <w:t xml:space="preserve"> </w:t>
            </w:r>
            <w:r w:rsidRPr="0097485E">
              <w:t>1.</w:t>
            </w:r>
            <w:r w:rsidRPr="0097485E">
              <w:rPr>
                <w:spacing w:val="17"/>
              </w:rPr>
              <w:t xml:space="preserve"> </w:t>
            </w:r>
            <w:r w:rsidRPr="0097485E">
              <w:t>Հանրային</w:t>
            </w:r>
            <w:r w:rsidRPr="0097485E">
              <w:rPr>
                <w:spacing w:val="19"/>
              </w:rPr>
              <w:t xml:space="preserve"> </w:t>
            </w:r>
            <w:r w:rsidRPr="0097485E">
              <w:t>լսումների</w:t>
            </w:r>
            <w:r w:rsidRPr="0097485E">
              <w:rPr>
                <w:spacing w:val="18"/>
              </w:rPr>
              <w:t xml:space="preserve"> </w:t>
            </w:r>
            <w:r w:rsidRPr="0097485E">
              <w:t>և</w:t>
            </w:r>
            <w:r w:rsidRPr="0097485E">
              <w:rPr>
                <w:spacing w:val="19"/>
              </w:rPr>
              <w:t xml:space="preserve"> </w:t>
            </w:r>
            <w:r w:rsidRPr="0097485E">
              <w:t>քննարկումների</w:t>
            </w:r>
            <w:r w:rsidRPr="0097485E">
              <w:rPr>
                <w:spacing w:val="19"/>
              </w:rPr>
              <w:t xml:space="preserve"> </w:t>
            </w:r>
            <w:r w:rsidRPr="0097485E">
              <w:t>կազմակերպում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Բնակավայրերը՝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բոլորը</w:t>
            </w:r>
          </w:p>
        </w:tc>
      </w:tr>
      <w:tr w:rsidR="00076C15" w:rsidRPr="0097485E" w14:paraId="50381122" w14:textId="77777777" w:rsidTr="00B33D6E">
        <w:trPr>
          <w:trHeight w:val="1793"/>
        </w:trPr>
        <w:tc>
          <w:tcPr>
            <w:tcW w:w="2615" w:type="dxa"/>
          </w:tcPr>
          <w:p w14:paraId="48C33A2F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rPr>
                <w:w w:val="105"/>
              </w:rPr>
              <w:t>Ծրագրի նպատակ.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Բարելավել</w:t>
            </w:r>
            <w:r w:rsidRPr="0097485E">
              <w:rPr>
                <w:spacing w:val="1"/>
              </w:rPr>
              <w:t xml:space="preserve"> </w:t>
            </w:r>
            <w:r w:rsidRPr="0097485E">
              <w:t>տեղական</w:t>
            </w:r>
            <w:r w:rsidRPr="0097485E">
              <w:rPr>
                <w:spacing w:val="-45"/>
              </w:rPr>
              <w:t xml:space="preserve"> </w:t>
            </w:r>
            <w:r w:rsidRPr="0097485E">
              <w:t>ինքնակառավարմանը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բնակչության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մասնակցության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մակարդակը:</w:t>
            </w:r>
          </w:p>
        </w:tc>
        <w:tc>
          <w:tcPr>
            <w:tcW w:w="4411" w:type="dxa"/>
            <w:gridSpan w:val="2"/>
          </w:tcPr>
          <w:p w14:paraId="049C03CE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 w:right="170"/>
            </w:pPr>
            <w:r w:rsidRPr="0097485E">
              <w:t>Ծրագրի</w:t>
            </w:r>
            <w:r w:rsidRPr="0097485E">
              <w:rPr>
                <w:spacing w:val="24"/>
              </w:rPr>
              <w:t xml:space="preserve"> </w:t>
            </w:r>
            <w:r w:rsidRPr="0097485E">
              <w:t>ազդեցության</w:t>
            </w:r>
            <w:r w:rsidRPr="0097485E">
              <w:rPr>
                <w:spacing w:val="25"/>
              </w:rPr>
              <w:t xml:space="preserve"> </w:t>
            </w:r>
            <w:r w:rsidRPr="0097485E">
              <w:t>(վերջնական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արդյունքի)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ցուցանիշ.</w:t>
            </w:r>
          </w:p>
          <w:p w14:paraId="704AAA6F" w14:textId="77777777" w:rsidR="00076C15" w:rsidRPr="0097485E" w:rsidRDefault="00011FA9" w:rsidP="00237C8F">
            <w:pPr>
              <w:pStyle w:val="TableParagraph"/>
              <w:spacing w:line="276" w:lineRule="auto"/>
              <w:ind w:left="111" w:right="170"/>
            </w:pPr>
            <w:r w:rsidRPr="0097485E">
              <w:rPr>
                <w:w w:val="105"/>
              </w:rPr>
              <w:t>Բարելավվել է տեղական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ինքնակառավարմանը բնակչության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մասնակցության</w:t>
            </w:r>
            <w:r w:rsidRPr="0097485E">
              <w:rPr>
                <w:spacing w:val="20"/>
              </w:rPr>
              <w:t xml:space="preserve"> </w:t>
            </w:r>
            <w:r w:rsidRPr="0097485E">
              <w:t>մակարդակը՝</w:t>
            </w:r>
            <w:r w:rsidRPr="0097485E">
              <w:rPr>
                <w:spacing w:val="18"/>
              </w:rPr>
              <w:t xml:space="preserve"> </w:t>
            </w:r>
            <w:r w:rsidRPr="0097485E">
              <w:t>1-10</w:t>
            </w:r>
            <w:r w:rsidRPr="0097485E">
              <w:rPr>
                <w:spacing w:val="18"/>
              </w:rPr>
              <w:t xml:space="preserve"> </w:t>
            </w:r>
            <w:r w:rsidRPr="0097485E">
              <w:t>բալանոց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սանդղակով՝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7-բավականին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լավ</w:t>
            </w:r>
          </w:p>
        </w:tc>
        <w:tc>
          <w:tcPr>
            <w:tcW w:w="2217" w:type="dxa"/>
          </w:tcPr>
          <w:p w14:paraId="7B7951CB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Ծրագրի</w:t>
            </w:r>
            <w:r w:rsidRPr="0097485E">
              <w:rPr>
                <w:spacing w:val="20"/>
              </w:rPr>
              <w:t xml:space="preserve"> </w:t>
            </w:r>
            <w:r w:rsidRPr="0097485E">
              <w:t>գնահատման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համակարգ,</w:t>
            </w:r>
          </w:p>
          <w:p w14:paraId="7843C11E" w14:textId="77777777" w:rsidR="00076C15" w:rsidRPr="0097485E" w:rsidRDefault="00011FA9" w:rsidP="00237C8F">
            <w:pPr>
              <w:pStyle w:val="TableParagraph"/>
              <w:spacing w:line="276" w:lineRule="auto"/>
              <w:ind w:left="111" w:right="228" w:hanging="1"/>
            </w:pPr>
            <w:r w:rsidRPr="0097485E">
              <w:t>ՄԳ</w:t>
            </w:r>
            <w:r w:rsidRPr="0097485E">
              <w:rPr>
                <w:spacing w:val="16"/>
              </w:rPr>
              <w:t xml:space="preserve"> </w:t>
            </w:r>
            <w:r w:rsidRPr="0097485E">
              <w:t>կիսամյակային</w:t>
            </w:r>
            <w:r w:rsidRPr="0097485E">
              <w:rPr>
                <w:spacing w:val="18"/>
              </w:rPr>
              <w:t xml:space="preserve"> </w:t>
            </w:r>
            <w:r w:rsidRPr="0097485E">
              <w:t>և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հաշվետվություններ</w:t>
            </w:r>
          </w:p>
        </w:tc>
        <w:tc>
          <w:tcPr>
            <w:tcW w:w="1780" w:type="dxa"/>
          </w:tcPr>
          <w:p w14:paraId="5A549D26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0" w:right="177"/>
            </w:pPr>
            <w:r w:rsidRPr="0097485E">
              <w:rPr>
                <w:w w:val="105"/>
              </w:rPr>
              <w:t>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քարտուղար,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վարչական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ղեկավարներ</w:t>
            </w:r>
          </w:p>
        </w:tc>
        <w:tc>
          <w:tcPr>
            <w:tcW w:w="1251" w:type="dxa"/>
          </w:tcPr>
          <w:p w14:paraId="7B1DA161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20</w:t>
            </w:r>
            <w:r w:rsidR="006F67D3" w:rsidRPr="0097485E">
              <w:rPr>
                <w:w w:val="105"/>
              </w:rPr>
              <w:t>23</w:t>
            </w:r>
            <w:r w:rsidRPr="0097485E">
              <w:rPr>
                <w:w w:val="105"/>
              </w:rPr>
              <w:t>թ.</w:t>
            </w:r>
          </w:p>
          <w:p w14:paraId="3AC4F9A1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2"/>
            </w:pPr>
            <w:r w:rsidRPr="0097485E">
              <w:rPr>
                <w:w w:val="105"/>
              </w:rPr>
              <w:t>հունվար-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դեկտեմբեր</w:t>
            </w:r>
          </w:p>
        </w:tc>
        <w:tc>
          <w:tcPr>
            <w:tcW w:w="1929" w:type="dxa"/>
          </w:tcPr>
          <w:p w14:paraId="31A964D7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3" w:right="255"/>
            </w:pPr>
            <w:r w:rsidRPr="0097485E">
              <w:rPr>
                <w:w w:val="105"/>
              </w:rPr>
              <w:t>Համապատաս-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խան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մարդկային,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նյութական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ֆինանսական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ռեսուրսների</w:t>
            </w:r>
          </w:p>
          <w:p w14:paraId="4A8E4D4B" w14:textId="77777777" w:rsidR="00076C15" w:rsidRPr="0097485E" w:rsidRDefault="00011FA9" w:rsidP="00237C8F">
            <w:pPr>
              <w:pStyle w:val="TableParagraph"/>
              <w:spacing w:line="276" w:lineRule="auto"/>
              <w:ind w:left="113"/>
            </w:pPr>
            <w:r w:rsidRPr="0097485E">
              <w:t>անբավարարու-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թյուն</w:t>
            </w:r>
          </w:p>
        </w:tc>
      </w:tr>
      <w:tr w:rsidR="00076C15" w:rsidRPr="0097485E" w14:paraId="3E94D5F4" w14:textId="77777777" w:rsidTr="00B33D6E">
        <w:trPr>
          <w:trHeight w:val="4454"/>
        </w:trPr>
        <w:tc>
          <w:tcPr>
            <w:tcW w:w="2615" w:type="dxa"/>
          </w:tcPr>
          <w:p w14:paraId="11F62BDB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rPr>
                <w:spacing w:val="-1"/>
                <w:w w:val="105"/>
              </w:rPr>
              <w:t>Միջանկյալ արդյունք 1.</w:t>
            </w:r>
            <w:r w:rsidRPr="0097485E">
              <w:rPr>
                <w:w w:val="105"/>
              </w:rPr>
              <w:t xml:space="preserve"> </w:t>
            </w:r>
            <w:r w:rsidRPr="0097485E">
              <w:t>Ապահովվել</w:t>
            </w:r>
            <w:r w:rsidRPr="0097485E">
              <w:rPr>
                <w:spacing w:val="14"/>
              </w:rPr>
              <w:t xml:space="preserve"> </w:t>
            </w:r>
            <w:r w:rsidRPr="0097485E">
              <w:t>է</w:t>
            </w:r>
            <w:r w:rsidRPr="0097485E">
              <w:rPr>
                <w:spacing w:val="12"/>
              </w:rPr>
              <w:t xml:space="preserve"> </w:t>
            </w:r>
            <w:r w:rsidRPr="0097485E">
              <w:t>տեղական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ինքնակառավարմանը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բնակչության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մասնակցությունը:</w:t>
            </w:r>
          </w:p>
        </w:tc>
        <w:tc>
          <w:tcPr>
            <w:tcW w:w="4411" w:type="dxa"/>
            <w:gridSpan w:val="2"/>
          </w:tcPr>
          <w:p w14:paraId="2BFD369E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 w:right="170"/>
            </w:pPr>
            <w:r w:rsidRPr="0097485E">
              <w:t>Ելքային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(քանակ,</w:t>
            </w:r>
            <w:r w:rsidRPr="0097485E">
              <w:rPr>
                <w:spacing w:val="19"/>
              </w:rPr>
              <w:t xml:space="preserve"> </w:t>
            </w:r>
            <w:r w:rsidRPr="0097485E">
              <w:t>որակ,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ժամկետ).</w:t>
            </w:r>
          </w:p>
          <w:p w14:paraId="2C251EDF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1" w:right="170"/>
            </w:pPr>
            <w:r w:rsidRPr="0097485E">
              <w:t>Ելքային</w:t>
            </w:r>
            <w:r w:rsidRPr="0097485E">
              <w:rPr>
                <w:spacing w:val="19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(քանակ,</w:t>
            </w:r>
            <w:r w:rsidRPr="0097485E">
              <w:rPr>
                <w:spacing w:val="19"/>
              </w:rPr>
              <w:t xml:space="preserve"> </w:t>
            </w:r>
            <w:r w:rsidRPr="0097485E">
              <w:t>որակ,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ժամկետ)</w:t>
            </w:r>
          </w:p>
          <w:p w14:paraId="271E11D4" w14:textId="77777777" w:rsidR="00076C15" w:rsidRPr="0097485E" w:rsidRDefault="00011FA9" w:rsidP="00237C8F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2" w:line="276" w:lineRule="auto"/>
            </w:pPr>
            <w:r w:rsidRPr="0097485E">
              <w:t>Ավագանու</w:t>
            </w:r>
            <w:r w:rsidRPr="0097485E">
              <w:rPr>
                <w:spacing w:val="17"/>
              </w:rPr>
              <w:t xml:space="preserve"> </w:t>
            </w:r>
            <w:r w:rsidRPr="0097485E">
              <w:t>արտագնա</w:t>
            </w:r>
            <w:r w:rsidRPr="0097485E">
              <w:rPr>
                <w:spacing w:val="17"/>
              </w:rPr>
              <w:t xml:space="preserve"> </w:t>
            </w:r>
            <w:r w:rsidRPr="0097485E">
              <w:t>նիստերի</w:t>
            </w:r>
            <w:r w:rsidRPr="0097485E">
              <w:rPr>
                <w:spacing w:val="18"/>
              </w:rPr>
              <w:t xml:space="preserve"> </w:t>
            </w:r>
            <w:r w:rsidRPr="0097485E">
              <w:t>թիվը՝</w:t>
            </w:r>
            <w:r w:rsidRPr="0097485E">
              <w:rPr>
                <w:spacing w:val="19"/>
              </w:rPr>
              <w:t xml:space="preserve"> </w:t>
            </w:r>
            <w:r w:rsidRPr="0097485E">
              <w:t>2</w:t>
            </w:r>
          </w:p>
          <w:p w14:paraId="479EAA10" w14:textId="77777777" w:rsidR="00076C15" w:rsidRPr="0097485E" w:rsidRDefault="00011FA9" w:rsidP="00237C8F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6" w:line="276" w:lineRule="auto"/>
            </w:pPr>
            <w:r w:rsidRPr="0097485E">
              <w:t>Նիստերին</w:t>
            </w:r>
            <w:r w:rsidRPr="0097485E">
              <w:rPr>
                <w:spacing w:val="16"/>
              </w:rPr>
              <w:t xml:space="preserve"> </w:t>
            </w:r>
            <w:r w:rsidRPr="0097485E">
              <w:t>ներկա</w:t>
            </w:r>
            <w:r w:rsidRPr="0097485E">
              <w:rPr>
                <w:spacing w:val="16"/>
              </w:rPr>
              <w:t xml:space="preserve"> </w:t>
            </w:r>
            <w:r w:rsidRPr="0097485E">
              <w:t>բնակիչների</w:t>
            </w:r>
            <w:r w:rsidRPr="0097485E">
              <w:rPr>
                <w:spacing w:val="16"/>
              </w:rPr>
              <w:t xml:space="preserve"> </w:t>
            </w:r>
            <w:r w:rsidRPr="0097485E">
              <w:t>թիվը՝</w:t>
            </w:r>
            <w:r w:rsidRPr="0097485E">
              <w:rPr>
                <w:spacing w:val="17"/>
              </w:rPr>
              <w:t xml:space="preserve"> </w:t>
            </w:r>
            <w:r w:rsidRPr="0097485E">
              <w:t>40</w:t>
            </w:r>
          </w:p>
          <w:p w14:paraId="2CEEFC8F" w14:textId="77777777" w:rsidR="00076C15" w:rsidRPr="0097485E" w:rsidRDefault="00011FA9" w:rsidP="00237C8F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6" w:line="276" w:lineRule="auto"/>
              <w:ind w:left="111" w:right="362" w:firstLine="0"/>
            </w:pPr>
            <w:r w:rsidRPr="0097485E">
              <w:t>Համայնքի</w:t>
            </w:r>
            <w:r w:rsidRPr="0097485E">
              <w:rPr>
                <w:spacing w:val="1"/>
              </w:rPr>
              <w:t xml:space="preserve"> </w:t>
            </w:r>
            <w:r w:rsidRPr="0097485E">
              <w:t>բնակիչների մասնակցությամբ</w:t>
            </w:r>
            <w:r w:rsidRPr="0097485E">
              <w:rPr>
                <w:spacing w:val="1"/>
              </w:rPr>
              <w:t xml:space="preserve"> </w:t>
            </w:r>
            <w:r w:rsidRPr="0097485E">
              <w:t>ՏԻՄ-երի</w:t>
            </w:r>
            <w:r w:rsidRPr="0097485E">
              <w:rPr>
                <w:spacing w:val="13"/>
              </w:rPr>
              <w:t xml:space="preserve"> </w:t>
            </w:r>
            <w:r w:rsidRPr="0097485E">
              <w:t>(համայնքի</w:t>
            </w:r>
            <w:r w:rsidRPr="0097485E">
              <w:rPr>
                <w:spacing w:val="13"/>
              </w:rPr>
              <w:t xml:space="preserve"> </w:t>
            </w:r>
            <w:r w:rsidRPr="0097485E">
              <w:t>ղեկավարի,</w:t>
            </w:r>
            <w:r w:rsidRPr="0097485E">
              <w:rPr>
                <w:spacing w:val="12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1"/>
              </w:rPr>
              <w:t xml:space="preserve"> </w:t>
            </w:r>
            <w:r w:rsidRPr="0097485E">
              <w:t>ավագանու)</w:t>
            </w:r>
            <w:r w:rsidRPr="0097485E">
              <w:rPr>
                <w:spacing w:val="19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23"/>
              </w:rPr>
              <w:t xml:space="preserve"> </w:t>
            </w:r>
            <w:r w:rsidRPr="0097485E">
              <w:t>կայացված</w:t>
            </w:r>
            <w:r w:rsidRPr="0097485E">
              <w:rPr>
                <w:spacing w:val="20"/>
              </w:rPr>
              <w:t xml:space="preserve"> </w:t>
            </w:r>
            <w:r w:rsidRPr="0097485E">
              <w:t>որոշումների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թվի տեսակարար կշիռը կայացված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որոշումների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ընդհանուր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թվի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մեջ՝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5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%</w:t>
            </w:r>
          </w:p>
          <w:p w14:paraId="675BBE22" w14:textId="77777777" w:rsidR="00076C15" w:rsidRPr="0097485E" w:rsidRDefault="00011FA9" w:rsidP="00237C8F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4" w:line="276" w:lineRule="auto"/>
              <w:ind w:left="111" w:right="811" w:firstLine="0"/>
            </w:pPr>
            <w:r w:rsidRPr="0097485E">
              <w:rPr>
                <w:w w:val="105"/>
              </w:rPr>
              <w:t>Տարվա ընթացքում 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պաշտոնական</w:t>
            </w:r>
            <w:r w:rsidRPr="0097485E">
              <w:rPr>
                <w:spacing w:val="29"/>
              </w:rPr>
              <w:t xml:space="preserve"> </w:t>
            </w:r>
            <w:r w:rsidRPr="0097485E">
              <w:t>համացանցային</w:t>
            </w:r>
            <w:r w:rsidRPr="0097485E">
              <w:rPr>
                <w:spacing w:val="31"/>
              </w:rPr>
              <w:t xml:space="preserve"> </w:t>
            </w:r>
            <w:r w:rsidRPr="0097485E">
              <w:lastRenderedPageBreak/>
              <w:t>կայքից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օգտվողների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թիվը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–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3000</w:t>
            </w:r>
          </w:p>
          <w:p w14:paraId="459A036E" w14:textId="77777777" w:rsidR="00076C15" w:rsidRPr="0097485E" w:rsidRDefault="00011FA9" w:rsidP="00237C8F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276" w:lineRule="auto"/>
              <w:ind w:left="111" w:right="507" w:hanging="1"/>
            </w:pPr>
            <w:r w:rsidRPr="0097485E">
              <w:t>Կազմակերպված</w:t>
            </w:r>
            <w:r w:rsidRPr="0097485E">
              <w:rPr>
                <w:spacing w:val="22"/>
              </w:rPr>
              <w:t xml:space="preserve"> </w:t>
            </w:r>
            <w:r w:rsidRPr="0097485E">
              <w:t>հանրային</w:t>
            </w:r>
            <w:r w:rsidRPr="0097485E">
              <w:rPr>
                <w:spacing w:val="23"/>
              </w:rPr>
              <w:t xml:space="preserve"> </w:t>
            </w:r>
            <w:r w:rsidRPr="0097485E">
              <w:t>լսումների</w:t>
            </w:r>
            <w:r w:rsidRPr="0097485E">
              <w:rPr>
                <w:spacing w:val="21"/>
              </w:rPr>
              <w:t xml:space="preserve"> </w:t>
            </w:r>
            <w:r w:rsidRPr="0097485E">
              <w:t>և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քննարկումների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թիվը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-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5</w:t>
            </w:r>
          </w:p>
          <w:p w14:paraId="40826E13" w14:textId="77777777" w:rsidR="00076C15" w:rsidRPr="0097485E" w:rsidRDefault="00011FA9" w:rsidP="00237C8F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line="276" w:lineRule="auto"/>
            </w:pPr>
            <w:r w:rsidRPr="0097485E">
              <w:t>Ծրագրի</w:t>
            </w:r>
            <w:r w:rsidRPr="0097485E">
              <w:rPr>
                <w:spacing w:val="15"/>
              </w:rPr>
              <w:t xml:space="preserve"> </w:t>
            </w:r>
            <w:r w:rsidRPr="0097485E">
              <w:t>իրականացման</w:t>
            </w:r>
            <w:r w:rsidRPr="0097485E">
              <w:rPr>
                <w:spacing w:val="16"/>
              </w:rPr>
              <w:t xml:space="preserve"> </w:t>
            </w:r>
            <w:r w:rsidRPr="0097485E">
              <w:t>ժամկետը՝</w:t>
            </w:r>
            <w:r w:rsidRPr="0097485E">
              <w:rPr>
                <w:spacing w:val="15"/>
              </w:rPr>
              <w:t xml:space="preserve"> </w:t>
            </w:r>
            <w:r w:rsidRPr="0097485E">
              <w:t>1</w:t>
            </w:r>
            <w:r w:rsidRPr="0097485E">
              <w:rPr>
                <w:spacing w:val="15"/>
              </w:rPr>
              <w:t xml:space="preserve"> </w:t>
            </w:r>
            <w:r w:rsidRPr="0097485E">
              <w:t>տարի</w:t>
            </w:r>
          </w:p>
        </w:tc>
        <w:tc>
          <w:tcPr>
            <w:tcW w:w="2217" w:type="dxa"/>
          </w:tcPr>
          <w:p w14:paraId="66C5A3F2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lastRenderedPageBreak/>
              <w:t>Տեղեկատվական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աղբյուրներ.</w:t>
            </w:r>
          </w:p>
          <w:p w14:paraId="472F5AF9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1" w:right="135" w:hanging="1"/>
            </w:pPr>
            <w:r w:rsidRPr="0097485E">
              <w:t>Ծրագրի</w:t>
            </w:r>
            <w:r w:rsidRPr="0097485E">
              <w:rPr>
                <w:spacing w:val="29"/>
              </w:rPr>
              <w:t xml:space="preserve"> </w:t>
            </w:r>
            <w:r w:rsidRPr="0097485E">
              <w:t>գնահատման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համակարգ</w:t>
            </w:r>
          </w:p>
          <w:p w14:paraId="7EC1D70C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1" w:right="114" w:hanging="1"/>
            </w:pPr>
            <w:r w:rsidRPr="0097485E">
              <w:rPr>
                <w:spacing w:val="-1"/>
                <w:w w:val="105"/>
              </w:rPr>
              <w:t xml:space="preserve">ՄԳ կիսամյակային </w:t>
            </w:r>
            <w:r w:rsidRPr="0097485E">
              <w:rPr>
                <w:w w:val="105"/>
              </w:rPr>
              <w:t>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տարեկան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հաշվետվություններ,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բնակիչներ,</w:t>
            </w:r>
            <w:r w:rsidRPr="0097485E">
              <w:rPr>
                <w:spacing w:val="28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-45"/>
              </w:rPr>
              <w:t xml:space="preserve"> </w:t>
            </w:r>
            <w:r w:rsidRPr="0097485E">
              <w:t>համացանցային</w:t>
            </w:r>
            <w:r w:rsidRPr="0097485E">
              <w:rPr>
                <w:spacing w:val="12"/>
              </w:rPr>
              <w:t xml:space="preserve"> </w:t>
            </w:r>
            <w:r w:rsidRPr="0097485E">
              <w:t>կայք</w:t>
            </w:r>
          </w:p>
        </w:tc>
        <w:tc>
          <w:tcPr>
            <w:tcW w:w="1780" w:type="dxa"/>
          </w:tcPr>
          <w:p w14:paraId="6D63EA55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0" w:right="177"/>
            </w:pPr>
            <w:r w:rsidRPr="0097485E">
              <w:rPr>
                <w:w w:val="105"/>
              </w:rPr>
              <w:t>Համայնքի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քարտուղար,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վարչական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ղեկավարներ</w:t>
            </w:r>
          </w:p>
        </w:tc>
        <w:tc>
          <w:tcPr>
            <w:tcW w:w="1251" w:type="dxa"/>
          </w:tcPr>
          <w:p w14:paraId="2D21AC33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20</w:t>
            </w:r>
            <w:r w:rsidR="006F67D3" w:rsidRPr="0097485E">
              <w:rPr>
                <w:w w:val="105"/>
              </w:rPr>
              <w:t>23</w:t>
            </w:r>
            <w:r w:rsidRPr="0097485E">
              <w:rPr>
                <w:w w:val="105"/>
              </w:rPr>
              <w:t>թ.</w:t>
            </w:r>
          </w:p>
          <w:p w14:paraId="7FD7FAF6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հունվար-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դեկտեմբեր</w:t>
            </w:r>
          </w:p>
        </w:tc>
        <w:tc>
          <w:tcPr>
            <w:tcW w:w="1929" w:type="dxa"/>
          </w:tcPr>
          <w:p w14:paraId="1BC3B8CA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3" w:right="260"/>
            </w:pPr>
            <w:r w:rsidRPr="0097485E">
              <w:rPr>
                <w:w w:val="105"/>
              </w:rPr>
              <w:t>Համապատաս-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խան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մարդկային,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նյութական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ֆինանսական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ռեսուրսների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անբավարարու-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թյուն</w:t>
            </w:r>
          </w:p>
        </w:tc>
      </w:tr>
      <w:tr w:rsidR="00076C15" w:rsidRPr="0097485E" w14:paraId="6D9F1684" w14:textId="77777777" w:rsidTr="00B33D6E">
        <w:trPr>
          <w:trHeight w:val="1537"/>
        </w:trPr>
        <w:tc>
          <w:tcPr>
            <w:tcW w:w="7026" w:type="dxa"/>
            <w:gridSpan w:val="3"/>
            <w:shd w:val="clear" w:color="auto" w:fill="FBE4D5"/>
          </w:tcPr>
          <w:p w14:paraId="6EE0D0CC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Միջոցառումներ</w:t>
            </w:r>
            <w:r w:rsidRPr="0097485E">
              <w:rPr>
                <w:spacing w:val="27"/>
              </w:rPr>
              <w:t xml:space="preserve"> </w:t>
            </w:r>
            <w:r w:rsidRPr="0097485E">
              <w:t>(գործողություններ).</w:t>
            </w:r>
          </w:p>
          <w:p w14:paraId="41B7162C" w14:textId="77777777" w:rsidR="00076C15" w:rsidRPr="0097485E" w:rsidRDefault="00011FA9" w:rsidP="00237C8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6" w:line="276" w:lineRule="auto"/>
              <w:ind w:right="468" w:firstLine="0"/>
            </w:pPr>
            <w:r w:rsidRPr="0097485E">
              <w:t>Համայնքի</w:t>
            </w:r>
            <w:r w:rsidRPr="0097485E">
              <w:rPr>
                <w:spacing w:val="24"/>
              </w:rPr>
              <w:t xml:space="preserve"> </w:t>
            </w:r>
            <w:r w:rsidRPr="0097485E">
              <w:t>ավագանու</w:t>
            </w:r>
            <w:r w:rsidRPr="0097485E">
              <w:rPr>
                <w:spacing w:val="28"/>
              </w:rPr>
              <w:t xml:space="preserve"> </w:t>
            </w:r>
            <w:r w:rsidRPr="0097485E">
              <w:t>արտագնա</w:t>
            </w:r>
            <w:r w:rsidRPr="0097485E">
              <w:rPr>
                <w:spacing w:val="24"/>
              </w:rPr>
              <w:t xml:space="preserve"> </w:t>
            </w:r>
            <w:r w:rsidRPr="0097485E">
              <w:t>նիստերի</w:t>
            </w:r>
            <w:r w:rsidRPr="0097485E">
              <w:rPr>
                <w:spacing w:val="26"/>
              </w:rPr>
              <w:t xml:space="preserve"> </w:t>
            </w:r>
            <w:r w:rsidRPr="0097485E">
              <w:t>ժամանակացույց-գրաֆիկի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կազմում</w:t>
            </w:r>
          </w:p>
          <w:p w14:paraId="27DA7DC3" w14:textId="77777777" w:rsidR="00076C15" w:rsidRPr="0097485E" w:rsidRDefault="00011FA9" w:rsidP="00237C8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2" w:line="276" w:lineRule="auto"/>
              <w:ind w:left="307"/>
            </w:pPr>
            <w:r w:rsidRPr="0097485E">
              <w:t>Հերթական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նիստերի</w:t>
            </w:r>
            <w:r w:rsidRPr="0097485E">
              <w:rPr>
                <w:spacing w:val="20"/>
              </w:rPr>
              <w:t xml:space="preserve"> </w:t>
            </w:r>
            <w:r w:rsidRPr="0097485E">
              <w:t>մասին</w:t>
            </w:r>
            <w:r w:rsidRPr="0097485E">
              <w:rPr>
                <w:spacing w:val="19"/>
              </w:rPr>
              <w:t xml:space="preserve"> </w:t>
            </w:r>
            <w:r w:rsidRPr="0097485E">
              <w:t>տեղեկատվության</w:t>
            </w:r>
            <w:r w:rsidRPr="0097485E">
              <w:rPr>
                <w:spacing w:val="23"/>
              </w:rPr>
              <w:t xml:space="preserve"> </w:t>
            </w:r>
            <w:r w:rsidRPr="0097485E">
              <w:t>հրապարակում</w:t>
            </w:r>
          </w:p>
          <w:p w14:paraId="04176B46" w14:textId="77777777" w:rsidR="00076C15" w:rsidRPr="0097485E" w:rsidRDefault="00011FA9" w:rsidP="00237C8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6" w:line="276" w:lineRule="auto"/>
              <w:ind w:left="307"/>
            </w:pPr>
            <w:r w:rsidRPr="0097485E">
              <w:t>Նիստերի</w:t>
            </w:r>
            <w:r w:rsidRPr="0097485E">
              <w:rPr>
                <w:spacing w:val="22"/>
              </w:rPr>
              <w:t xml:space="preserve"> </w:t>
            </w:r>
            <w:r w:rsidRPr="0097485E">
              <w:t>լուսաբանման</w:t>
            </w:r>
            <w:r w:rsidRPr="0097485E">
              <w:rPr>
                <w:spacing w:val="23"/>
              </w:rPr>
              <w:t xml:space="preserve"> </w:t>
            </w:r>
            <w:r w:rsidRPr="0097485E">
              <w:t>աշխատանքների</w:t>
            </w:r>
            <w:r w:rsidRPr="0097485E">
              <w:rPr>
                <w:spacing w:val="25"/>
              </w:rPr>
              <w:t xml:space="preserve"> </w:t>
            </w:r>
            <w:r w:rsidRPr="0097485E">
              <w:t>կազմակերպում</w:t>
            </w:r>
          </w:p>
          <w:p w14:paraId="117B1035" w14:textId="77777777" w:rsidR="00076C15" w:rsidRPr="0097485E" w:rsidRDefault="00011FA9" w:rsidP="00237C8F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before="6" w:line="276" w:lineRule="auto"/>
              <w:ind w:left="307"/>
            </w:pPr>
            <w:r w:rsidRPr="0097485E">
              <w:t>Նիստերի</w:t>
            </w:r>
            <w:r w:rsidRPr="0097485E">
              <w:rPr>
                <w:spacing w:val="18"/>
              </w:rPr>
              <w:t xml:space="preserve"> </w:t>
            </w:r>
            <w:r w:rsidRPr="0097485E">
              <w:t>արդյունքների</w:t>
            </w:r>
            <w:r w:rsidRPr="0097485E">
              <w:rPr>
                <w:spacing w:val="22"/>
              </w:rPr>
              <w:t xml:space="preserve"> </w:t>
            </w:r>
            <w:r w:rsidRPr="0097485E">
              <w:t>հրապարակում</w:t>
            </w:r>
          </w:p>
        </w:tc>
        <w:tc>
          <w:tcPr>
            <w:tcW w:w="7177" w:type="dxa"/>
            <w:gridSpan w:val="4"/>
            <w:shd w:val="clear" w:color="auto" w:fill="FBE4D5"/>
          </w:tcPr>
          <w:p w14:paraId="39298870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1"/>
            </w:pPr>
            <w:r w:rsidRPr="0097485E">
              <w:t>Մուտքային</w:t>
            </w:r>
            <w:r w:rsidRPr="0097485E">
              <w:rPr>
                <w:spacing w:val="20"/>
              </w:rPr>
              <w:t xml:space="preserve"> </w:t>
            </w:r>
            <w:r w:rsidRPr="0097485E">
              <w:t>ցուցանիշներ</w:t>
            </w:r>
            <w:r w:rsidRPr="0097485E">
              <w:rPr>
                <w:spacing w:val="21"/>
              </w:rPr>
              <w:t xml:space="preserve"> </w:t>
            </w:r>
            <w:r w:rsidRPr="0097485E">
              <w:t>(ներդրված</w:t>
            </w:r>
            <w:r w:rsidRPr="0097485E">
              <w:rPr>
                <w:spacing w:val="19"/>
              </w:rPr>
              <w:t xml:space="preserve"> </w:t>
            </w:r>
            <w:r w:rsidRPr="0097485E">
              <w:t>ռեսուրսներ).</w:t>
            </w:r>
          </w:p>
          <w:p w14:paraId="0963F999" w14:textId="77777777" w:rsidR="00076C15" w:rsidRPr="0097485E" w:rsidRDefault="00011FA9" w:rsidP="00237C8F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before="6" w:line="276" w:lineRule="auto"/>
            </w:pPr>
            <w:r w:rsidRPr="0097485E">
              <w:t>Նախատեսված</w:t>
            </w:r>
            <w:r w:rsidRPr="0097485E">
              <w:rPr>
                <w:spacing w:val="9"/>
              </w:rPr>
              <w:t xml:space="preserve"> </w:t>
            </w:r>
            <w:r w:rsidRPr="0097485E">
              <w:t>ծախսեր՝</w:t>
            </w:r>
            <w:r w:rsidRPr="0097485E">
              <w:rPr>
                <w:spacing w:val="12"/>
              </w:rPr>
              <w:t xml:space="preserve"> </w:t>
            </w:r>
            <w:r w:rsidRPr="0097485E">
              <w:t>100.0</w:t>
            </w:r>
            <w:r w:rsidRPr="0097485E">
              <w:rPr>
                <w:spacing w:val="25"/>
              </w:rPr>
              <w:t xml:space="preserve"> </w:t>
            </w:r>
            <w:r w:rsidRPr="0097485E">
              <w:t>հազ.</w:t>
            </w:r>
            <w:r w:rsidRPr="0097485E">
              <w:rPr>
                <w:spacing w:val="10"/>
              </w:rPr>
              <w:t xml:space="preserve"> </w:t>
            </w:r>
            <w:r w:rsidRPr="0097485E">
              <w:t>դրամ</w:t>
            </w:r>
          </w:p>
          <w:p w14:paraId="5B6B0BF1" w14:textId="77777777" w:rsidR="00076C15" w:rsidRPr="0097485E" w:rsidRDefault="00011FA9" w:rsidP="00237C8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" w:line="276" w:lineRule="auto"/>
              <w:ind w:left="111" w:right="810" w:firstLine="0"/>
            </w:pPr>
            <w:r w:rsidRPr="0097485E">
              <w:t>Ծրագրի</w:t>
            </w:r>
            <w:r w:rsidRPr="0097485E">
              <w:rPr>
                <w:spacing w:val="25"/>
              </w:rPr>
              <w:t xml:space="preserve"> </w:t>
            </w:r>
            <w:r w:rsidRPr="0097485E">
              <w:t>իրականացման</w:t>
            </w:r>
            <w:r w:rsidRPr="0097485E">
              <w:rPr>
                <w:spacing w:val="29"/>
              </w:rPr>
              <w:t xml:space="preserve"> </w:t>
            </w:r>
            <w:r w:rsidRPr="0097485E">
              <w:t>հարցերով</w:t>
            </w:r>
            <w:r w:rsidRPr="0097485E">
              <w:rPr>
                <w:spacing w:val="24"/>
              </w:rPr>
              <w:t xml:space="preserve"> </w:t>
            </w:r>
            <w:r w:rsidRPr="0097485E">
              <w:t>զբաղվող</w:t>
            </w:r>
            <w:r w:rsidRPr="0097485E">
              <w:rPr>
                <w:spacing w:val="24"/>
              </w:rPr>
              <w:t xml:space="preserve"> </w:t>
            </w:r>
            <w:r w:rsidRPr="0097485E">
              <w:t>համայնքապետարանի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աշխատակազմի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աշխատակիցների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թիվը՝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2</w:t>
            </w:r>
          </w:p>
          <w:p w14:paraId="34B60095" w14:textId="77777777" w:rsidR="00076C15" w:rsidRPr="0097485E" w:rsidRDefault="00011FA9" w:rsidP="00237C8F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76" w:lineRule="auto"/>
            </w:pPr>
            <w:r w:rsidRPr="0097485E">
              <w:t>Համայնքային</w:t>
            </w:r>
            <w:r w:rsidRPr="0097485E">
              <w:rPr>
                <w:spacing w:val="11"/>
              </w:rPr>
              <w:t xml:space="preserve"> </w:t>
            </w:r>
            <w:r w:rsidRPr="0097485E">
              <w:t>շենքեր</w:t>
            </w:r>
            <w:r w:rsidRPr="0097485E">
              <w:rPr>
                <w:spacing w:val="13"/>
              </w:rPr>
              <w:t xml:space="preserve"> </w:t>
            </w:r>
            <w:r w:rsidRPr="0097485E">
              <w:t>և</w:t>
            </w:r>
            <w:r w:rsidRPr="0097485E">
              <w:rPr>
                <w:spacing w:val="10"/>
              </w:rPr>
              <w:t xml:space="preserve"> </w:t>
            </w:r>
            <w:r w:rsidRPr="0097485E">
              <w:t>գույք</w:t>
            </w:r>
          </w:p>
          <w:p w14:paraId="45411A69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Ֆինանսավորման</w:t>
            </w:r>
            <w:r w:rsidRPr="0097485E">
              <w:rPr>
                <w:spacing w:val="17"/>
              </w:rPr>
              <w:t xml:space="preserve"> </w:t>
            </w:r>
            <w:r w:rsidRPr="0097485E">
              <w:t>աղբյուրը՝</w:t>
            </w:r>
            <w:r w:rsidRPr="0097485E">
              <w:rPr>
                <w:spacing w:val="17"/>
              </w:rPr>
              <w:t xml:space="preserve"> </w:t>
            </w:r>
            <w:r w:rsidRPr="0097485E">
              <w:t>համայնքի</w:t>
            </w:r>
            <w:r w:rsidRPr="0097485E">
              <w:rPr>
                <w:spacing w:val="19"/>
              </w:rPr>
              <w:t xml:space="preserve"> </w:t>
            </w:r>
            <w:r w:rsidRPr="0097485E">
              <w:t>բյուջե</w:t>
            </w:r>
          </w:p>
        </w:tc>
      </w:tr>
    </w:tbl>
    <w:p w14:paraId="0B2FC722" w14:textId="2B0E60B6" w:rsidR="001C0F07" w:rsidRPr="0097485E" w:rsidRDefault="00E36D84" w:rsidP="00237C8F">
      <w:pPr>
        <w:pStyle w:val="a3"/>
        <w:spacing w:line="276" w:lineRule="auto"/>
        <w:ind w:left="10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6365E8DE" wp14:editId="2F38A493">
                <wp:extent cx="9027160" cy="501650"/>
                <wp:effectExtent l="8890" t="6985" r="3175" b="5715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7160" cy="501650"/>
                          <a:chOff x="0" y="0"/>
                          <a:chExt cx="14216" cy="790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9" y="10"/>
                            <a:ext cx="7016" cy="768"/>
                          </a:xfrm>
                          <a:custGeom>
                            <a:avLst/>
                            <a:gdLst>
                              <a:gd name="T0" fmla="+- 0 116 10"/>
                              <a:gd name="T1" fmla="*/ T0 w 7016"/>
                              <a:gd name="T2" fmla="+- 0 11 11"/>
                              <a:gd name="T3" fmla="*/ 11 h 768"/>
                              <a:gd name="T4" fmla="+- 0 10 10"/>
                              <a:gd name="T5" fmla="*/ T4 w 7016"/>
                              <a:gd name="T6" fmla="+- 0 11 11"/>
                              <a:gd name="T7" fmla="*/ 11 h 768"/>
                              <a:gd name="T8" fmla="+- 0 10 10"/>
                              <a:gd name="T9" fmla="*/ T8 w 7016"/>
                              <a:gd name="T10" fmla="+- 0 779 11"/>
                              <a:gd name="T11" fmla="*/ 779 h 768"/>
                              <a:gd name="T12" fmla="+- 0 116 10"/>
                              <a:gd name="T13" fmla="*/ T12 w 7016"/>
                              <a:gd name="T14" fmla="+- 0 779 11"/>
                              <a:gd name="T15" fmla="*/ 779 h 768"/>
                              <a:gd name="T16" fmla="+- 0 116 10"/>
                              <a:gd name="T17" fmla="*/ T16 w 7016"/>
                              <a:gd name="T18" fmla="+- 0 11 11"/>
                              <a:gd name="T19" fmla="*/ 11 h 768"/>
                              <a:gd name="T20" fmla="+- 0 7025 10"/>
                              <a:gd name="T21" fmla="*/ T20 w 7016"/>
                              <a:gd name="T22" fmla="+- 0 11 11"/>
                              <a:gd name="T23" fmla="*/ 11 h 768"/>
                              <a:gd name="T24" fmla="+- 0 6919 10"/>
                              <a:gd name="T25" fmla="*/ T24 w 7016"/>
                              <a:gd name="T26" fmla="+- 0 11 11"/>
                              <a:gd name="T27" fmla="*/ 11 h 768"/>
                              <a:gd name="T28" fmla="+- 0 116 10"/>
                              <a:gd name="T29" fmla="*/ T28 w 7016"/>
                              <a:gd name="T30" fmla="+- 0 11 11"/>
                              <a:gd name="T31" fmla="*/ 11 h 768"/>
                              <a:gd name="T32" fmla="+- 0 116 10"/>
                              <a:gd name="T33" fmla="*/ T32 w 7016"/>
                              <a:gd name="T34" fmla="+- 0 266 11"/>
                              <a:gd name="T35" fmla="*/ 266 h 768"/>
                              <a:gd name="T36" fmla="+- 0 116 10"/>
                              <a:gd name="T37" fmla="*/ T36 w 7016"/>
                              <a:gd name="T38" fmla="+- 0 523 11"/>
                              <a:gd name="T39" fmla="*/ 523 h 768"/>
                              <a:gd name="T40" fmla="+- 0 116 10"/>
                              <a:gd name="T41" fmla="*/ T40 w 7016"/>
                              <a:gd name="T42" fmla="+- 0 779 11"/>
                              <a:gd name="T43" fmla="*/ 779 h 768"/>
                              <a:gd name="T44" fmla="+- 0 6919 10"/>
                              <a:gd name="T45" fmla="*/ T44 w 7016"/>
                              <a:gd name="T46" fmla="+- 0 779 11"/>
                              <a:gd name="T47" fmla="*/ 779 h 768"/>
                              <a:gd name="T48" fmla="+- 0 7025 10"/>
                              <a:gd name="T49" fmla="*/ T48 w 7016"/>
                              <a:gd name="T50" fmla="+- 0 779 11"/>
                              <a:gd name="T51" fmla="*/ 779 h 768"/>
                              <a:gd name="T52" fmla="+- 0 7025 10"/>
                              <a:gd name="T53" fmla="*/ T52 w 7016"/>
                              <a:gd name="T54" fmla="+- 0 11 11"/>
                              <a:gd name="T55" fmla="*/ 11 h 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016" h="768">
                                <a:moveTo>
                                  <a:pt x="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8"/>
                                </a:lnTo>
                                <a:lnTo>
                                  <a:pt x="106" y="768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7015" y="0"/>
                                </a:moveTo>
                                <a:lnTo>
                                  <a:pt x="6909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255"/>
                                </a:lnTo>
                                <a:lnTo>
                                  <a:pt x="106" y="512"/>
                                </a:lnTo>
                                <a:lnTo>
                                  <a:pt x="106" y="768"/>
                                </a:lnTo>
                                <a:lnTo>
                                  <a:pt x="6909" y="768"/>
                                </a:lnTo>
                                <a:lnTo>
                                  <a:pt x="7015" y="768"/>
                                </a:lnTo>
                                <a:lnTo>
                                  <a:pt x="7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035" y="10"/>
                            <a:ext cx="7170" cy="768"/>
                          </a:xfrm>
                          <a:prstGeom prst="rect">
                            <a:avLst/>
                          </a:prstGeom>
                          <a:solidFill>
                            <a:srgbClr val="FBE4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216" cy="790"/>
                          </a:xfrm>
                          <a:custGeom>
                            <a:avLst/>
                            <a:gdLst>
                              <a:gd name="T0" fmla="*/ 14215 w 14216"/>
                              <a:gd name="T1" fmla="*/ 0 h 790"/>
                              <a:gd name="T2" fmla="*/ 14206 w 14216"/>
                              <a:gd name="T3" fmla="*/ 0 h 790"/>
                              <a:gd name="T4" fmla="*/ 0 w 14216"/>
                              <a:gd name="T5" fmla="*/ 0 h 790"/>
                              <a:gd name="T6" fmla="*/ 0 w 14216"/>
                              <a:gd name="T7" fmla="*/ 10 h 790"/>
                              <a:gd name="T8" fmla="*/ 7026 w 14216"/>
                              <a:gd name="T9" fmla="*/ 10 h 790"/>
                              <a:gd name="T10" fmla="*/ 7026 w 14216"/>
                              <a:gd name="T11" fmla="*/ 780 h 790"/>
                              <a:gd name="T12" fmla="*/ 0 w 14216"/>
                              <a:gd name="T13" fmla="*/ 780 h 790"/>
                              <a:gd name="T14" fmla="*/ 0 w 14216"/>
                              <a:gd name="T15" fmla="*/ 790 h 790"/>
                              <a:gd name="T16" fmla="*/ 7026 w 14216"/>
                              <a:gd name="T17" fmla="*/ 790 h 790"/>
                              <a:gd name="T18" fmla="*/ 7036 w 14216"/>
                              <a:gd name="T19" fmla="*/ 790 h 790"/>
                              <a:gd name="T20" fmla="*/ 7036 w 14216"/>
                              <a:gd name="T21" fmla="*/ 10 h 790"/>
                              <a:gd name="T22" fmla="*/ 14206 w 14216"/>
                              <a:gd name="T23" fmla="*/ 10 h 790"/>
                              <a:gd name="T24" fmla="*/ 14206 w 14216"/>
                              <a:gd name="T25" fmla="*/ 780 h 790"/>
                              <a:gd name="T26" fmla="*/ 7036 w 14216"/>
                              <a:gd name="T27" fmla="*/ 780 h 790"/>
                              <a:gd name="T28" fmla="*/ 7036 w 14216"/>
                              <a:gd name="T29" fmla="*/ 790 h 790"/>
                              <a:gd name="T30" fmla="*/ 14206 w 14216"/>
                              <a:gd name="T31" fmla="*/ 790 h 790"/>
                              <a:gd name="T32" fmla="*/ 14215 w 14216"/>
                              <a:gd name="T33" fmla="*/ 790 h 790"/>
                              <a:gd name="T34" fmla="*/ 14215 w 14216"/>
                              <a:gd name="T35" fmla="*/ 780 h 790"/>
                              <a:gd name="T36" fmla="*/ 14215 w 14216"/>
                              <a:gd name="T37" fmla="*/ 10 h 790"/>
                              <a:gd name="T38" fmla="*/ 14215 w 14216"/>
                              <a:gd name="T39" fmla="*/ 0 h 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4216" h="790">
                                <a:moveTo>
                                  <a:pt x="14215" y="0"/>
                                </a:moveTo>
                                <a:lnTo>
                                  <a:pt x="14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026" y="10"/>
                                </a:lnTo>
                                <a:lnTo>
                                  <a:pt x="7026" y="780"/>
                                </a:lnTo>
                                <a:lnTo>
                                  <a:pt x="0" y="780"/>
                                </a:lnTo>
                                <a:lnTo>
                                  <a:pt x="0" y="790"/>
                                </a:lnTo>
                                <a:lnTo>
                                  <a:pt x="7026" y="790"/>
                                </a:lnTo>
                                <a:lnTo>
                                  <a:pt x="7036" y="790"/>
                                </a:lnTo>
                                <a:lnTo>
                                  <a:pt x="7036" y="10"/>
                                </a:lnTo>
                                <a:lnTo>
                                  <a:pt x="14206" y="10"/>
                                </a:lnTo>
                                <a:lnTo>
                                  <a:pt x="14206" y="780"/>
                                </a:lnTo>
                                <a:lnTo>
                                  <a:pt x="7036" y="780"/>
                                </a:lnTo>
                                <a:lnTo>
                                  <a:pt x="7036" y="790"/>
                                </a:lnTo>
                                <a:lnTo>
                                  <a:pt x="14206" y="790"/>
                                </a:lnTo>
                                <a:lnTo>
                                  <a:pt x="14215" y="790"/>
                                </a:lnTo>
                                <a:lnTo>
                                  <a:pt x="14215" y="780"/>
                                </a:lnTo>
                                <a:lnTo>
                                  <a:pt x="14215" y="10"/>
                                </a:lnTo>
                                <a:lnTo>
                                  <a:pt x="14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7026" cy="780"/>
                          </a:xfrm>
                          <a:prstGeom prst="rect">
                            <a:avLst/>
                          </a:prstGeom>
                          <a:solidFill>
                            <a:srgbClr val="FBE4D5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42BFC" w14:textId="77777777" w:rsidR="004F2B61" w:rsidRDefault="004F2B6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03"/>
                                </w:tabs>
                                <w:spacing w:before="8"/>
                                <w:ind w:hanging="197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Հանրային</w:t>
                              </w:r>
                              <w:r>
                                <w:rPr>
                                  <w:spacing w:val="1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լսումների</w:t>
                              </w:r>
                              <w:r>
                                <w:rPr>
                                  <w:spacing w:val="18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և</w:t>
                              </w:r>
                              <w:r>
                                <w:rPr>
                                  <w:spacing w:val="1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քննարկումների</w:t>
                              </w:r>
                              <w:r>
                                <w:rPr>
                                  <w:spacing w:val="21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կազմակերպում</w:t>
                              </w:r>
                            </w:p>
                            <w:p w14:paraId="171809AA" w14:textId="77777777" w:rsidR="004F2B61" w:rsidRDefault="004F2B6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03"/>
                                </w:tabs>
                                <w:spacing w:before="1" w:line="247" w:lineRule="auto"/>
                                <w:ind w:left="106" w:right="152" w:firstLine="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Հանրային</w:t>
                              </w:r>
                              <w:r>
                                <w:rPr>
                                  <w:spacing w:val="1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լսումների</w:t>
                              </w:r>
                              <w:r>
                                <w:rPr>
                                  <w:spacing w:val="1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և</w:t>
                              </w:r>
                              <w:r>
                                <w:rPr>
                                  <w:spacing w:val="17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քննարկումների</w:t>
                              </w:r>
                              <w:r>
                                <w:rPr>
                                  <w:spacing w:val="2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արդյունքների</w:t>
                              </w:r>
                              <w:r>
                                <w:rPr>
                                  <w:spacing w:val="20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մասին</w:t>
                              </w:r>
                              <w:r>
                                <w:rPr>
                                  <w:spacing w:val="19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ավագանուն</w:t>
                              </w:r>
                              <w:r>
                                <w:rPr>
                                  <w:spacing w:val="-4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տեղեկատվության</w:t>
                              </w:r>
                              <w:r>
                                <w:rPr>
                                  <w:spacing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ներկայացում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5E8DE" id="Group 3" o:spid="_x0000_s1026" style="width:710.8pt;height:39.5pt;mso-position-horizontal-relative:char;mso-position-vertical-relative:line" coordsize="14216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">
                <v:shape id="AutoShape 7" o:spid="_x0000_s1027" style="position:absolute;left:9;top:10;width:7016;height:768;visibility:visible;mso-wrap-style:square;v-text-anchor:top" coordsize="7016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" path="m106,l,,,768r106,l106,xm7015,l6909,,106,r,255l106,512r,256l6909,768r106,l7015,xe" fillcolor="#fbe4d5" stroked="f">
                  <v:path arrowok="t" o:connecttype="custom" o:connectlocs="106,11;0,11;0,779;106,779;106,11;7015,11;6909,11;106,11;106,266;106,523;106,779;6909,779;7015,779;7015,11" o:connectangles="0,0,0,0,0,0,0,0,0,0,0,0,0,0"/>
                </v:shape>
                <v:rect id="Rectangle 6" o:spid="_x0000_s1028" style="position:absolute;left:7035;top:10;width:7170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" fillcolor="#fbe4d5" stroked="f"/>
                <v:shape id="Freeform 5" o:spid="_x0000_s1029" style="position:absolute;width:14216;height:790;visibility:visible;mso-wrap-style:square;v-text-anchor:top" coordsize="14216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" path="m14215,r-9,l,,,10r7026,l7026,780,,780r,10l7026,790r10,l7036,10r7170,l14206,780r-7170,l7036,790r7170,l14215,790r,-10l14215,10r,-10xe" fillcolor="black" stroked="f">
                  <v:path arrowok="t" o:connecttype="custom" o:connectlocs="14215,0;14206,0;0,0;0,10;7026,10;7026,780;0,780;0,790;7026,790;7036,790;7036,10;14206,10;14206,780;7036,780;7036,790;14206,790;14215,790;14215,780;14215,10;14215,0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4;top:4;width:7026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" fillcolor="#fbe4d5" strokeweight=".48pt">
                  <v:textbox inset="0,0,0,0">
                    <w:txbxContent>
                      <w:p w14:paraId="0C042BFC" w14:textId="77777777" w:rsidR="004F2B61" w:rsidRDefault="004F2B6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03"/>
                          </w:tabs>
                          <w:spacing w:before="8"/>
                          <w:ind w:hanging="197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Հանրային</w:t>
                        </w:r>
                        <w:r>
                          <w:rPr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լսումների</w:t>
                        </w:r>
                        <w:r>
                          <w:rPr>
                            <w:spacing w:val="1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և</w:t>
                        </w:r>
                        <w:r>
                          <w:rPr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քննարկումների</w:t>
                        </w:r>
                        <w:r>
                          <w:rPr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կազմակերպում</w:t>
                        </w:r>
                      </w:p>
                      <w:p w14:paraId="171809AA" w14:textId="77777777" w:rsidR="004F2B61" w:rsidRDefault="004F2B6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03"/>
                          </w:tabs>
                          <w:spacing w:before="1" w:line="247" w:lineRule="auto"/>
                          <w:ind w:left="106" w:right="152" w:firstLine="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Հանրային</w:t>
                        </w:r>
                        <w:r>
                          <w:rPr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լսումների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և</w:t>
                        </w:r>
                        <w:r>
                          <w:rPr>
                            <w:spacing w:val="1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քննարկումների</w:t>
                        </w:r>
                        <w:r>
                          <w:rPr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արդյունքների</w:t>
                        </w:r>
                        <w:r>
                          <w:rPr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մասին</w:t>
                        </w:r>
                        <w:r>
                          <w:rPr>
                            <w:spacing w:val="1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ավագանուն</w:t>
                        </w:r>
                        <w:r>
                          <w:rPr>
                            <w:spacing w:val="-4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տեղեկատվության</w:t>
                        </w:r>
                        <w:r>
                          <w:rPr>
                            <w:spacing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ներկայացում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6"/>
        <w:gridCol w:w="7177"/>
      </w:tblGrid>
      <w:tr w:rsidR="00D62732" w:rsidRPr="0097485E" w14:paraId="1D0E0ADC" w14:textId="77777777" w:rsidTr="004A70FF">
        <w:trPr>
          <w:trHeight w:val="256"/>
        </w:trPr>
        <w:tc>
          <w:tcPr>
            <w:tcW w:w="14203" w:type="dxa"/>
            <w:gridSpan w:val="2"/>
            <w:shd w:val="clear" w:color="auto" w:fill="DEEAF6"/>
          </w:tcPr>
          <w:p w14:paraId="42F71C86" w14:textId="77777777" w:rsidR="00D62732" w:rsidRPr="0097485E" w:rsidRDefault="00D62732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22"/>
              </w:rPr>
              <w:t xml:space="preserve"> </w:t>
            </w:r>
            <w:r w:rsidRPr="0097485E">
              <w:t>13.</w:t>
            </w:r>
            <w:r w:rsidRPr="0097485E">
              <w:rPr>
                <w:spacing w:val="19"/>
              </w:rPr>
              <w:t xml:space="preserve"> </w:t>
            </w:r>
            <w:r w:rsidR="000A1D7F" w:rsidRPr="0097485E">
              <w:t>Գյուղատնտեսություն</w:t>
            </w:r>
          </w:p>
        </w:tc>
      </w:tr>
      <w:tr w:rsidR="00D62732" w:rsidRPr="0097485E" w14:paraId="527D2DD2" w14:textId="77777777" w:rsidTr="004A70FF">
        <w:trPr>
          <w:trHeight w:val="1025"/>
        </w:trPr>
        <w:tc>
          <w:tcPr>
            <w:tcW w:w="7026" w:type="dxa"/>
          </w:tcPr>
          <w:p w14:paraId="3EC36D05" w14:textId="77777777" w:rsidR="00D62732" w:rsidRPr="0097485E" w:rsidRDefault="000A1D7F" w:rsidP="00237C8F">
            <w:pPr>
              <w:pStyle w:val="TableParagraph"/>
              <w:spacing w:line="276" w:lineRule="auto"/>
              <w:ind w:left="111" w:hanging="1"/>
            </w:pPr>
            <w:r w:rsidRPr="0097485E">
              <w:rPr>
                <w:rFonts w:ascii="GHEA Grapalat" w:hAnsi="GHEA Grapalat" w:cs="Arial"/>
                <w:lang w:val="hy-AM"/>
              </w:rPr>
              <w:t>Ստեղծել գյուղատնտեսության զարգացման համար նպաստավոր պայմաններ</w:t>
            </w:r>
            <w:r w:rsidRPr="0097485E">
              <w:rPr>
                <w:rFonts w:ascii="GHEA Grapalat" w:hAnsi="GHEA Grapalat" w:cs="Arial"/>
              </w:rPr>
              <w:t xml:space="preserve">, </w:t>
            </w:r>
            <w:r w:rsidRPr="0097485E">
              <w:rPr>
                <w:rFonts w:ascii="GHEA Grapalat" w:hAnsi="GHEA Grapalat" w:cs="Arial"/>
                <w:lang w:val="hy-AM"/>
              </w:rPr>
              <w:t>(</w:t>
            </w:r>
            <w:r w:rsidRPr="0097485E">
              <w:rPr>
                <w:rFonts w:ascii="GHEA Grapalat" w:hAnsi="GHEA Grapalat" w:cs="Arial"/>
              </w:rPr>
              <w:t>ժամամակակիցտեխնոլոգիաներովհողերիջրարբիացում և կաթիլայինոռոգմանհամակարգիտեղադրում, ինտեսնիվայգիներիհիմնում</w:t>
            </w:r>
            <w:r w:rsidRPr="0097485E">
              <w:rPr>
                <w:rFonts w:ascii="GHEA Grapalat" w:hAnsi="GHEA Grapalat" w:cs="Arial"/>
                <w:lang w:val="hy-AM"/>
              </w:rPr>
              <w:t>)</w:t>
            </w:r>
          </w:p>
        </w:tc>
        <w:tc>
          <w:tcPr>
            <w:tcW w:w="7177" w:type="dxa"/>
          </w:tcPr>
          <w:p w14:paraId="6A3A1D26" w14:textId="77777777" w:rsidR="00D62732" w:rsidRPr="0097485E" w:rsidRDefault="000A1D7F" w:rsidP="00237C8F">
            <w:pPr>
              <w:pStyle w:val="TableParagraph"/>
              <w:spacing w:line="276" w:lineRule="auto"/>
              <w:ind w:left="111" w:right="77"/>
            </w:pPr>
            <w:r w:rsidRPr="0097485E">
              <w:t>Ոռոգման ցանցի կառուցում , պետական աջակցության շրջանակում մոնիթորինգի անցկացում</w:t>
            </w:r>
          </w:p>
        </w:tc>
      </w:tr>
      <w:tr w:rsidR="00D62732" w:rsidRPr="0097485E" w14:paraId="4ECD8EB0" w14:textId="77777777" w:rsidTr="004A70FF">
        <w:trPr>
          <w:trHeight w:val="511"/>
        </w:trPr>
        <w:tc>
          <w:tcPr>
            <w:tcW w:w="14203" w:type="dxa"/>
            <w:gridSpan w:val="2"/>
            <w:shd w:val="clear" w:color="auto" w:fill="A8D08E"/>
          </w:tcPr>
          <w:p w14:paraId="2753A429" w14:textId="77777777" w:rsidR="00D62732" w:rsidRPr="0097485E" w:rsidRDefault="00D62732" w:rsidP="00237C8F">
            <w:pPr>
              <w:pStyle w:val="TableParagraph"/>
              <w:spacing w:line="276" w:lineRule="auto"/>
              <w:ind w:left="111" w:right="7716"/>
            </w:pPr>
            <w:r w:rsidRPr="0097485E">
              <w:t>Ծրագիր</w:t>
            </w:r>
            <w:r w:rsidRPr="0097485E">
              <w:rPr>
                <w:spacing w:val="18"/>
              </w:rPr>
              <w:t xml:space="preserve"> </w:t>
            </w:r>
            <w:r w:rsidRPr="0097485E">
              <w:t>1.</w:t>
            </w:r>
            <w:r w:rsidRPr="0097485E">
              <w:rPr>
                <w:spacing w:val="17"/>
              </w:rPr>
              <w:t xml:space="preserve"> </w:t>
            </w:r>
            <w:r w:rsidR="007747FB" w:rsidRPr="0097485E">
              <w:t>Արթիկ համայնքի Սպանդարյան և Նոր Կյանք բնակավայրերի ոռոգման ցանցի կառուցում</w:t>
            </w:r>
          </w:p>
        </w:tc>
      </w:tr>
      <w:tr w:rsidR="007747FB" w:rsidRPr="0097485E" w14:paraId="09AF0E54" w14:textId="77777777" w:rsidTr="004A70FF">
        <w:trPr>
          <w:trHeight w:val="1025"/>
        </w:trPr>
        <w:tc>
          <w:tcPr>
            <w:tcW w:w="7026" w:type="dxa"/>
          </w:tcPr>
          <w:p w14:paraId="3EE7CEF4" w14:textId="77777777" w:rsidR="007747FB" w:rsidRPr="0097485E" w:rsidRDefault="007747FB" w:rsidP="00237C8F">
            <w:pPr>
              <w:pStyle w:val="TableParagraph"/>
              <w:spacing w:line="276" w:lineRule="auto"/>
              <w:ind w:left="111" w:hanging="1"/>
            </w:pPr>
            <w:r w:rsidRPr="0097485E">
              <w:rPr>
                <w:rFonts w:ascii="GHEA Grapalat" w:hAnsi="GHEA Grapalat" w:cs="Arial"/>
              </w:rPr>
              <w:t xml:space="preserve">Ոռեգելի դարձնել Սպանդարյան և Նոր Կյանք բնակավայրերի </w:t>
            </w:r>
            <w:r w:rsidR="000726E1" w:rsidRPr="0097485E">
              <w:rPr>
                <w:rFonts w:ascii="GHEA Grapalat" w:hAnsi="GHEA Grapalat" w:cs="Arial"/>
              </w:rPr>
              <w:t>65 հա հողատարածք</w:t>
            </w:r>
          </w:p>
        </w:tc>
        <w:tc>
          <w:tcPr>
            <w:tcW w:w="7177" w:type="dxa"/>
          </w:tcPr>
          <w:p w14:paraId="5DFB3863" w14:textId="77777777" w:rsidR="007747FB" w:rsidRPr="0097485E" w:rsidRDefault="000726E1" w:rsidP="00237C8F">
            <w:pPr>
              <w:pStyle w:val="TableParagraph"/>
              <w:spacing w:line="276" w:lineRule="auto"/>
              <w:ind w:left="111" w:right="77"/>
            </w:pPr>
            <w:r w:rsidRPr="0097485E">
              <w:t>Արդյունքում կունենանք 65 հա ոռոգելի հողատարածք որտեղ կմշակվեն բարձրարժեք մշակաբույսեր</w:t>
            </w:r>
          </w:p>
        </w:tc>
      </w:tr>
    </w:tbl>
    <w:p w14:paraId="1BC55042" w14:textId="77777777" w:rsidR="00076C15" w:rsidRPr="0097485E" w:rsidRDefault="00076C15" w:rsidP="00237C8F">
      <w:pPr>
        <w:spacing w:line="276" w:lineRule="auto"/>
        <w:sectPr w:rsidR="00076C15" w:rsidRPr="0097485E" w:rsidSect="00AC61B3">
          <w:type w:val="continuous"/>
          <w:pgSz w:w="11900" w:h="16840"/>
          <w:pgMar w:top="1120" w:right="960" w:bottom="1280" w:left="1080" w:header="0" w:footer="896" w:gutter="0"/>
          <w:cols w:space="720"/>
          <w:docGrid w:linePitch="299"/>
        </w:sectPr>
      </w:pPr>
    </w:p>
    <w:p w14:paraId="7BA4C01A" w14:textId="77777777" w:rsidR="00076C15" w:rsidRPr="0097485E" w:rsidRDefault="00011FA9" w:rsidP="00237C8F">
      <w:pPr>
        <w:pStyle w:val="a7"/>
        <w:numPr>
          <w:ilvl w:val="1"/>
          <w:numId w:val="33"/>
        </w:numPr>
        <w:tabs>
          <w:tab w:val="left" w:pos="1035"/>
        </w:tabs>
        <w:spacing w:before="24" w:line="276" w:lineRule="auto"/>
        <w:ind w:left="1034" w:hanging="235"/>
        <w:jc w:val="left"/>
      </w:pPr>
      <w:r w:rsidRPr="0097485E">
        <w:t>Համայնքային</w:t>
      </w:r>
      <w:r w:rsidRPr="0097485E">
        <w:rPr>
          <w:spacing w:val="13"/>
        </w:rPr>
        <w:t xml:space="preserve"> </w:t>
      </w:r>
      <w:r w:rsidRPr="0097485E">
        <w:t>գույքի</w:t>
      </w:r>
      <w:r w:rsidRPr="0097485E">
        <w:rPr>
          <w:spacing w:val="13"/>
        </w:rPr>
        <w:t xml:space="preserve"> </w:t>
      </w:r>
      <w:r w:rsidRPr="0097485E">
        <w:t>կառավարման</w:t>
      </w:r>
      <w:r w:rsidRPr="0097485E">
        <w:rPr>
          <w:spacing w:val="12"/>
        </w:rPr>
        <w:t xml:space="preserve"> </w:t>
      </w:r>
      <w:r w:rsidR="00237C8F" w:rsidRPr="0097485E">
        <w:t>2023թ.</w:t>
      </w:r>
      <w:r w:rsidRPr="0097485E">
        <w:rPr>
          <w:spacing w:val="11"/>
        </w:rPr>
        <w:t xml:space="preserve"> </w:t>
      </w:r>
      <w:r w:rsidRPr="0097485E">
        <w:t>ծրագիրը</w:t>
      </w:r>
    </w:p>
    <w:p w14:paraId="7A6A9443" w14:textId="77777777" w:rsidR="00076C15" w:rsidRPr="0097485E" w:rsidRDefault="00076C15" w:rsidP="00237C8F">
      <w:pPr>
        <w:pStyle w:val="a3"/>
        <w:spacing w:before="8" w:line="276" w:lineRule="auto"/>
        <w:rPr>
          <w:sz w:val="22"/>
          <w:szCs w:val="22"/>
        </w:rPr>
      </w:pPr>
    </w:p>
    <w:p w14:paraId="65C6C10E" w14:textId="77777777" w:rsidR="00076C15" w:rsidRPr="0097485E" w:rsidRDefault="00011FA9" w:rsidP="00237C8F">
      <w:pPr>
        <w:spacing w:line="276" w:lineRule="auto"/>
        <w:ind w:left="662"/>
      </w:pPr>
      <w:r w:rsidRPr="0097485E">
        <w:t>Աղյուսակ</w:t>
      </w:r>
      <w:r w:rsidRPr="0097485E">
        <w:rPr>
          <w:spacing w:val="11"/>
        </w:rPr>
        <w:t xml:space="preserve"> </w:t>
      </w:r>
      <w:r w:rsidRPr="0097485E">
        <w:t>6.</w:t>
      </w:r>
      <w:r w:rsidRPr="0097485E">
        <w:rPr>
          <w:spacing w:val="10"/>
        </w:rPr>
        <w:t xml:space="preserve"> </w:t>
      </w:r>
      <w:r w:rsidRPr="0097485E">
        <w:t>Համայնքի</w:t>
      </w:r>
      <w:r w:rsidRPr="0097485E">
        <w:rPr>
          <w:spacing w:val="25"/>
        </w:rPr>
        <w:t xml:space="preserve"> </w:t>
      </w:r>
      <w:r w:rsidRPr="0097485E">
        <w:t>գույքի</w:t>
      </w:r>
      <w:r w:rsidRPr="0097485E">
        <w:rPr>
          <w:spacing w:val="12"/>
        </w:rPr>
        <w:t xml:space="preserve"> </w:t>
      </w:r>
      <w:r w:rsidRPr="0097485E">
        <w:t>կառավարման</w:t>
      </w:r>
      <w:r w:rsidRPr="0097485E">
        <w:rPr>
          <w:spacing w:val="13"/>
        </w:rPr>
        <w:t xml:space="preserve"> </w:t>
      </w:r>
      <w:r w:rsidR="00237C8F" w:rsidRPr="0097485E">
        <w:t>2023թ.</w:t>
      </w:r>
      <w:r w:rsidRPr="0097485E">
        <w:rPr>
          <w:spacing w:val="12"/>
        </w:rPr>
        <w:t xml:space="preserve"> </w:t>
      </w:r>
      <w:r w:rsidR="00455E59" w:rsidRPr="0097485E">
        <w:t>Ծ</w:t>
      </w:r>
      <w:r w:rsidRPr="0097485E">
        <w:t>րագիրը</w:t>
      </w:r>
    </w:p>
    <w:p w14:paraId="14E91386" w14:textId="77777777" w:rsidR="00455E59" w:rsidRPr="0097485E" w:rsidRDefault="00455E59" w:rsidP="00237C8F">
      <w:pPr>
        <w:spacing w:line="276" w:lineRule="auto"/>
        <w:ind w:left="662"/>
      </w:pPr>
    </w:p>
    <w:p w14:paraId="4C9EC290" w14:textId="77777777" w:rsidR="00076C15" w:rsidRPr="0097485E" w:rsidRDefault="00076C15" w:rsidP="00237C8F">
      <w:pPr>
        <w:pStyle w:val="a3"/>
        <w:spacing w:before="5" w:after="1" w:line="276" w:lineRule="auto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3846"/>
        <w:gridCol w:w="1116"/>
        <w:gridCol w:w="1778"/>
        <w:gridCol w:w="965"/>
        <w:gridCol w:w="1653"/>
        <w:gridCol w:w="1213"/>
      </w:tblGrid>
      <w:tr w:rsidR="00455E59" w:rsidRPr="0097485E" w14:paraId="1802091C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E1B6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</w:p>
          <w:p w14:paraId="2DD1BCF7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</w:p>
          <w:p w14:paraId="624B0BE6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</w:p>
          <w:p w14:paraId="7414566C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Հ/Հ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69E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</w:p>
          <w:p w14:paraId="1AA01971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</w:p>
          <w:p w14:paraId="0AFCB8F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</w:p>
          <w:p w14:paraId="1C50254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Գույքի անվանումը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2CC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</w:p>
          <w:p w14:paraId="536D3D1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Տար</w:t>
            </w:r>
            <w:r w:rsidRPr="0097485E">
              <w:rPr>
                <w:w w:val="105"/>
              </w:rPr>
              <w:lastRenderedPageBreak/>
              <w:t>ածքը/ մակերեսը/ քանակը (մ2/ հատ)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70E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</w:p>
          <w:p w14:paraId="0471F83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</w:p>
          <w:p w14:paraId="234BE75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</w:p>
          <w:p w14:paraId="31F7BA0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Հասցեն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267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</w:p>
          <w:p w14:paraId="58D946A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Վիճա</w:t>
            </w:r>
            <w:r w:rsidRPr="0097485E">
              <w:rPr>
                <w:w w:val="105"/>
              </w:rPr>
              <w:lastRenderedPageBreak/>
              <w:t>կի գնահատականը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5154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</w:p>
          <w:p w14:paraId="5677B7E4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</w:p>
          <w:p w14:paraId="49D67E65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lastRenderedPageBreak/>
              <w:t>Գույքի կառավարման գործառույթը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B6FE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  <w:p w14:paraId="706800FE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  <w:p w14:paraId="60FAFE7E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  <w:r w:rsidRPr="0097485E">
              <w:rPr>
                <w:rFonts w:ascii="Times New Roman"/>
              </w:rPr>
              <w:lastRenderedPageBreak/>
              <w:t>Այլ</w:t>
            </w:r>
            <w:r w:rsidRPr="0097485E">
              <w:rPr>
                <w:rFonts w:ascii="Times New Roman"/>
              </w:rPr>
              <w:t xml:space="preserve"> </w:t>
            </w:r>
            <w:r w:rsidRPr="0097485E">
              <w:rPr>
                <w:rFonts w:ascii="Times New Roman"/>
              </w:rPr>
              <w:t>բնութագրիչներ</w:t>
            </w:r>
          </w:p>
        </w:tc>
      </w:tr>
      <w:tr w:rsidR="00455E59" w:rsidRPr="0097485E" w14:paraId="392AC858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28C7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</w:p>
          <w:p w14:paraId="033D1737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3FF1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Համյանքապետարանի 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BC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</w:p>
          <w:p w14:paraId="4E0EF90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415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485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</w:p>
          <w:p w14:paraId="74AA4B0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323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</w:p>
          <w:p w14:paraId="494B7C4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BBDC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</w:p>
          <w:p w14:paraId="67EFECF7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BE48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426FF067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98EF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</w:p>
          <w:p w14:paraId="7D7BCECE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2.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A7B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Համայնքապետարանի հարավային մասնաշենք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696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</w:p>
          <w:p w14:paraId="72CF530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207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3A9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B27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</w:p>
          <w:p w14:paraId="6D91192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E786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</w:p>
          <w:p w14:paraId="0984F159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ABF0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6E361DD0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6D91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3.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3ED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Սասունցի Դավիթ 21 շենքի կիսանկուղ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F4C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615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4A4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9E0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E9B3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6798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6467C9E7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AE79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</w:p>
          <w:p w14:paraId="268C1FD1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4.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4FD1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Լմբատ թաղ.թիվ 21-24 բնակելի շենքեր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FC4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</w:p>
          <w:p w14:paraId="216A63E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430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21B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2551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</w:p>
          <w:p w14:paraId="6381801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1998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</w:p>
          <w:p w14:paraId="230EC63F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1344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4434082A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9794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5.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01D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Լմբատ 2 թաղամասի բնակելի շենք 031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D00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202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640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450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E701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DEB2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48413DAE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0143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6.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1E3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Լմբատ 2 թաղամասի բնակելի շենք 032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EFC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202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850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22C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25EE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0748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598E205D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24F7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</w:p>
          <w:p w14:paraId="29DEC8A9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7.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C65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Լմբատ 1 թաղամասի թիվ 37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2A3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</w:p>
          <w:p w14:paraId="3ED4F4B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202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ED6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1E41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</w:p>
          <w:p w14:paraId="3D776B2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3C5F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</w:p>
          <w:p w14:paraId="12B3C3A2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DD65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3B7A033C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8439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8.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62E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 xml:space="preserve">Տոնականյան 28 շենքի </w:t>
            </w:r>
            <w:r w:rsidRPr="0097485E">
              <w:rPr>
                <w:spacing w:val="-1"/>
                <w:w w:val="105"/>
              </w:rPr>
              <w:lastRenderedPageBreak/>
              <w:t>կիսանկուղ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72B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lastRenderedPageBreak/>
              <w:t xml:space="preserve">851 </w:t>
            </w:r>
            <w:r w:rsidRPr="0097485E">
              <w:rPr>
                <w:w w:val="105"/>
              </w:rPr>
              <w:lastRenderedPageBreak/>
              <w:t>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83B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lastRenderedPageBreak/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9251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</w:t>
            </w:r>
            <w:r w:rsidRPr="0097485E">
              <w:rPr>
                <w:w w:val="105"/>
              </w:rPr>
              <w:lastRenderedPageBreak/>
              <w:t>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05EB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lastRenderedPageBreak/>
              <w:t xml:space="preserve">Համայնքի </w:t>
            </w:r>
            <w:r w:rsidRPr="0097485E">
              <w:lastRenderedPageBreak/>
              <w:t>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CFB4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4C0C6F7D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DC47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9.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749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Թիվ 1 հատուկ դպրոցի բնակելի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EAA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541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7B1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995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8DD5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E066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66FAD0CE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DE5D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10.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41F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Արտադպրոցական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8D8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393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6A1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9E3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789B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A21C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4940EB86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575C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11.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4D2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Մշակույթի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684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979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36B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234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82D3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CF6A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6C439BB5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6199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12.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165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Երաժշտական դպրոցի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75F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427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9D8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922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700F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D3A0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5A5A557F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4EE2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13.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361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Գեղարվեստի դպրոցի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62F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343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016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FFC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4F7A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D65D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05DD29B6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CD51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14.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70A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Արթիկի քաղաքային մարզադպրոց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4A1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832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967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2BE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DF47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9BC1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2C138819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E27E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</w:p>
          <w:p w14:paraId="611EB82A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15.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0C8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Արթիկի քաղաքային մարզահամալիր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9F1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</w:p>
          <w:p w14:paraId="2EE9EFF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1165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83ED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</w:p>
          <w:p w14:paraId="5480642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F02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</w:p>
          <w:p w14:paraId="4C43ABF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FBDD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39C8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3E113952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E3C7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</w:p>
          <w:p w14:paraId="612701B6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16.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9AB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Թիվ 1 նախակրթարանի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15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</w:p>
          <w:p w14:paraId="1D75C0D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802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74E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</w:p>
          <w:p w14:paraId="6D57E33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51A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</w:p>
          <w:p w14:paraId="23AE4991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վատ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12D8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DA23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4F79DC35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D901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</w:p>
          <w:p w14:paraId="2821C984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17.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91B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ԹԻվ 2 նախակրթարանի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CFC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</w:p>
          <w:p w14:paraId="34C225F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697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0C9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</w:p>
          <w:p w14:paraId="5C47C0B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023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</w:p>
          <w:p w14:paraId="45F456A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վատ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B1AA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B4E7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31B90C38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B260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18.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CD8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Թրվ 3 նախակրթարանի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F79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981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D24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710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վատ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9F1F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 xml:space="preserve">Համայնքի կողմից </w:t>
            </w:r>
            <w:r w:rsidRPr="0097485E">
              <w:lastRenderedPageBreak/>
              <w:t>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1FDC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5862061B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9D42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19.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A97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Թիվ 4 նախակրթարանի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444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1081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CED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963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վատ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EDAE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0D2B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2674E230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31B2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20.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451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Մարզադաշտ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665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19515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EF2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7E3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վատ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DB2A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D164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68FCB818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24D3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21.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A73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Խաղահրապարակ /մինի ֆուտբոլի դաշտ/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C14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968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8CC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429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CA0A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AF09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340B1FD7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6A07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22.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6B4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Վ. Սամուելյանի անվ. մշակույթի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643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446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FD8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ք.Արթիկ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0D6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C419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C115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3F1950CC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5373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23.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1C2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Սարատակի մշակույթի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A31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796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B04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 Սարատակ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32E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16EA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F0CA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693D8906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6CAA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24.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855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Սարատակի նախադպրոցական ուսումնական հաստատության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E3F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556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95F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 Սարատակ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A5D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D80F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7378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582ED668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A17D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25.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315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Փանիկի մանկապարտեզի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DD6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924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897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գ.Փանիկ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6EC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77D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FF2B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214C2789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400E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26.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1E9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Փանիկի արվեստի դպրոցի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82D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155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699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գ.Փանիկ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7B4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 xml:space="preserve">      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4031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52C6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794D70B8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7B31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27.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BC6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Փանիկի վարչական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F3C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324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0F0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գ.Փանիկ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80E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6BE6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16B2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330F25F9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3CAE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28.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A02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Փանիկի պարարտանյութի պահեստ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A45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120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1D8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գ.Փանիկ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BD4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2297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</w:t>
            </w:r>
            <w:r w:rsidRPr="0097485E">
              <w:lastRenderedPageBreak/>
              <w:t>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AD82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289F9B40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A1D0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29.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990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Փանիկի հացահատիկի պահեստ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940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120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E5B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գ.Փանիկ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DCD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473B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571C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2B6F670E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A412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30.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F46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Աուշավանի նախադպրոցական ուսումնական հաստատության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A6D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2911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C83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գ.Անուշավան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BE7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EF4B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C0B9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692FCB10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4280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31.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0E1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Անուշավանի արվեստի դպրոցի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E0F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200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8F0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գ.Անուշավան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6F2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4DA8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0BDD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54CBB4A1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2457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32.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0AE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Անուշավանի մշակույթի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007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1367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8AF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գ.Անուշավան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95A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CCA7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FEFA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3D2AD8C4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6F6A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33.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F0B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Անուշավանի վաչական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EFE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400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217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գ.Անուշավան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ED6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8F70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A1AA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71B7E49C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A129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34.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601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Արևշատի մշակույթի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FCB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1011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DDD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գ.Արևշատ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EB7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8806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2193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623114B5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1734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35.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FA5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Գեղանիստի մանկապարտեզի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83E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544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9D9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գ.Գեղանիստ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DAA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918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344B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4E83E90A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6083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36.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45A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Գեղանիստի վարչական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E24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174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2E0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գ.Գեղանիստ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C9B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6520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5411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3DC17CF0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0ECF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37.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DD6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 xml:space="preserve">Գեղանիստի </w:t>
            </w:r>
            <w:r w:rsidR="001B2037">
              <w:rPr>
                <w:spacing w:val="-1"/>
                <w:w w:val="105"/>
              </w:rPr>
              <w:t>մշակույ</w:t>
            </w:r>
            <w:r w:rsidR="001B2037">
              <w:rPr>
                <w:spacing w:val="-1"/>
                <w:w w:val="105"/>
                <w:lang w:val="ru-RU"/>
              </w:rPr>
              <w:t>թ</w:t>
            </w:r>
            <w:r w:rsidRPr="0097485E">
              <w:rPr>
                <w:spacing w:val="-1"/>
                <w:w w:val="105"/>
              </w:rPr>
              <w:t>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DB0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376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083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գ.Գեղանիստ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04C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CA84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23EF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1D415EC0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D95B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38.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4D8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Հայրենյացի նախակրթարանի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FDB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50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AAC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գ.Հայրենյաց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595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EA13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865C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30510CF9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B1BB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lastRenderedPageBreak/>
              <w:t>39.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45C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Հայրենյացի գյուղական ակումբի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8E7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796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E9B1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գ.Հայրենյաց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E48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A002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3BC6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5493A0C1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19E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40.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86F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Հայրենյացի վարչական կենտրոնի 2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F0B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450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C31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գ.Հայրենյաց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54E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F743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9AE8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2A0A85C7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EA39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41.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6BF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Լուսակերտի մշակույթի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D13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256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351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գ.Լուսակերտ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EAA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C157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2648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2D1BCB3C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F33D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42.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641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Լուսակերտի վարչական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D2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121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223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գ.Լուսակերտ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C8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663C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FAEA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447DCE03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89AD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43.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734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Լուսակերտի ԲՄԿ-ի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9AC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72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51B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գ.Լուսակերտ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53F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E73D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1330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09B894EE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1E0F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44.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FE8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Հառիճի վարչական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CCD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210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7D1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գ.Հառիճ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E60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166B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0772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47FBE3D3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3353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45.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A7D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Հառիճի մշակույթի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58F1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732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146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գ.Հառիճ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A131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8C40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369C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5033337F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F7E3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46.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77F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Հառիճի մանկապարտեզի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F08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455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6FD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գ.Հառիճ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9FC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E411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2D0D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71CBF132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7F01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47.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2A7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Սպանդարյանի նախադպրոցական ուսումնական հաստատության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70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654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B41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գ.Սպանդարյան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EF4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9306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F5F2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62FDAF08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F26B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48.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B20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Սպանդարյանի մշակույթի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E1D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336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64B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գ.Սպանդարյան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E2F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 xml:space="preserve">  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29EC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16CE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01DE0FDA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A9B6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49.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82D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 xml:space="preserve">Փոքր Մանթաշի արվեստի </w:t>
            </w:r>
            <w:r w:rsidRPr="0097485E">
              <w:rPr>
                <w:spacing w:val="-1"/>
                <w:w w:val="105"/>
              </w:rPr>
              <w:lastRenderedPageBreak/>
              <w:t>դպրոցի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004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lastRenderedPageBreak/>
              <w:t xml:space="preserve">220 </w:t>
            </w:r>
            <w:r w:rsidRPr="0097485E">
              <w:rPr>
                <w:w w:val="105"/>
              </w:rPr>
              <w:lastRenderedPageBreak/>
              <w:t>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3D4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lastRenderedPageBreak/>
              <w:t xml:space="preserve">գ.Փոքր </w:t>
            </w:r>
            <w:r w:rsidRPr="0097485E">
              <w:rPr>
                <w:w w:val="105"/>
              </w:rPr>
              <w:lastRenderedPageBreak/>
              <w:t>Մանթաշ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76B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lastRenderedPageBreak/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DF63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 xml:space="preserve">Համայնքի </w:t>
            </w:r>
            <w:r w:rsidRPr="0097485E">
              <w:lastRenderedPageBreak/>
              <w:t>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A670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6FD16518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C6A8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50.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F82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Փոքր Մանթաշի նախադպրոցական ուսումնական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71F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630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1E7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գ.Փոքր Մանթաշ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014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243E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319E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70B6CF52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3CBC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51.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CB3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Վարդաքարի մշակույթի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E64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544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536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գ.Վարդաքար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DBA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8C53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2817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32F0CF2B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7C3E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52.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F51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Վարդաքարի մանկապարտեզի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F34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256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646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գ.Վարդաքար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729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6E76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5E69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46139867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631C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53.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15B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Վարդաքարի վարչական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FB6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544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89E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գ.Վարդաքար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0C5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C3B1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45D3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22470E2C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7EDB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54.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96C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Նոր Կյանքի արվեստի դպրոցի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875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209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0B2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 Նոր Կյանք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4B8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5A81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F17C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28ACBCDC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6595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55.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D66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Նոր Կյանքի մշակույթի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F08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50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8E0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 Նոր Կյանք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9F5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371A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B543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3FA71E78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FE85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56.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E97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Նոր Կյանքի վարչական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659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400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683D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 Նոր Կյանք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3F0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BA8C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5FE2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6F62E698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B25F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57.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92A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Պեմզաշենի նախադպրոցական ուսումնական հաստատության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9D4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381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B43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գ.Պեմզաշեն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31A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5F3D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7323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44538DBA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501A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58.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CB1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Պեմզաշենի արվեստի դպրոցի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FC6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126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085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գ.Պեմզաշեն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C4A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CBA1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D4D4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44DAD52B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E1B3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59.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74A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Պեմզաշենի վարչական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28B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303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227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գ.Պեմզաշեն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DA2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3413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 xml:space="preserve">Համայնքի կողմից </w:t>
            </w:r>
            <w:r w:rsidRPr="0097485E">
              <w:lastRenderedPageBreak/>
              <w:t>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A20F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41DD5B3D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A38C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60.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EBE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Գետափի մշակույթի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DA8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81C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գ.Գետափ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781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2C61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6D64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3A86303F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F8B1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61.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8DB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Հայկասարի վարչական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A981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450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95A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գ.Հայկասար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EEB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2A5C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E364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5A7E1681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AE36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62.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38D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Հոռոմի մշակույթի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672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780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DF5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գ.Հոռոմ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17E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C5D3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0A9D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38AAC255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3B2A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63.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8E1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Հոռոմի վարչական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5F1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213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324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գ.Հոռոմ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97D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F896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83A2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6B761A08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009D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64.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305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Հոռոմի մարզադաշտ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96D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7400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F39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գ.Հոռոմ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1C9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վատ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5E77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C903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4D22A470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899D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65.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1B61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Մեծ Մանթաշի մանկապարտեզի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662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340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C13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գ.Մեծ Մանթաշ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DC6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4691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F8C7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52B71953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34BA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66.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ADD1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Մեծ Մանթաշի վարչական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1A7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500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3F5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գ.Մեծ Մանթաշ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F30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4E3C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07B8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627F1413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6C2E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67.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F12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Տուֆաշենի վարչական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751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300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AA5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գ.Տուֆաշեն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FEE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D793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1A71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030A328B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117E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68.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DA8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Տուֆաշենի մշակույթի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390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2800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55B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գ.Տուֆաշեն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888B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վատ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3880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77F1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1618DD31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B7BE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69.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C52D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Լեռնակերտի վարչական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0EF7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400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D560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գ.Լեռնակերտ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8DD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վատ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E293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</w:t>
            </w:r>
            <w:r w:rsidRPr="0097485E">
              <w:lastRenderedPageBreak/>
              <w:t>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CBBC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5DAC6E91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57DF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70.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F34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Լեռնակերտի մշակույթի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FE5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500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62B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գ.Լեռնակերտ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2661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22B2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B6C4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3C5B7313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AA0F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71.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E52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Նահապետավանի վարչական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E67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261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F58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գ.Նահապետավան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AEC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28D2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DBA1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4C893FAA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739A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72.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8A4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Նահապետավանի հովվի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7E0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270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5BC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գ.Նահապետավան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086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վատ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2D77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0F57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5EAB6F94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4C67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73.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D79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Հովտաշենի վարչական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BE2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280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FF9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գ.Հովտաշեն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40F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EA6C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1A22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17F5D36B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9D0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74.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43B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Սարալանջի մշակույթի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1773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850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91A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գ.Սարալանջ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D609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08B6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081C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586D1FA0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8105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75.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6BC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Սարալանջի ուսուցչի տան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0F7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700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C4B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գ.Սարալանջ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3F5A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վատ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333D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994E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4131FD7E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123E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76.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BB8E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Մեղրաշեն վարչական կենտրոնի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E0C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635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C98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գ.Մեղրաշեն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D8F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74C4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8401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16E0D844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B087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77.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F826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Մեղրաշենի մշակույթի տան շեն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79C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655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EAE8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գ.Մեղրաշեն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A19F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145A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6E07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5571D6BF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5463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78.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2FD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Մեղրաշենի նավթամթերքների պահեստ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DE5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2282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637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գ.Մեղրաշեն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73D2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2F15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12C4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455E59" w:rsidRPr="0097485E" w14:paraId="590BA28A" w14:textId="77777777" w:rsidTr="003210CA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4CA9" w14:textId="77777777" w:rsidR="00455E59" w:rsidRPr="0097485E" w:rsidRDefault="00455E59" w:rsidP="00237C8F">
            <w:pPr>
              <w:pStyle w:val="TableParagraph"/>
              <w:spacing w:before="106" w:line="276" w:lineRule="auto"/>
              <w:ind w:right="36"/>
              <w:jc w:val="right"/>
              <w:rPr>
                <w:w w:val="105"/>
              </w:rPr>
            </w:pPr>
            <w:r w:rsidRPr="0097485E">
              <w:rPr>
                <w:w w:val="105"/>
              </w:rPr>
              <w:t>79.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98C1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04"/>
              <w:rPr>
                <w:spacing w:val="-1"/>
                <w:w w:val="105"/>
              </w:rPr>
            </w:pPr>
            <w:r w:rsidRPr="0097485E">
              <w:rPr>
                <w:spacing w:val="-1"/>
                <w:w w:val="105"/>
              </w:rPr>
              <w:t>Մեղարշենի մանկապարտեզի շենք</w:t>
            </w:r>
          </w:p>
        </w:tc>
        <w:tc>
          <w:tcPr>
            <w:tcW w:w="1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0825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141" w:right="132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2890 ք.մ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39CC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" w:right="91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գ.Մեղրաշեն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3674" w14:textId="77777777" w:rsidR="00455E59" w:rsidRPr="0097485E" w:rsidRDefault="00455E59" w:rsidP="00237C8F">
            <w:pPr>
              <w:pStyle w:val="TableParagraph"/>
              <w:spacing w:before="106" w:line="276" w:lineRule="auto"/>
              <w:ind w:left="46" w:right="36"/>
              <w:jc w:val="center"/>
              <w:rPr>
                <w:w w:val="105"/>
              </w:rPr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D6D5" w14:textId="77777777" w:rsidR="00455E59" w:rsidRPr="0097485E" w:rsidRDefault="00455E5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 կողմից օգտագործման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8949" w14:textId="77777777" w:rsidR="00455E59" w:rsidRPr="0097485E" w:rsidRDefault="00455E59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072A3967" w14:textId="77777777" w:rsidTr="00321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  <w:tcBorders>
              <w:top w:val="nil"/>
            </w:tcBorders>
          </w:tcPr>
          <w:p w14:paraId="2E676CFD" w14:textId="77777777" w:rsidR="00076C15" w:rsidRPr="0097485E" w:rsidRDefault="00011FA9" w:rsidP="00237C8F">
            <w:pPr>
              <w:pStyle w:val="TableParagraph"/>
              <w:spacing w:before="106" w:line="276" w:lineRule="auto"/>
              <w:ind w:right="36"/>
              <w:jc w:val="right"/>
            </w:pPr>
            <w:r w:rsidRPr="0097485E">
              <w:rPr>
                <w:w w:val="105"/>
              </w:rPr>
              <w:lastRenderedPageBreak/>
              <w:t>21.</w:t>
            </w:r>
          </w:p>
        </w:tc>
        <w:tc>
          <w:tcPr>
            <w:tcW w:w="3846" w:type="dxa"/>
            <w:tcBorders>
              <w:top w:val="nil"/>
            </w:tcBorders>
          </w:tcPr>
          <w:p w14:paraId="50CCEC1E" w14:textId="77777777" w:rsidR="00076C15" w:rsidRPr="0097485E" w:rsidRDefault="00011FA9" w:rsidP="00237C8F">
            <w:pPr>
              <w:pStyle w:val="TableParagraph"/>
              <w:spacing w:before="106" w:line="276" w:lineRule="auto"/>
              <w:ind w:left="104"/>
            </w:pPr>
            <w:r w:rsidRPr="0097485E">
              <w:rPr>
                <w:spacing w:val="-1"/>
                <w:w w:val="105"/>
              </w:rPr>
              <w:t>Սպորտ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դպրոց</w:t>
            </w:r>
          </w:p>
        </w:tc>
        <w:tc>
          <w:tcPr>
            <w:tcW w:w="1116" w:type="dxa"/>
            <w:tcBorders>
              <w:top w:val="nil"/>
            </w:tcBorders>
          </w:tcPr>
          <w:p w14:paraId="608B1C4E" w14:textId="77777777" w:rsidR="00076C15" w:rsidRPr="0097485E" w:rsidRDefault="00011FA9" w:rsidP="00237C8F">
            <w:pPr>
              <w:pStyle w:val="TableParagraph"/>
              <w:spacing w:before="106" w:line="276" w:lineRule="auto"/>
              <w:ind w:left="141" w:right="132"/>
              <w:jc w:val="center"/>
            </w:pPr>
            <w:r w:rsidRPr="0097485E">
              <w:rPr>
                <w:w w:val="105"/>
              </w:rPr>
              <w:t>1030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ք.մ</w:t>
            </w:r>
          </w:p>
        </w:tc>
        <w:tc>
          <w:tcPr>
            <w:tcW w:w="1778" w:type="dxa"/>
            <w:tcBorders>
              <w:top w:val="nil"/>
            </w:tcBorders>
          </w:tcPr>
          <w:p w14:paraId="53C9BB45" w14:textId="77777777" w:rsidR="00076C15" w:rsidRPr="0097485E" w:rsidRDefault="00237C8F" w:rsidP="00237C8F">
            <w:pPr>
              <w:pStyle w:val="TableParagraph"/>
              <w:spacing w:before="106" w:line="276" w:lineRule="auto"/>
              <w:ind w:left="4" w:right="91"/>
              <w:jc w:val="center"/>
            </w:pPr>
            <w:r w:rsidRPr="0097485E">
              <w:rPr>
                <w:w w:val="105"/>
              </w:rPr>
              <w:t>Արթիկ</w:t>
            </w:r>
          </w:p>
        </w:tc>
        <w:tc>
          <w:tcPr>
            <w:tcW w:w="965" w:type="dxa"/>
            <w:tcBorders>
              <w:top w:val="nil"/>
            </w:tcBorders>
          </w:tcPr>
          <w:p w14:paraId="7D222539" w14:textId="77777777" w:rsidR="00076C15" w:rsidRPr="0097485E" w:rsidRDefault="00011FA9" w:rsidP="00237C8F">
            <w:pPr>
              <w:pStyle w:val="TableParagraph"/>
              <w:spacing w:before="106" w:line="276" w:lineRule="auto"/>
              <w:ind w:left="46" w:right="36"/>
              <w:jc w:val="center"/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  <w:tcBorders>
              <w:top w:val="nil"/>
            </w:tcBorders>
          </w:tcPr>
          <w:p w14:paraId="21FAEFC6" w14:textId="77777777" w:rsidR="00076C15" w:rsidRPr="0097485E" w:rsidRDefault="00011FA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</w:t>
            </w:r>
            <w:r w:rsidRPr="0097485E">
              <w:rPr>
                <w:spacing w:val="1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-35"/>
              </w:rPr>
              <w:t xml:space="preserve"> </w:t>
            </w:r>
            <w:r w:rsidRPr="0097485E">
              <w:rPr>
                <w:w w:val="105"/>
              </w:rPr>
              <w:t>օգտագործման</w:t>
            </w:r>
          </w:p>
        </w:tc>
        <w:tc>
          <w:tcPr>
            <w:tcW w:w="1213" w:type="dxa"/>
            <w:tcBorders>
              <w:top w:val="nil"/>
            </w:tcBorders>
          </w:tcPr>
          <w:p w14:paraId="32CD4058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17D59F11" w14:textId="77777777" w:rsidTr="00321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8"/>
        </w:trPr>
        <w:tc>
          <w:tcPr>
            <w:tcW w:w="567" w:type="dxa"/>
          </w:tcPr>
          <w:p w14:paraId="79E8D831" w14:textId="77777777" w:rsidR="00076C15" w:rsidRPr="0097485E" w:rsidRDefault="00011FA9" w:rsidP="00237C8F">
            <w:pPr>
              <w:pStyle w:val="TableParagraph"/>
              <w:spacing w:before="107" w:line="276" w:lineRule="auto"/>
              <w:ind w:right="36"/>
              <w:jc w:val="right"/>
            </w:pPr>
            <w:r w:rsidRPr="0097485E">
              <w:rPr>
                <w:w w:val="105"/>
              </w:rPr>
              <w:t>22.</w:t>
            </w:r>
          </w:p>
        </w:tc>
        <w:tc>
          <w:tcPr>
            <w:tcW w:w="3846" w:type="dxa"/>
          </w:tcPr>
          <w:p w14:paraId="74BABD58" w14:textId="77777777" w:rsidR="00076C15" w:rsidRPr="0097485E" w:rsidRDefault="00011FA9" w:rsidP="00237C8F">
            <w:pPr>
              <w:pStyle w:val="TableParagraph"/>
              <w:spacing w:before="107" w:line="276" w:lineRule="auto"/>
              <w:ind w:left="104"/>
            </w:pPr>
            <w:r w:rsidRPr="0097485E">
              <w:rPr>
                <w:w w:val="105"/>
              </w:rPr>
              <w:t>Մարզադահլիճ</w:t>
            </w:r>
          </w:p>
        </w:tc>
        <w:tc>
          <w:tcPr>
            <w:tcW w:w="1116" w:type="dxa"/>
          </w:tcPr>
          <w:p w14:paraId="3AFEC863" w14:textId="77777777" w:rsidR="00076C15" w:rsidRPr="0097485E" w:rsidRDefault="00011FA9" w:rsidP="00237C8F">
            <w:pPr>
              <w:pStyle w:val="TableParagraph"/>
              <w:spacing w:before="107" w:line="276" w:lineRule="auto"/>
              <w:ind w:left="141" w:right="135"/>
              <w:jc w:val="center"/>
            </w:pPr>
            <w:r w:rsidRPr="0097485E">
              <w:rPr>
                <w:w w:val="105"/>
              </w:rPr>
              <w:t>288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ք.մ</w:t>
            </w:r>
          </w:p>
        </w:tc>
        <w:tc>
          <w:tcPr>
            <w:tcW w:w="1778" w:type="dxa"/>
          </w:tcPr>
          <w:p w14:paraId="5B5A5BB3" w14:textId="77777777" w:rsidR="00076C15" w:rsidRPr="0097485E" w:rsidRDefault="00237C8F" w:rsidP="00237C8F">
            <w:pPr>
              <w:pStyle w:val="TableParagraph"/>
              <w:spacing w:before="107" w:line="276" w:lineRule="auto"/>
              <w:ind w:left="4" w:right="91"/>
              <w:jc w:val="center"/>
            </w:pPr>
            <w:r w:rsidRPr="0097485E">
              <w:rPr>
                <w:w w:val="105"/>
              </w:rPr>
              <w:t>Արթիկ</w:t>
            </w:r>
          </w:p>
        </w:tc>
        <w:tc>
          <w:tcPr>
            <w:tcW w:w="965" w:type="dxa"/>
          </w:tcPr>
          <w:p w14:paraId="347CC4C9" w14:textId="77777777" w:rsidR="00076C15" w:rsidRPr="0097485E" w:rsidRDefault="00011FA9" w:rsidP="00237C8F">
            <w:pPr>
              <w:pStyle w:val="TableParagraph"/>
              <w:spacing w:before="107" w:line="276" w:lineRule="auto"/>
              <w:ind w:left="46" w:right="36"/>
              <w:jc w:val="center"/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</w:tcPr>
          <w:p w14:paraId="319615EF" w14:textId="77777777" w:rsidR="00076C15" w:rsidRPr="0097485E" w:rsidRDefault="00011FA9" w:rsidP="00237C8F">
            <w:pPr>
              <w:pStyle w:val="TableParagraph"/>
              <w:spacing w:before="8" w:line="276" w:lineRule="auto"/>
              <w:ind w:left="302" w:hanging="113"/>
            </w:pPr>
            <w:r w:rsidRPr="0097485E">
              <w:t>Համայնքի</w:t>
            </w:r>
            <w:r w:rsidRPr="0097485E">
              <w:rPr>
                <w:spacing w:val="1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-35"/>
              </w:rPr>
              <w:t xml:space="preserve"> </w:t>
            </w:r>
            <w:r w:rsidRPr="0097485E">
              <w:rPr>
                <w:w w:val="105"/>
              </w:rPr>
              <w:t>օգտագործման</w:t>
            </w:r>
          </w:p>
        </w:tc>
        <w:tc>
          <w:tcPr>
            <w:tcW w:w="1213" w:type="dxa"/>
          </w:tcPr>
          <w:p w14:paraId="65D42D2A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1376642D" w14:textId="77777777" w:rsidTr="00321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6"/>
        </w:trPr>
        <w:tc>
          <w:tcPr>
            <w:tcW w:w="567" w:type="dxa"/>
          </w:tcPr>
          <w:p w14:paraId="79441DD9" w14:textId="77777777" w:rsidR="00076C15" w:rsidRPr="0097485E" w:rsidRDefault="00011FA9" w:rsidP="00237C8F">
            <w:pPr>
              <w:pStyle w:val="TableParagraph"/>
              <w:spacing w:before="104" w:line="276" w:lineRule="auto"/>
              <w:ind w:right="36"/>
              <w:jc w:val="right"/>
            </w:pPr>
            <w:r w:rsidRPr="0097485E">
              <w:rPr>
                <w:w w:val="105"/>
              </w:rPr>
              <w:t>23.</w:t>
            </w:r>
          </w:p>
        </w:tc>
        <w:tc>
          <w:tcPr>
            <w:tcW w:w="3846" w:type="dxa"/>
          </w:tcPr>
          <w:p w14:paraId="453A0365" w14:textId="77777777" w:rsidR="00076C15" w:rsidRPr="0097485E" w:rsidRDefault="00011FA9" w:rsidP="00237C8F">
            <w:pPr>
              <w:pStyle w:val="TableParagraph"/>
              <w:spacing w:before="104" w:line="276" w:lineRule="auto"/>
              <w:ind w:left="104"/>
            </w:pPr>
            <w:r w:rsidRPr="0097485E">
              <w:rPr>
                <w:w w:val="105"/>
              </w:rPr>
              <w:t>Մշակույթի</w:t>
            </w:r>
            <w:r w:rsidRPr="0097485E">
              <w:rPr>
                <w:spacing w:val="26"/>
                <w:w w:val="105"/>
              </w:rPr>
              <w:t xml:space="preserve"> </w:t>
            </w:r>
            <w:r w:rsidRPr="0097485E">
              <w:rPr>
                <w:w w:val="105"/>
              </w:rPr>
              <w:t>տուն</w:t>
            </w:r>
          </w:p>
        </w:tc>
        <w:tc>
          <w:tcPr>
            <w:tcW w:w="1116" w:type="dxa"/>
          </w:tcPr>
          <w:p w14:paraId="5DA11361" w14:textId="77777777" w:rsidR="00076C15" w:rsidRPr="0097485E" w:rsidRDefault="00011FA9" w:rsidP="00237C8F">
            <w:pPr>
              <w:pStyle w:val="TableParagraph"/>
              <w:spacing w:before="104" w:line="276" w:lineRule="auto"/>
              <w:ind w:left="141" w:right="132"/>
              <w:jc w:val="center"/>
            </w:pPr>
            <w:r w:rsidRPr="0097485E">
              <w:rPr>
                <w:w w:val="105"/>
              </w:rPr>
              <w:t>3030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ք.մ</w:t>
            </w:r>
          </w:p>
        </w:tc>
        <w:tc>
          <w:tcPr>
            <w:tcW w:w="1778" w:type="dxa"/>
          </w:tcPr>
          <w:p w14:paraId="07715A57" w14:textId="77777777" w:rsidR="00076C15" w:rsidRPr="0097485E" w:rsidRDefault="00237C8F" w:rsidP="00237C8F">
            <w:pPr>
              <w:pStyle w:val="TableParagraph"/>
              <w:spacing w:before="104" w:line="276" w:lineRule="auto"/>
              <w:ind w:left="4" w:right="91"/>
              <w:jc w:val="center"/>
            </w:pPr>
            <w:r w:rsidRPr="0097485E">
              <w:rPr>
                <w:w w:val="105"/>
              </w:rPr>
              <w:t>Արթիկ</w:t>
            </w:r>
          </w:p>
        </w:tc>
        <w:tc>
          <w:tcPr>
            <w:tcW w:w="965" w:type="dxa"/>
          </w:tcPr>
          <w:p w14:paraId="22A376E0" w14:textId="77777777" w:rsidR="00076C15" w:rsidRPr="0097485E" w:rsidRDefault="00011FA9" w:rsidP="00237C8F">
            <w:pPr>
              <w:pStyle w:val="TableParagraph"/>
              <w:spacing w:before="104" w:line="276" w:lineRule="auto"/>
              <w:ind w:left="46" w:right="36"/>
              <w:jc w:val="center"/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</w:tcPr>
          <w:p w14:paraId="74143CD9" w14:textId="77777777" w:rsidR="00076C15" w:rsidRPr="0097485E" w:rsidRDefault="00011FA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</w:t>
            </w:r>
            <w:r w:rsidRPr="0097485E">
              <w:rPr>
                <w:spacing w:val="1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-35"/>
              </w:rPr>
              <w:t xml:space="preserve"> </w:t>
            </w:r>
            <w:r w:rsidRPr="0097485E">
              <w:rPr>
                <w:w w:val="105"/>
              </w:rPr>
              <w:t>օգտագործման</w:t>
            </w:r>
          </w:p>
        </w:tc>
        <w:tc>
          <w:tcPr>
            <w:tcW w:w="1213" w:type="dxa"/>
          </w:tcPr>
          <w:p w14:paraId="476F49F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5863EF20" w14:textId="77777777" w:rsidTr="00321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6"/>
        </w:trPr>
        <w:tc>
          <w:tcPr>
            <w:tcW w:w="567" w:type="dxa"/>
          </w:tcPr>
          <w:p w14:paraId="3FEDD017" w14:textId="77777777" w:rsidR="00076C15" w:rsidRPr="0097485E" w:rsidRDefault="00011FA9" w:rsidP="00237C8F">
            <w:pPr>
              <w:pStyle w:val="TableParagraph"/>
              <w:spacing w:before="104" w:line="276" w:lineRule="auto"/>
              <w:ind w:right="36"/>
              <w:jc w:val="right"/>
            </w:pPr>
            <w:r w:rsidRPr="0097485E">
              <w:rPr>
                <w:w w:val="105"/>
              </w:rPr>
              <w:t>24.</w:t>
            </w:r>
          </w:p>
        </w:tc>
        <w:tc>
          <w:tcPr>
            <w:tcW w:w="3846" w:type="dxa"/>
          </w:tcPr>
          <w:p w14:paraId="2154CF9C" w14:textId="77777777" w:rsidR="00076C15" w:rsidRPr="0097485E" w:rsidRDefault="00011FA9" w:rsidP="00237C8F">
            <w:pPr>
              <w:pStyle w:val="TableParagraph"/>
              <w:spacing w:before="104" w:line="276" w:lineRule="auto"/>
              <w:ind w:left="104"/>
            </w:pPr>
            <w:r w:rsidRPr="0097485E">
              <w:t>Կենտրոնական</w:t>
            </w:r>
            <w:r w:rsidRPr="0097485E">
              <w:rPr>
                <w:spacing w:val="23"/>
              </w:rPr>
              <w:t xml:space="preserve"> </w:t>
            </w:r>
            <w:r w:rsidRPr="0097485E">
              <w:t>գրադարան</w:t>
            </w:r>
          </w:p>
        </w:tc>
        <w:tc>
          <w:tcPr>
            <w:tcW w:w="1116" w:type="dxa"/>
          </w:tcPr>
          <w:p w14:paraId="4DAD5190" w14:textId="77777777" w:rsidR="00076C15" w:rsidRPr="0097485E" w:rsidRDefault="00011FA9" w:rsidP="00237C8F">
            <w:pPr>
              <w:pStyle w:val="TableParagraph"/>
              <w:spacing w:before="104" w:line="276" w:lineRule="auto"/>
              <w:ind w:left="141" w:right="135"/>
              <w:jc w:val="center"/>
            </w:pPr>
            <w:r w:rsidRPr="0097485E">
              <w:rPr>
                <w:w w:val="105"/>
              </w:rPr>
              <w:t>620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ք.մ</w:t>
            </w:r>
          </w:p>
        </w:tc>
        <w:tc>
          <w:tcPr>
            <w:tcW w:w="1778" w:type="dxa"/>
          </w:tcPr>
          <w:p w14:paraId="0D1EDC81" w14:textId="77777777" w:rsidR="00076C15" w:rsidRPr="0097485E" w:rsidRDefault="00237C8F" w:rsidP="00237C8F">
            <w:pPr>
              <w:pStyle w:val="TableParagraph"/>
              <w:spacing w:before="104" w:line="276" w:lineRule="auto"/>
              <w:ind w:left="105" w:right="91"/>
              <w:jc w:val="center"/>
            </w:pPr>
            <w:r w:rsidRPr="0097485E">
              <w:rPr>
                <w:w w:val="105"/>
              </w:rPr>
              <w:t>Արթիկ</w:t>
            </w:r>
          </w:p>
        </w:tc>
        <w:tc>
          <w:tcPr>
            <w:tcW w:w="965" w:type="dxa"/>
          </w:tcPr>
          <w:p w14:paraId="73FDF682" w14:textId="77777777" w:rsidR="00076C15" w:rsidRPr="0097485E" w:rsidRDefault="00011FA9" w:rsidP="00237C8F">
            <w:pPr>
              <w:pStyle w:val="TableParagraph"/>
              <w:spacing w:before="104" w:line="276" w:lineRule="auto"/>
              <w:ind w:left="128"/>
            </w:pPr>
            <w:r w:rsidRPr="0097485E">
              <w:t>բավարար</w:t>
            </w:r>
          </w:p>
        </w:tc>
        <w:tc>
          <w:tcPr>
            <w:tcW w:w="1653" w:type="dxa"/>
          </w:tcPr>
          <w:p w14:paraId="70E6DB86" w14:textId="77777777" w:rsidR="00076C15" w:rsidRPr="0097485E" w:rsidRDefault="00011FA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</w:t>
            </w:r>
            <w:r w:rsidRPr="0097485E">
              <w:rPr>
                <w:spacing w:val="1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-35"/>
              </w:rPr>
              <w:t xml:space="preserve"> </w:t>
            </w:r>
            <w:r w:rsidRPr="0097485E">
              <w:rPr>
                <w:w w:val="105"/>
              </w:rPr>
              <w:t>օգտագործման</w:t>
            </w:r>
          </w:p>
        </w:tc>
        <w:tc>
          <w:tcPr>
            <w:tcW w:w="1213" w:type="dxa"/>
          </w:tcPr>
          <w:p w14:paraId="63809F16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0CDC5167" w14:textId="77777777" w:rsidTr="00321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6"/>
        </w:trPr>
        <w:tc>
          <w:tcPr>
            <w:tcW w:w="567" w:type="dxa"/>
          </w:tcPr>
          <w:p w14:paraId="0CD97A31" w14:textId="77777777" w:rsidR="00076C15" w:rsidRPr="0097485E" w:rsidRDefault="00011FA9" w:rsidP="00237C8F">
            <w:pPr>
              <w:pStyle w:val="TableParagraph"/>
              <w:spacing w:before="105" w:line="276" w:lineRule="auto"/>
              <w:ind w:right="36"/>
              <w:jc w:val="right"/>
            </w:pPr>
            <w:r w:rsidRPr="0097485E">
              <w:rPr>
                <w:w w:val="105"/>
              </w:rPr>
              <w:t>25.</w:t>
            </w:r>
          </w:p>
        </w:tc>
        <w:tc>
          <w:tcPr>
            <w:tcW w:w="3846" w:type="dxa"/>
          </w:tcPr>
          <w:p w14:paraId="0E315BEE" w14:textId="77777777" w:rsidR="00076C15" w:rsidRPr="0097485E" w:rsidRDefault="00011FA9" w:rsidP="00237C8F">
            <w:pPr>
              <w:pStyle w:val="TableParagraph"/>
              <w:spacing w:before="105" w:line="276" w:lineRule="auto"/>
              <w:ind w:left="104"/>
            </w:pPr>
            <w:r w:rsidRPr="0097485E">
              <w:t>Քաղաքապետարանի</w:t>
            </w:r>
            <w:r w:rsidRPr="0097485E">
              <w:rPr>
                <w:spacing w:val="25"/>
              </w:rPr>
              <w:t xml:space="preserve"> </w:t>
            </w:r>
            <w:r w:rsidRPr="0097485E">
              <w:t>շենք</w:t>
            </w:r>
          </w:p>
        </w:tc>
        <w:tc>
          <w:tcPr>
            <w:tcW w:w="1116" w:type="dxa"/>
          </w:tcPr>
          <w:p w14:paraId="16A080CC" w14:textId="77777777" w:rsidR="00076C15" w:rsidRPr="0097485E" w:rsidRDefault="00011FA9" w:rsidP="00237C8F">
            <w:pPr>
              <w:pStyle w:val="TableParagraph"/>
              <w:spacing w:before="105" w:line="276" w:lineRule="auto"/>
              <w:ind w:left="141" w:right="132"/>
              <w:jc w:val="center"/>
            </w:pPr>
            <w:r w:rsidRPr="0097485E">
              <w:rPr>
                <w:w w:val="105"/>
              </w:rPr>
              <w:t>1530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ք.մ</w:t>
            </w:r>
          </w:p>
        </w:tc>
        <w:tc>
          <w:tcPr>
            <w:tcW w:w="1778" w:type="dxa"/>
          </w:tcPr>
          <w:p w14:paraId="2679C297" w14:textId="77777777" w:rsidR="00076C15" w:rsidRPr="0097485E" w:rsidRDefault="00237C8F" w:rsidP="00237C8F">
            <w:pPr>
              <w:pStyle w:val="TableParagraph"/>
              <w:spacing w:before="105" w:line="276" w:lineRule="auto"/>
              <w:ind w:left="105" w:right="91"/>
              <w:jc w:val="center"/>
            </w:pPr>
            <w:r w:rsidRPr="0097485E">
              <w:rPr>
                <w:w w:val="105"/>
              </w:rPr>
              <w:t>Արթիկ</w:t>
            </w:r>
          </w:p>
        </w:tc>
        <w:tc>
          <w:tcPr>
            <w:tcW w:w="965" w:type="dxa"/>
          </w:tcPr>
          <w:p w14:paraId="282AE257" w14:textId="77777777" w:rsidR="00076C15" w:rsidRPr="0097485E" w:rsidRDefault="00011FA9" w:rsidP="00237C8F">
            <w:pPr>
              <w:pStyle w:val="TableParagraph"/>
              <w:spacing w:before="105" w:line="276" w:lineRule="auto"/>
              <w:ind w:left="46" w:right="36"/>
              <w:jc w:val="center"/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</w:tcPr>
          <w:p w14:paraId="1039E206" w14:textId="77777777" w:rsidR="00076C15" w:rsidRPr="0097485E" w:rsidRDefault="00011FA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</w:t>
            </w:r>
            <w:r w:rsidRPr="0097485E">
              <w:rPr>
                <w:spacing w:val="1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-35"/>
              </w:rPr>
              <w:t xml:space="preserve"> </w:t>
            </w:r>
            <w:r w:rsidRPr="0097485E">
              <w:rPr>
                <w:w w:val="105"/>
              </w:rPr>
              <w:t>օգտագործման</w:t>
            </w:r>
          </w:p>
        </w:tc>
        <w:tc>
          <w:tcPr>
            <w:tcW w:w="1213" w:type="dxa"/>
          </w:tcPr>
          <w:p w14:paraId="17A0BF6C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34F2E125" w14:textId="77777777" w:rsidTr="00321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6"/>
        </w:trPr>
        <w:tc>
          <w:tcPr>
            <w:tcW w:w="567" w:type="dxa"/>
          </w:tcPr>
          <w:p w14:paraId="7B2B949C" w14:textId="77777777" w:rsidR="00076C15" w:rsidRPr="0097485E" w:rsidRDefault="00011FA9" w:rsidP="00237C8F">
            <w:pPr>
              <w:pStyle w:val="TableParagraph"/>
              <w:spacing w:before="107" w:line="276" w:lineRule="auto"/>
              <w:ind w:right="36"/>
              <w:jc w:val="right"/>
            </w:pPr>
            <w:r w:rsidRPr="0097485E">
              <w:rPr>
                <w:w w:val="105"/>
              </w:rPr>
              <w:t>26.</w:t>
            </w:r>
          </w:p>
        </w:tc>
        <w:tc>
          <w:tcPr>
            <w:tcW w:w="3846" w:type="dxa"/>
          </w:tcPr>
          <w:p w14:paraId="51F12DB7" w14:textId="77777777" w:rsidR="00076C15" w:rsidRPr="0097485E" w:rsidRDefault="00011FA9" w:rsidP="00237C8F">
            <w:pPr>
              <w:pStyle w:val="TableParagraph"/>
              <w:spacing w:before="107" w:line="276" w:lineRule="auto"/>
              <w:ind w:left="104"/>
            </w:pPr>
            <w:r w:rsidRPr="0097485E">
              <w:rPr>
                <w:spacing w:val="-1"/>
                <w:w w:val="105"/>
              </w:rPr>
              <w:t>Գերեզմանատուն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w w:val="105"/>
              </w:rPr>
              <w:t>N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w w:val="105"/>
              </w:rPr>
              <w:t>1</w:t>
            </w:r>
          </w:p>
        </w:tc>
        <w:tc>
          <w:tcPr>
            <w:tcW w:w="1116" w:type="dxa"/>
          </w:tcPr>
          <w:p w14:paraId="2C73A7DD" w14:textId="77777777" w:rsidR="00076C15" w:rsidRPr="0097485E" w:rsidRDefault="00011FA9" w:rsidP="00237C8F">
            <w:pPr>
              <w:pStyle w:val="TableParagraph"/>
              <w:spacing w:before="107" w:line="276" w:lineRule="auto"/>
              <w:ind w:left="326"/>
            </w:pPr>
            <w:r w:rsidRPr="0097485E">
              <w:rPr>
                <w:w w:val="105"/>
              </w:rPr>
              <w:t>3.48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ք.մ</w:t>
            </w:r>
          </w:p>
        </w:tc>
        <w:tc>
          <w:tcPr>
            <w:tcW w:w="1778" w:type="dxa"/>
          </w:tcPr>
          <w:p w14:paraId="6BFB8FB7" w14:textId="77777777" w:rsidR="00076C15" w:rsidRPr="0097485E" w:rsidRDefault="00237C8F" w:rsidP="00237C8F">
            <w:pPr>
              <w:pStyle w:val="TableParagraph"/>
              <w:spacing w:before="107" w:line="276" w:lineRule="auto"/>
              <w:ind w:left="4" w:right="91"/>
              <w:jc w:val="center"/>
            </w:pPr>
            <w:r w:rsidRPr="0097485E">
              <w:rPr>
                <w:w w:val="105"/>
              </w:rPr>
              <w:t>Արթիկ</w:t>
            </w:r>
          </w:p>
        </w:tc>
        <w:tc>
          <w:tcPr>
            <w:tcW w:w="965" w:type="dxa"/>
          </w:tcPr>
          <w:p w14:paraId="2CC555CB" w14:textId="77777777" w:rsidR="00076C15" w:rsidRPr="0097485E" w:rsidRDefault="00011FA9" w:rsidP="00237C8F">
            <w:pPr>
              <w:pStyle w:val="TableParagraph"/>
              <w:spacing w:before="107" w:line="276" w:lineRule="auto"/>
              <w:ind w:left="26"/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</w:tcPr>
          <w:p w14:paraId="29791F65" w14:textId="77777777" w:rsidR="00076C15" w:rsidRPr="0097485E" w:rsidRDefault="00011FA9" w:rsidP="00237C8F">
            <w:pPr>
              <w:pStyle w:val="TableParagraph"/>
              <w:spacing w:before="7" w:line="276" w:lineRule="auto"/>
              <w:ind w:left="302" w:hanging="113"/>
            </w:pPr>
            <w:r w:rsidRPr="0097485E">
              <w:t>Համայնքի</w:t>
            </w:r>
            <w:r w:rsidRPr="0097485E">
              <w:rPr>
                <w:spacing w:val="1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-35"/>
              </w:rPr>
              <w:t xml:space="preserve"> </w:t>
            </w:r>
            <w:r w:rsidRPr="0097485E">
              <w:rPr>
                <w:w w:val="105"/>
              </w:rPr>
              <w:t>օգտագործման</w:t>
            </w:r>
          </w:p>
        </w:tc>
        <w:tc>
          <w:tcPr>
            <w:tcW w:w="1213" w:type="dxa"/>
          </w:tcPr>
          <w:p w14:paraId="26B62695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5C04CE82" w14:textId="77777777" w:rsidTr="00321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6"/>
        </w:trPr>
        <w:tc>
          <w:tcPr>
            <w:tcW w:w="567" w:type="dxa"/>
          </w:tcPr>
          <w:p w14:paraId="64B41910" w14:textId="77777777" w:rsidR="00076C15" w:rsidRPr="0097485E" w:rsidRDefault="00011FA9" w:rsidP="00237C8F">
            <w:pPr>
              <w:pStyle w:val="TableParagraph"/>
              <w:spacing w:before="106" w:line="276" w:lineRule="auto"/>
              <w:ind w:right="36"/>
              <w:jc w:val="right"/>
            </w:pPr>
            <w:r w:rsidRPr="0097485E">
              <w:rPr>
                <w:w w:val="105"/>
              </w:rPr>
              <w:t>27.</w:t>
            </w:r>
          </w:p>
        </w:tc>
        <w:tc>
          <w:tcPr>
            <w:tcW w:w="3846" w:type="dxa"/>
          </w:tcPr>
          <w:p w14:paraId="6C3265BC" w14:textId="77777777" w:rsidR="00076C15" w:rsidRPr="0097485E" w:rsidRDefault="00011FA9" w:rsidP="00237C8F">
            <w:pPr>
              <w:pStyle w:val="TableParagraph"/>
              <w:spacing w:before="106" w:line="276" w:lineRule="auto"/>
              <w:ind w:left="104"/>
            </w:pPr>
            <w:r w:rsidRPr="0097485E">
              <w:rPr>
                <w:w w:val="105"/>
              </w:rPr>
              <w:t>Գերեզմանատուն</w:t>
            </w:r>
            <w:r w:rsidRPr="0097485E">
              <w:rPr>
                <w:spacing w:val="23"/>
                <w:w w:val="105"/>
              </w:rPr>
              <w:t xml:space="preserve"> </w:t>
            </w:r>
            <w:r w:rsidRPr="0097485E">
              <w:rPr>
                <w:w w:val="105"/>
              </w:rPr>
              <w:t>N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w w:val="105"/>
              </w:rPr>
              <w:t>2</w:t>
            </w:r>
          </w:p>
        </w:tc>
        <w:tc>
          <w:tcPr>
            <w:tcW w:w="1116" w:type="dxa"/>
          </w:tcPr>
          <w:p w14:paraId="6475BEDA" w14:textId="77777777" w:rsidR="00076C15" w:rsidRPr="0097485E" w:rsidRDefault="00011FA9" w:rsidP="00237C8F">
            <w:pPr>
              <w:pStyle w:val="TableParagraph"/>
              <w:spacing w:before="106" w:line="276" w:lineRule="auto"/>
              <w:ind w:left="369"/>
            </w:pPr>
            <w:r w:rsidRPr="0097485E">
              <w:rPr>
                <w:w w:val="105"/>
              </w:rPr>
              <w:t>2.0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ք.մ</w:t>
            </w:r>
          </w:p>
        </w:tc>
        <w:tc>
          <w:tcPr>
            <w:tcW w:w="1778" w:type="dxa"/>
          </w:tcPr>
          <w:p w14:paraId="14279E38" w14:textId="77777777" w:rsidR="00076C15" w:rsidRPr="0097485E" w:rsidRDefault="00237C8F" w:rsidP="00237C8F">
            <w:pPr>
              <w:pStyle w:val="TableParagraph"/>
              <w:spacing w:before="106" w:line="276" w:lineRule="auto"/>
              <w:ind w:left="4" w:right="91"/>
              <w:jc w:val="center"/>
            </w:pPr>
            <w:r w:rsidRPr="0097485E">
              <w:rPr>
                <w:w w:val="105"/>
              </w:rPr>
              <w:t>Արթիկ</w:t>
            </w:r>
          </w:p>
        </w:tc>
        <w:tc>
          <w:tcPr>
            <w:tcW w:w="965" w:type="dxa"/>
          </w:tcPr>
          <w:p w14:paraId="4EED88D5" w14:textId="77777777" w:rsidR="00076C15" w:rsidRPr="0097485E" w:rsidRDefault="00011FA9" w:rsidP="00237C8F">
            <w:pPr>
              <w:pStyle w:val="TableParagraph"/>
              <w:spacing w:before="106" w:line="276" w:lineRule="auto"/>
              <w:ind w:left="26"/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</w:tcPr>
          <w:p w14:paraId="09A73FF4" w14:textId="77777777" w:rsidR="00076C15" w:rsidRPr="0097485E" w:rsidRDefault="00011FA9" w:rsidP="00237C8F">
            <w:pPr>
              <w:pStyle w:val="TableParagraph"/>
              <w:spacing w:before="6" w:line="276" w:lineRule="auto"/>
              <w:ind w:left="302" w:hanging="113"/>
            </w:pPr>
            <w:r w:rsidRPr="0097485E">
              <w:t>Համայնքի</w:t>
            </w:r>
            <w:r w:rsidRPr="0097485E">
              <w:rPr>
                <w:spacing w:val="1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-35"/>
              </w:rPr>
              <w:t xml:space="preserve"> </w:t>
            </w:r>
            <w:r w:rsidRPr="0097485E">
              <w:rPr>
                <w:w w:val="105"/>
              </w:rPr>
              <w:t>օգտագործման</w:t>
            </w:r>
          </w:p>
        </w:tc>
        <w:tc>
          <w:tcPr>
            <w:tcW w:w="1213" w:type="dxa"/>
          </w:tcPr>
          <w:p w14:paraId="704D2EA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76959743" w14:textId="77777777" w:rsidTr="00321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7"/>
        </w:trPr>
        <w:tc>
          <w:tcPr>
            <w:tcW w:w="567" w:type="dxa"/>
          </w:tcPr>
          <w:p w14:paraId="3F733076" w14:textId="77777777" w:rsidR="00076C15" w:rsidRPr="0097485E" w:rsidRDefault="00011FA9" w:rsidP="00237C8F">
            <w:pPr>
              <w:pStyle w:val="TableParagraph"/>
              <w:spacing w:before="106" w:line="276" w:lineRule="auto"/>
              <w:ind w:right="36"/>
              <w:jc w:val="right"/>
            </w:pPr>
            <w:r w:rsidRPr="0097485E">
              <w:rPr>
                <w:w w:val="105"/>
              </w:rPr>
              <w:t>28.</w:t>
            </w:r>
          </w:p>
        </w:tc>
        <w:tc>
          <w:tcPr>
            <w:tcW w:w="3846" w:type="dxa"/>
          </w:tcPr>
          <w:p w14:paraId="4116F389" w14:textId="77777777" w:rsidR="00076C15" w:rsidRPr="0097485E" w:rsidRDefault="00011FA9" w:rsidP="00237C8F">
            <w:pPr>
              <w:pStyle w:val="TableParagraph"/>
              <w:spacing w:before="106" w:line="276" w:lineRule="auto"/>
              <w:ind w:left="104"/>
            </w:pPr>
            <w:r w:rsidRPr="0097485E">
              <w:rPr>
                <w:w w:val="105"/>
              </w:rPr>
              <w:t>Գերեզմանատուն</w:t>
            </w:r>
            <w:r w:rsidRPr="0097485E">
              <w:rPr>
                <w:spacing w:val="23"/>
                <w:w w:val="105"/>
              </w:rPr>
              <w:t xml:space="preserve"> </w:t>
            </w:r>
            <w:r w:rsidRPr="0097485E">
              <w:rPr>
                <w:w w:val="105"/>
              </w:rPr>
              <w:t>N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w w:val="105"/>
              </w:rPr>
              <w:t>3</w:t>
            </w:r>
          </w:p>
        </w:tc>
        <w:tc>
          <w:tcPr>
            <w:tcW w:w="1116" w:type="dxa"/>
          </w:tcPr>
          <w:p w14:paraId="2889B25A" w14:textId="77777777" w:rsidR="00076C15" w:rsidRPr="0097485E" w:rsidRDefault="00011FA9" w:rsidP="00237C8F">
            <w:pPr>
              <w:pStyle w:val="TableParagraph"/>
              <w:spacing w:before="106" w:line="276" w:lineRule="auto"/>
              <w:ind w:left="326"/>
            </w:pPr>
            <w:r w:rsidRPr="0097485E">
              <w:rPr>
                <w:w w:val="105"/>
              </w:rPr>
              <w:t>4.66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ք.մ</w:t>
            </w:r>
          </w:p>
        </w:tc>
        <w:tc>
          <w:tcPr>
            <w:tcW w:w="1778" w:type="dxa"/>
          </w:tcPr>
          <w:p w14:paraId="458BE988" w14:textId="77777777" w:rsidR="00076C15" w:rsidRPr="0097485E" w:rsidRDefault="00237C8F" w:rsidP="00237C8F">
            <w:pPr>
              <w:pStyle w:val="TableParagraph"/>
              <w:spacing w:before="106" w:line="276" w:lineRule="auto"/>
              <w:ind w:left="105" w:right="91"/>
              <w:jc w:val="center"/>
            </w:pPr>
            <w:r w:rsidRPr="0097485E">
              <w:rPr>
                <w:w w:val="105"/>
              </w:rPr>
              <w:t>Արթիկ</w:t>
            </w:r>
          </w:p>
        </w:tc>
        <w:tc>
          <w:tcPr>
            <w:tcW w:w="965" w:type="dxa"/>
          </w:tcPr>
          <w:p w14:paraId="238AE125" w14:textId="77777777" w:rsidR="00076C15" w:rsidRPr="0097485E" w:rsidRDefault="00011FA9" w:rsidP="00237C8F">
            <w:pPr>
              <w:pStyle w:val="TableParagraph"/>
              <w:spacing w:before="106" w:line="276" w:lineRule="auto"/>
              <w:ind w:left="26"/>
            </w:pPr>
            <w:r w:rsidRPr="0097485E">
              <w:rPr>
                <w:w w:val="105"/>
              </w:rPr>
              <w:t>բավարար</w:t>
            </w:r>
          </w:p>
        </w:tc>
        <w:tc>
          <w:tcPr>
            <w:tcW w:w="1653" w:type="dxa"/>
          </w:tcPr>
          <w:p w14:paraId="21EC2102" w14:textId="77777777" w:rsidR="00076C15" w:rsidRPr="0097485E" w:rsidRDefault="00011FA9" w:rsidP="00237C8F">
            <w:pPr>
              <w:pStyle w:val="TableParagraph"/>
              <w:spacing w:before="7" w:line="276" w:lineRule="auto"/>
              <w:ind w:left="302" w:hanging="113"/>
            </w:pPr>
            <w:r w:rsidRPr="0097485E">
              <w:t>Համայնքի</w:t>
            </w:r>
            <w:r w:rsidRPr="0097485E">
              <w:rPr>
                <w:spacing w:val="1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-35"/>
              </w:rPr>
              <w:t xml:space="preserve"> </w:t>
            </w:r>
            <w:r w:rsidRPr="0097485E">
              <w:rPr>
                <w:w w:val="105"/>
              </w:rPr>
              <w:t>օգտագործման</w:t>
            </w:r>
          </w:p>
        </w:tc>
        <w:tc>
          <w:tcPr>
            <w:tcW w:w="1213" w:type="dxa"/>
          </w:tcPr>
          <w:p w14:paraId="7ABB1806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580C7DCE" w14:textId="77777777" w:rsidTr="00321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71"/>
        </w:trPr>
        <w:tc>
          <w:tcPr>
            <w:tcW w:w="567" w:type="dxa"/>
          </w:tcPr>
          <w:p w14:paraId="63D8D38F" w14:textId="77777777" w:rsidR="00076C15" w:rsidRPr="0097485E" w:rsidRDefault="00011FA9" w:rsidP="00237C8F">
            <w:pPr>
              <w:pStyle w:val="TableParagraph"/>
              <w:spacing w:before="127" w:line="276" w:lineRule="auto"/>
              <w:ind w:right="36"/>
              <w:jc w:val="right"/>
            </w:pPr>
            <w:r w:rsidRPr="0097485E">
              <w:rPr>
                <w:w w:val="105"/>
              </w:rPr>
              <w:t>29.</w:t>
            </w:r>
          </w:p>
        </w:tc>
        <w:tc>
          <w:tcPr>
            <w:tcW w:w="3846" w:type="dxa"/>
          </w:tcPr>
          <w:p w14:paraId="1038F649" w14:textId="77777777" w:rsidR="00076C15" w:rsidRPr="0097485E" w:rsidRDefault="00011FA9" w:rsidP="00237C8F">
            <w:pPr>
              <w:pStyle w:val="TableParagraph"/>
              <w:spacing w:line="276" w:lineRule="auto"/>
              <w:ind w:left="104"/>
            </w:pPr>
            <w:r w:rsidRPr="0097485E">
              <w:t>Գերեզմանատան</w:t>
            </w:r>
            <w:r w:rsidRPr="0097485E">
              <w:rPr>
                <w:spacing w:val="1"/>
              </w:rPr>
              <w:t xml:space="preserve"> </w:t>
            </w:r>
            <w:r w:rsidRPr="0097485E">
              <w:t>բետոնե</w:t>
            </w:r>
            <w:r w:rsidRPr="0097485E">
              <w:rPr>
                <w:spacing w:val="1"/>
              </w:rPr>
              <w:t xml:space="preserve"> </w:t>
            </w:r>
            <w:r w:rsidRPr="0097485E">
              <w:t>դեկորատիվ</w:t>
            </w:r>
            <w:r w:rsidRPr="0097485E">
              <w:rPr>
                <w:spacing w:val="-40"/>
              </w:rPr>
              <w:t xml:space="preserve"> </w:t>
            </w:r>
            <w:r w:rsidRPr="0097485E">
              <w:rPr>
                <w:w w:val="105"/>
              </w:rPr>
              <w:t>ցանկապատ</w:t>
            </w:r>
          </w:p>
        </w:tc>
        <w:tc>
          <w:tcPr>
            <w:tcW w:w="1116" w:type="dxa"/>
          </w:tcPr>
          <w:p w14:paraId="744D001F" w14:textId="77777777" w:rsidR="00076C15" w:rsidRPr="0097485E" w:rsidRDefault="00011FA9" w:rsidP="00237C8F">
            <w:pPr>
              <w:pStyle w:val="TableParagraph"/>
              <w:spacing w:before="127" w:line="276" w:lineRule="auto"/>
              <w:ind w:left="141" w:right="132"/>
              <w:jc w:val="center"/>
            </w:pPr>
            <w:r w:rsidRPr="0097485E">
              <w:rPr>
                <w:w w:val="105"/>
              </w:rPr>
              <w:t>576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գ.մ</w:t>
            </w:r>
          </w:p>
        </w:tc>
        <w:tc>
          <w:tcPr>
            <w:tcW w:w="1778" w:type="dxa"/>
          </w:tcPr>
          <w:p w14:paraId="490A888B" w14:textId="77777777" w:rsidR="00076C15" w:rsidRPr="0097485E" w:rsidRDefault="00237C8F" w:rsidP="00237C8F">
            <w:pPr>
              <w:pStyle w:val="TableParagraph"/>
              <w:spacing w:before="127" w:line="276" w:lineRule="auto"/>
              <w:ind w:left="4" w:right="91"/>
              <w:jc w:val="center"/>
            </w:pPr>
            <w:r w:rsidRPr="0097485E">
              <w:rPr>
                <w:w w:val="105"/>
              </w:rPr>
              <w:t>Արթիկ</w:t>
            </w:r>
          </w:p>
        </w:tc>
        <w:tc>
          <w:tcPr>
            <w:tcW w:w="965" w:type="dxa"/>
          </w:tcPr>
          <w:p w14:paraId="342509E6" w14:textId="77777777" w:rsidR="00076C15" w:rsidRPr="0097485E" w:rsidRDefault="00011FA9" w:rsidP="00237C8F">
            <w:pPr>
              <w:pStyle w:val="TableParagraph"/>
              <w:spacing w:before="127" w:line="276" w:lineRule="auto"/>
              <w:ind w:left="46" w:right="36"/>
              <w:jc w:val="center"/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</w:tcPr>
          <w:p w14:paraId="0BF98863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03" w:right="91"/>
              <w:jc w:val="center"/>
            </w:pPr>
            <w:r w:rsidRPr="0097485E">
              <w:rPr>
                <w:spacing w:val="-1"/>
                <w:w w:val="105"/>
              </w:rPr>
              <w:t>Համայնքի</w:t>
            </w:r>
            <w:r w:rsidRPr="0097485E">
              <w:rPr>
                <w:spacing w:val="-9"/>
                <w:w w:val="105"/>
              </w:rPr>
              <w:t xml:space="preserve"> </w:t>
            </w:r>
            <w:r w:rsidRPr="0097485E">
              <w:rPr>
                <w:w w:val="105"/>
              </w:rPr>
              <w:t>կողմից</w:t>
            </w:r>
          </w:p>
          <w:p w14:paraId="7EF1EA8B" w14:textId="77777777" w:rsidR="00076C15" w:rsidRPr="0097485E" w:rsidRDefault="00011FA9" w:rsidP="00237C8F">
            <w:pPr>
              <w:pStyle w:val="TableParagraph"/>
              <w:spacing w:before="39" w:line="276" w:lineRule="auto"/>
              <w:ind w:left="103" w:right="91"/>
              <w:jc w:val="center"/>
            </w:pPr>
            <w:r w:rsidRPr="0097485E">
              <w:rPr>
                <w:w w:val="105"/>
              </w:rPr>
              <w:t>օգտագործման</w:t>
            </w:r>
          </w:p>
        </w:tc>
        <w:tc>
          <w:tcPr>
            <w:tcW w:w="1213" w:type="dxa"/>
          </w:tcPr>
          <w:p w14:paraId="21BFD99F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7B517BCC" w14:textId="77777777" w:rsidTr="00321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71"/>
        </w:trPr>
        <w:tc>
          <w:tcPr>
            <w:tcW w:w="567" w:type="dxa"/>
          </w:tcPr>
          <w:p w14:paraId="724327E4" w14:textId="77777777" w:rsidR="00076C15" w:rsidRPr="0097485E" w:rsidRDefault="00011FA9" w:rsidP="00237C8F">
            <w:pPr>
              <w:pStyle w:val="TableParagraph"/>
              <w:spacing w:before="127" w:line="276" w:lineRule="auto"/>
              <w:ind w:right="36"/>
              <w:jc w:val="right"/>
            </w:pPr>
            <w:r w:rsidRPr="0097485E">
              <w:rPr>
                <w:w w:val="105"/>
              </w:rPr>
              <w:t>30.</w:t>
            </w:r>
          </w:p>
        </w:tc>
        <w:tc>
          <w:tcPr>
            <w:tcW w:w="3846" w:type="dxa"/>
          </w:tcPr>
          <w:p w14:paraId="155E50CA" w14:textId="77777777" w:rsidR="00076C15" w:rsidRPr="0097485E" w:rsidRDefault="00011FA9" w:rsidP="00237C8F">
            <w:pPr>
              <w:pStyle w:val="TableParagraph"/>
              <w:spacing w:line="276" w:lineRule="auto"/>
              <w:ind w:left="104"/>
            </w:pPr>
            <w:r w:rsidRPr="0097485E">
              <w:t>Գերեզմանատան</w:t>
            </w:r>
            <w:r w:rsidRPr="0097485E">
              <w:rPr>
                <w:spacing w:val="1"/>
              </w:rPr>
              <w:t xml:space="preserve"> </w:t>
            </w:r>
            <w:r w:rsidRPr="0097485E">
              <w:t>մետաղական</w:t>
            </w:r>
            <w:r w:rsidRPr="0097485E">
              <w:rPr>
                <w:spacing w:val="-40"/>
              </w:rPr>
              <w:t xml:space="preserve"> </w:t>
            </w:r>
            <w:r w:rsidRPr="0097485E">
              <w:rPr>
                <w:w w:val="105"/>
              </w:rPr>
              <w:t>ցանկապատ</w:t>
            </w:r>
          </w:p>
        </w:tc>
        <w:tc>
          <w:tcPr>
            <w:tcW w:w="1116" w:type="dxa"/>
          </w:tcPr>
          <w:p w14:paraId="5E4E0BB4" w14:textId="77777777" w:rsidR="00076C15" w:rsidRPr="0097485E" w:rsidRDefault="00011FA9" w:rsidP="00237C8F">
            <w:pPr>
              <w:pStyle w:val="TableParagraph"/>
              <w:spacing w:before="127" w:line="276" w:lineRule="auto"/>
              <w:ind w:left="141" w:right="132"/>
              <w:jc w:val="center"/>
            </w:pPr>
            <w:r w:rsidRPr="0097485E">
              <w:rPr>
                <w:w w:val="105"/>
              </w:rPr>
              <w:t>1530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գ.մ</w:t>
            </w:r>
          </w:p>
        </w:tc>
        <w:tc>
          <w:tcPr>
            <w:tcW w:w="1778" w:type="dxa"/>
          </w:tcPr>
          <w:p w14:paraId="7323ECAD" w14:textId="77777777" w:rsidR="00076C15" w:rsidRPr="0097485E" w:rsidRDefault="00237C8F" w:rsidP="00237C8F">
            <w:pPr>
              <w:pStyle w:val="TableParagraph"/>
              <w:spacing w:before="127" w:line="276" w:lineRule="auto"/>
              <w:ind w:left="4" w:right="91"/>
              <w:jc w:val="center"/>
            </w:pPr>
            <w:r w:rsidRPr="0097485E">
              <w:rPr>
                <w:w w:val="105"/>
              </w:rPr>
              <w:t>Արթիկ</w:t>
            </w:r>
          </w:p>
        </w:tc>
        <w:tc>
          <w:tcPr>
            <w:tcW w:w="965" w:type="dxa"/>
          </w:tcPr>
          <w:p w14:paraId="443BA574" w14:textId="77777777" w:rsidR="00076C15" w:rsidRPr="0097485E" w:rsidRDefault="00011FA9" w:rsidP="00237C8F">
            <w:pPr>
              <w:pStyle w:val="TableParagraph"/>
              <w:spacing w:before="127" w:line="276" w:lineRule="auto"/>
              <w:ind w:left="296"/>
            </w:pPr>
            <w:r w:rsidRPr="0097485E">
              <w:rPr>
                <w:w w:val="105"/>
              </w:rPr>
              <w:t>բավ.</w:t>
            </w:r>
          </w:p>
        </w:tc>
        <w:tc>
          <w:tcPr>
            <w:tcW w:w="1653" w:type="dxa"/>
          </w:tcPr>
          <w:p w14:paraId="3F472FAD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03" w:right="91"/>
              <w:jc w:val="center"/>
            </w:pPr>
            <w:r w:rsidRPr="0097485E">
              <w:rPr>
                <w:spacing w:val="-1"/>
                <w:w w:val="105"/>
              </w:rPr>
              <w:t>Համայնքի</w:t>
            </w:r>
            <w:r w:rsidRPr="0097485E">
              <w:rPr>
                <w:spacing w:val="-9"/>
                <w:w w:val="105"/>
              </w:rPr>
              <w:t xml:space="preserve"> </w:t>
            </w:r>
            <w:r w:rsidRPr="0097485E">
              <w:rPr>
                <w:w w:val="105"/>
              </w:rPr>
              <w:t>կողմից</w:t>
            </w:r>
          </w:p>
          <w:p w14:paraId="28FCE634" w14:textId="77777777" w:rsidR="00076C15" w:rsidRPr="0097485E" w:rsidRDefault="00011FA9" w:rsidP="00237C8F">
            <w:pPr>
              <w:pStyle w:val="TableParagraph"/>
              <w:spacing w:before="39" w:line="276" w:lineRule="auto"/>
              <w:ind w:left="103" w:right="91"/>
              <w:jc w:val="center"/>
            </w:pPr>
            <w:r w:rsidRPr="0097485E">
              <w:rPr>
                <w:w w:val="105"/>
              </w:rPr>
              <w:t>օգտագործման</w:t>
            </w:r>
          </w:p>
        </w:tc>
        <w:tc>
          <w:tcPr>
            <w:tcW w:w="1213" w:type="dxa"/>
          </w:tcPr>
          <w:p w14:paraId="09181104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374063AB" w14:textId="77777777" w:rsidTr="00321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70"/>
        </w:trPr>
        <w:tc>
          <w:tcPr>
            <w:tcW w:w="567" w:type="dxa"/>
          </w:tcPr>
          <w:p w14:paraId="00074DE7" w14:textId="77777777" w:rsidR="00076C15" w:rsidRPr="0097485E" w:rsidRDefault="00011FA9" w:rsidP="00237C8F">
            <w:pPr>
              <w:pStyle w:val="TableParagraph"/>
              <w:spacing w:before="127" w:line="276" w:lineRule="auto"/>
              <w:ind w:right="36"/>
              <w:jc w:val="right"/>
            </w:pPr>
            <w:r w:rsidRPr="0097485E">
              <w:rPr>
                <w:w w:val="105"/>
              </w:rPr>
              <w:lastRenderedPageBreak/>
              <w:t>31.</w:t>
            </w:r>
          </w:p>
        </w:tc>
        <w:tc>
          <w:tcPr>
            <w:tcW w:w="3846" w:type="dxa"/>
          </w:tcPr>
          <w:p w14:paraId="33445615" w14:textId="77777777" w:rsidR="00076C15" w:rsidRPr="0097485E" w:rsidRDefault="00011FA9" w:rsidP="00237C8F">
            <w:pPr>
              <w:pStyle w:val="TableParagraph"/>
              <w:spacing w:before="127" w:line="276" w:lineRule="auto"/>
              <w:ind w:left="104"/>
            </w:pPr>
            <w:r w:rsidRPr="0097485E">
              <w:t>Գերեզմանատան</w:t>
            </w:r>
            <w:r w:rsidRPr="0097485E">
              <w:rPr>
                <w:spacing w:val="20"/>
              </w:rPr>
              <w:t xml:space="preserve"> </w:t>
            </w:r>
            <w:r w:rsidRPr="0097485E">
              <w:t>քարե</w:t>
            </w:r>
            <w:r w:rsidRPr="0097485E">
              <w:rPr>
                <w:spacing w:val="21"/>
              </w:rPr>
              <w:t xml:space="preserve"> </w:t>
            </w:r>
            <w:r w:rsidRPr="0097485E">
              <w:t>ցանկապատ</w:t>
            </w:r>
          </w:p>
        </w:tc>
        <w:tc>
          <w:tcPr>
            <w:tcW w:w="1116" w:type="dxa"/>
          </w:tcPr>
          <w:p w14:paraId="5FA74230" w14:textId="77777777" w:rsidR="00076C15" w:rsidRPr="0097485E" w:rsidRDefault="00011FA9" w:rsidP="00237C8F">
            <w:pPr>
              <w:pStyle w:val="TableParagraph"/>
              <w:spacing w:before="127" w:line="276" w:lineRule="auto"/>
              <w:ind w:left="141" w:right="132"/>
              <w:jc w:val="center"/>
            </w:pPr>
            <w:r w:rsidRPr="0097485E">
              <w:rPr>
                <w:w w:val="105"/>
              </w:rPr>
              <w:t>156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գ.մ</w:t>
            </w:r>
          </w:p>
        </w:tc>
        <w:tc>
          <w:tcPr>
            <w:tcW w:w="1778" w:type="dxa"/>
          </w:tcPr>
          <w:p w14:paraId="2EA31BC2" w14:textId="77777777" w:rsidR="00076C15" w:rsidRPr="0097485E" w:rsidRDefault="00237C8F" w:rsidP="00237C8F">
            <w:pPr>
              <w:pStyle w:val="TableParagraph"/>
              <w:spacing w:before="127" w:line="276" w:lineRule="auto"/>
              <w:ind w:left="4" w:right="91"/>
              <w:jc w:val="center"/>
            </w:pPr>
            <w:r w:rsidRPr="0097485E">
              <w:rPr>
                <w:w w:val="105"/>
              </w:rPr>
              <w:t>Արթիկ</w:t>
            </w:r>
          </w:p>
        </w:tc>
        <w:tc>
          <w:tcPr>
            <w:tcW w:w="965" w:type="dxa"/>
          </w:tcPr>
          <w:p w14:paraId="426C9FAB" w14:textId="77777777" w:rsidR="00076C15" w:rsidRPr="0097485E" w:rsidRDefault="00011FA9" w:rsidP="00237C8F">
            <w:pPr>
              <w:pStyle w:val="TableParagraph"/>
              <w:spacing w:before="127" w:line="276" w:lineRule="auto"/>
              <w:ind w:left="296"/>
            </w:pPr>
            <w:r w:rsidRPr="0097485E">
              <w:rPr>
                <w:w w:val="105"/>
              </w:rPr>
              <w:t>բավ.</w:t>
            </w:r>
          </w:p>
        </w:tc>
        <w:tc>
          <w:tcPr>
            <w:tcW w:w="1653" w:type="dxa"/>
          </w:tcPr>
          <w:p w14:paraId="5C3633D1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03" w:right="91"/>
              <w:jc w:val="center"/>
            </w:pPr>
            <w:r w:rsidRPr="0097485E">
              <w:rPr>
                <w:spacing w:val="-1"/>
                <w:w w:val="105"/>
              </w:rPr>
              <w:t>Համայնքի</w:t>
            </w:r>
            <w:r w:rsidRPr="0097485E">
              <w:rPr>
                <w:spacing w:val="-9"/>
                <w:w w:val="105"/>
              </w:rPr>
              <w:t xml:space="preserve"> </w:t>
            </w:r>
            <w:r w:rsidRPr="0097485E">
              <w:rPr>
                <w:w w:val="105"/>
              </w:rPr>
              <w:t>կողմից</w:t>
            </w:r>
          </w:p>
          <w:p w14:paraId="266ECAD2" w14:textId="77777777" w:rsidR="00076C15" w:rsidRPr="0097485E" w:rsidRDefault="00011FA9" w:rsidP="00237C8F">
            <w:pPr>
              <w:pStyle w:val="TableParagraph"/>
              <w:spacing w:before="38" w:line="276" w:lineRule="auto"/>
              <w:ind w:left="103" w:right="91"/>
              <w:jc w:val="center"/>
            </w:pPr>
            <w:r w:rsidRPr="0097485E">
              <w:rPr>
                <w:w w:val="105"/>
              </w:rPr>
              <w:t>օգտագործման</w:t>
            </w:r>
          </w:p>
        </w:tc>
        <w:tc>
          <w:tcPr>
            <w:tcW w:w="1213" w:type="dxa"/>
          </w:tcPr>
          <w:p w14:paraId="0367915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78146F6D" w14:textId="77777777" w:rsidTr="00321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71"/>
        </w:trPr>
        <w:tc>
          <w:tcPr>
            <w:tcW w:w="567" w:type="dxa"/>
          </w:tcPr>
          <w:p w14:paraId="3C3C6A84" w14:textId="77777777" w:rsidR="00076C15" w:rsidRPr="0097485E" w:rsidRDefault="00011FA9" w:rsidP="00237C8F">
            <w:pPr>
              <w:pStyle w:val="TableParagraph"/>
              <w:spacing w:before="128" w:line="276" w:lineRule="auto"/>
              <w:ind w:right="36"/>
              <w:jc w:val="right"/>
            </w:pPr>
            <w:r w:rsidRPr="0097485E">
              <w:rPr>
                <w:w w:val="105"/>
              </w:rPr>
              <w:t>32.</w:t>
            </w:r>
          </w:p>
        </w:tc>
        <w:tc>
          <w:tcPr>
            <w:tcW w:w="3846" w:type="dxa"/>
          </w:tcPr>
          <w:p w14:paraId="74CF2A28" w14:textId="77777777" w:rsidR="00076C15" w:rsidRPr="0097485E" w:rsidRDefault="00011FA9" w:rsidP="00237C8F">
            <w:pPr>
              <w:pStyle w:val="TableParagraph"/>
              <w:spacing w:before="128" w:line="276" w:lineRule="auto"/>
              <w:ind w:left="104"/>
            </w:pPr>
            <w:r w:rsidRPr="0097485E">
              <w:t>Մետաղական</w:t>
            </w:r>
            <w:r w:rsidRPr="0097485E">
              <w:rPr>
                <w:spacing w:val="24"/>
              </w:rPr>
              <w:t xml:space="preserve"> </w:t>
            </w:r>
            <w:r w:rsidRPr="0097485E">
              <w:t>հենասյուն</w:t>
            </w:r>
          </w:p>
        </w:tc>
        <w:tc>
          <w:tcPr>
            <w:tcW w:w="1116" w:type="dxa"/>
          </w:tcPr>
          <w:p w14:paraId="4A91496D" w14:textId="77777777" w:rsidR="00076C15" w:rsidRPr="0097485E" w:rsidRDefault="00011FA9" w:rsidP="00237C8F">
            <w:pPr>
              <w:pStyle w:val="TableParagraph"/>
              <w:spacing w:before="128" w:line="276" w:lineRule="auto"/>
              <w:ind w:left="141" w:right="132"/>
              <w:jc w:val="center"/>
            </w:pPr>
            <w:r w:rsidRPr="0097485E">
              <w:rPr>
                <w:w w:val="105"/>
              </w:rPr>
              <w:t>426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գ.մ</w:t>
            </w:r>
          </w:p>
        </w:tc>
        <w:tc>
          <w:tcPr>
            <w:tcW w:w="1778" w:type="dxa"/>
          </w:tcPr>
          <w:p w14:paraId="42BAAF0B" w14:textId="77777777" w:rsidR="00076C15" w:rsidRPr="0097485E" w:rsidRDefault="00237C8F" w:rsidP="00237C8F">
            <w:pPr>
              <w:pStyle w:val="TableParagraph"/>
              <w:spacing w:before="128" w:line="276" w:lineRule="auto"/>
              <w:ind w:left="4" w:right="91"/>
              <w:jc w:val="center"/>
            </w:pPr>
            <w:r w:rsidRPr="0097485E">
              <w:rPr>
                <w:w w:val="105"/>
              </w:rPr>
              <w:t>Արթիկ</w:t>
            </w:r>
          </w:p>
        </w:tc>
        <w:tc>
          <w:tcPr>
            <w:tcW w:w="965" w:type="dxa"/>
          </w:tcPr>
          <w:p w14:paraId="0EDA07AD" w14:textId="77777777" w:rsidR="00076C15" w:rsidRPr="0097485E" w:rsidRDefault="00011FA9" w:rsidP="00237C8F">
            <w:pPr>
              <w:pStyle w:val="TableParagraph"/>
              <w:spacing w:before="128" w:line="276" w:lineRule="auto"/>
              <w:ind w:left="46" w:right="36"/>
              <w:jc w:val="center"/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</w:tcPr>
          <w:p w14:paraId="5D6520AF" w14:textId="77777777" w:rsidR="00076C15" w:rsidRPr="0097485E" w:rsidRDefault="00011FA9" w:rsidP="00237C8F">
            <w:pPr>
              <w:pStyle w:val="TableParagraph"/>
              <w:spacing w:before="8" w:line="276" w:lineRule="auto"/>
              <w:ind w:left="103" w:right="91"/>
              <w:jc w:val="center"/>
            </w:pPr>
            <w:r w:rsidRPr="0097485E">
              <w:rPr>
                <w:spacing w:val="-1"/>
                <w:w w:val="105"/>
              </w:rPr>
              <w:t>Համայնքի</w:t>
            </w:r>
            <w:r w:rsidRPr="0097485E">
              <w:rPr>
                <w:spacing w:val="-9"/>
                <w:w w:val="105"/>
              </w:rPr>
              <w:t xml:space="preserve"> </w:t>
            </w:r>
            <w:r w:rsidRPr="0097485E">
              <w:rPr>
                <w:w w:val="105"/>
              </w:rPr>
              <w:t>կողմից</w:t>
            </w:r>
          </w:p>
          <w:p w14:paraId="0BA3B331" w14:textId="77777777" w:rsidR="00076C15" w:rsidRPr="0097485E" w:rsidRDefault="00011FA9" w:rsidP="00237C8F">
            <w:pPr>
              <w:pStyle w:val="TableParagraph"/>
              <w:spacing w:before="38" w:line="276" w:lineRule="auto"/>
              <w:ind w:left="103" w:right="91"/>
              <w:jc w:val="center"/>
            </w:pPr>
            <w:r w:rsidRPr="0097485E">
              <w:rPr>
                <w:w w:val="105"/>
              </w:rPr>
              <w:t>օգտագործման</w:t>
            </w:r>
          </w:p>
        </w:tc>
        <w:tc>
          <w:tcPr>
            <w:tcW w:w="1213" w:type="dxa"/>
          </w:tcPr>
          <w:p w14:paraId="221E1B92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350D083B" w14:textId="77777777" w:rsidTr="00321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7"/>
        </w:trPr>
        <w:tc>
          <w:tcPr>
            <w:tcW w:w="567" w:type="dxa"/>
          </w:tcPr>
          <w:p w14:paraId="43039C10" w14:textId="77777777" w:rsidR="00076C15" w:rsidRPr="0097485E" w:rsidRDefault="00011FA9" w:rsidP="00237C8F">
            <w:pPr>
              <w:pStyle w:val="TableParagraph"/>
              <w:spacing w:before="106" w:line="276" w:lineRule="auto"/>
              <w:ind w:right="36"/>
              <w:jc w:val="right"/>
            </w:pPr>
            <w:r w:rsidRPr="0097485E">
              <w:rPr>
                <w:w w:val="105"/>
              </w:rPr>
              <w:t>33.</w:t>
            </w:r>
          </w:p>
        </w:tc>
        <w:tc>
          <w:tcPr>
            <w:tcW w:w="3846" w:type="dxa"/>
          </w:tcPr>
          <w:p w14:paraId="7C86E834" w14:textId="77777777" w:rsidR="00076C15" w:rsidRPr="0097485E" w:rsidRDefault="00011FA9" w:rsidP="00237C8F">
            <w:pPr>
              <w:pStyle w:val="TableParagraph"/>
              <w:spacing w:before="106" w:line="276" w:lineRule="auto"/>
              <w:ind w:left="104"/>
            </w:pPr>
            <w:r w:rsidRPr="0097485E">
              <w:rPr>
                <w:w w:val="105"/>
              </w:rPr>
              <w:t>Լուսատու</w:t>
            </w:r>
          </w:p>
        </w:tc>
        <w:tc>
          <w:tcPr>
            <w:tcW w:w="1116" w:type="dxa"/>
          </w:tcPr>
          <w:p w14:paraId="5E86FD4A" w14:textId="77777777" w:rsidR="00076C15" w:rsidRPr="0097485E" w:rsidRDefault="00011FA9" w:rsidP="00237C8F">
            <w:pPr>
              <w:pStyle w:val="TableParagraph"/>
              <w:spacing w:before="106" w:line="276" w:lineRule="auto"/>
              <w:ind w:left="26" w:right="18"/>
              <w:jc w:val="center"/>
            </w:pPr>
            <w:r w:rsidRPr="0097485E">
              <w:rPr>
                <w:w w:val="105"/>
              </w:rPr>
              <w:t>1314</w:t>
            </w:r>
            <w:r w:rsidRPr="0097485E">
              <w:rPr>
                <w:spacing w:val="31"/>
                <w:w w:val="105"/>
              </w:rPr>
              <w:t xml:space="preserve"> </w:t>
            </w:r>
            <w:r w:rsidRPr="0097485E">
              <w:rPr>
                <w:w w:val="105"/>
              </w:rPr>
              <w:t>հատ</w:t>
            </w:r>
          </w:p>
        </w:tc>
        <w:tc>
          <w:tcPr>
            <w:tcW w:w="1778" w:type="dxa"/>
          </w:tcPr>
          <w:p w14:paraId="7BAFD705" w14:textId="77777777" w:rsidR="00076C15" w:rsidRPr="0097485E" w:rsidRDefault="00237C8F" w:rsidP="00237C8F">
            <w:pPr>
              <w:pStyle w:val="TableParagraph"/>
              <w:spacing w:before="106" w:line="276" w:lineRule="auto"/>
              <w:ind w:left="4" w:right="91"/>
              <w:jc w:val="center"/>
            </w:pPr>
            <w:r w:rsidRPr="0097485E">
              <w:rPr>
                <w:w w:val="105"/>
              </w:rPr>
              <w:t>Արթիկ</w:t>
            </w:r>
          </w:p>
        </w:tc>
        <w:tc>
          <w:tcPr>
            <w:tcW w:w="965" w:type="dxa"/>
          </w:tcPr>
          <w:p w14:paraId="23D8E489" w14:textId="77777777" w:rsidR="00076C15" w:rsidRPr="0097485E" w:rsidRDefault="00011FA9" w:rsidP="00237C8F">
            <w:pPr>
              <w:pStyle w:val="TableParagraph"/>
              <w:spacing w:before="106" w:line="276" w:lineRule="auto"/>
              <w:ind w:left="46" w:right="36"/>
              <w:jc w:val="center"/>
            </w:pPr>
            <w:r w:rsidRPr="0097485E">
              <w:rPr>
                <w:w w:val="105"/>
              </w:rPr>
              <w:t>լավ</w:t>
            </w:r>
          </w:p>
        </w:tc>
        <w:tc>
          <w:tcPr>
            <w:tcW w:w="1653" w:type="dxa"/>
          </w:tcPr>
          <w:p w14:paraId="52C43037" w14:textId="77777777" w:rsidR="00076C15" w:rsidRPr="0097485E" w:rsidRDefault="00011FA9" w:rsidP="00237C8F">
            <w:pPr>
              <w:pStyle w:val="TableParagraph"/>
              <w:spacing w:before="8" w:line="276" w:lineRule="auto"/>
              <w:ind w:left="302" w:hanging="113"/>
            </w:pPr>
            <w:r w:rsidRPr="0097485E">
              <w:t>Համայնքի</w:t>
            </w:r>
            <w:r w:rsidRPr="0097485E">
              <w:rPr>
                <w:spacing w:val="1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-35"/>
              </w:rPr>
              <w:t xml:space="preserve"> </w:t>
            </w:r>
            <w:r w:rsidRPr="0097485E">
              <w:rPr>
                <w:w w:val="105"/>
              </w:rPr>
              <w:t>օգտագործման</w:t>
            </w:r>
          </w:p>
        </w:tc>
        <w:tc>
          <w:tcPr>
            <w:tcW w:w="1213" w:type="dxa"/>
          </w:tcPr>
          <w:p w14:paraId="4B7A7CA8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602F5361" w14:textId="77777777" w:rsidTr="00321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25"/>
        </w:trPr>
        <w:tc>
          <w:tcPr>
            <w:tcW w:w="567" w:type="dxa"/>
          </w:tcPr>
          <w:p w14:paraId="5001990C" w14:textId="77777777" w:rsidR="00076C15" w:rsidRPr="0097485E" w:rsidRDefault="00011FA9" w:rsidP="00237C8F">
            <w:pPr>
              <w:pStyle w:val="TableParagraph"/>
              <w:spacing w:before="104" w:line="276" w:lineRule="auto"/>
              <w:ind w:right="36"/>
              <w:jc w:val="right"/>
            </w:pPr>
            <w:r w:rsidRPr="0097485E">
              <w:rPr>
                <w:w w:val="105"/>
              </w:rPr>
              <w:t>34.</w:t>
            </w:r>
          </w:p>
        </w:tc>
        <w:tc>
          <w:tcPr>
            <w:tcW w:w="3846" w:type="dxa"/>
          </w:tcPr>
          <w:p w14:paraId="6859447D" w14:textId="77777777" w:rsidR="00076C15" w:rsidRPr="0097485E" w:rsidRDefault="00011FA9" w:rsidP="00237C8F">
            <w:pPr>
              <w:pStyle w:val="TableParagraph"/>
              <w:spacing w:before="104" w:line="276" w:lineRule="auto"/>
              <w:ind w:left="104"/>
            </w:pPr>
            <w:r w:rsidRPr="0097485E">
              <w:rPr>
                <w:w w:val="105"/>
              </w:rPr>
              <w:t>ԼԷԴ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w w:val="105"/>
              </w:rPr>
              <w:t>լամպ</w:t>
            </w:r>
          </w:p>
        </w:tc>
        <w:tc>
          <w:tcPr>
            <w:tcW w:w="1116" w:type="dxa"/>
          </w:tcPr>
          <w:p w14:paraId="43A5552A" w14:textId="77777777" w:rsidR="00076C15" w:rsidRPr="0097485E" w:rsidRDefault="00011FA9" w:rsidP="00237C8F">
            <w:pPr>
              <w:pStyle w:val="TableParagraph"/>
              <w:spacing w:before="104" w:line="276" w:lineRule="auto"/>
              <w:ind w:left="141" w:right="135"/>
              <w:jc w:val="center"/>
            </w:pPr>
            <w:r w:rsidRPr="0097485E">
              <w:rPr>
                <w:w w:val="105"/>
              </w:rPr>
              <w:t>127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հատ</w:t>
            </w:r>
          </w:p>
        </w:tc>
        <w:tc>
          <w:tcPr>
            <w:tcW w:w="1778" w:type="dxa"/>
          </w:tcPr>
          <w:p w14:paraId="38C0F95C" w14:textId="77777777" w:rsidR="00076C15" w:rsidRPr="0097485E" w:rsidRDefault="00237C8F" w:rsidP="00237C8F">
            <w:pPr>
              <w:pStyle w:val="TableParagraph"/>
              <w:spacing w:before="104" w:line="276" w:lineRule="auto"/>
              <w:ind w:left="4" w:right="91"/>
              <w:jc w:val="center"/>
            </w:pPr>
            <w:r w:rsidRPr="0097485E">
              <w:rPr>
                <w:w w:val="105"/>
              </w:rPr>
              <w:t>Արթիկ</w:t>
            </w:r>
          </w:p>
        </w:tc>
        <w:tc>
          <w:tcPr>
            <w:tcW w:w="965" w:type="dxa"/>
          </w:tcPr>
          <w:p w14:paraId="5E2B14BD" w14:textId="77777777" w:rsidR="00076C15" w:rsidRPr="0097485E" w:rsidRDefault="00011FA9" w:rsidP="00237C8F">
            <w:pPr>
              <w:pStyle w:val="TableParagraph"/>
              <w:spacing w:before="104" w:line="276" w:lineRule="auto"/>
              <w:ind w:left="6"/>
            </w:pPr>
            <w:r w:rsidRPr="0097485E">
              <w:rPr>
                <w:w w:val="105"/>
              </w:rPr>
              <w:t>գերազանց</w:t>
            </w:r>
          </w:p>
        </w:tc>
        <w:tc>
          <w:tcPr>
            <w:tcW w:w="1653" w:type="dxa"/>
          </w:tcPr>
          <w:p w14:paraId="35C77A17" w14:textId="77777777" w:rsidR="00076C15" w:rsidRPr="0097485E" w:rsidRDefault="00011FA9" w:rsidP="00237C8F">
            <w:pPr>
              <w:pStyle w:val="TableParagraph"/>
              <w:spacing w:before="5" w:line="276" w:lineRule="auto"/>
              <w:ind w:left="302" w:hanging="113"/>
            </w:pPr>
            <w:r w:rsidRPr="0097485E">
              <w:t>Համայնքի</w:t>
            </w:r>
            <w:r w:rsidRPr="0097485E">
              <w:rPr>
                <w:spacing w:val="1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-35"/>
              </w:rPr>
              <w:t xml:space="preserve"> </w:t>
            </w:r>
            <w:r w:rsidRPr="0097485E">
              <w:rPr>
                <w:w w:val="105"/>
              </w:rPr>
              <w:t>օգտագործման</w:t>
            </w:r>
          </w:p>
        </w:tc>
        <w:tc>
          <w:tcPr>
            <w:tcW w:w="1213" w:type="dxa"/>
          </w:tcPr>
          <w:p w14:paraId="40A39F9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20E67020" w14:textId="77777777" w:rsidTr="003210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35"/>
        </w:trPr>
        <w:tc>
          <w:tcPr>
            <w:tcW w:w="567" w:type="dxa"/>
          </w:tcPr>
          <w:p w14:paraId="129E880F" w14:textId="77777777" w:rsidR="00076C15" w:rsidRPr="0097485E" w:rsidRDefault="00011FA9" w:rsidP="00237C8F">
            <w:pPr>
              <w:pStyle w:val="TableParagraph"/>
              <w:spacing w:before="110" w:line="276" w:lineRule="auto"/>
              <w:ind w:right="36"/>
              <w:jc w:val="right"/>
            </w:pPr>
            <w:r w:rsidRPr="0097485E">
              <w:rPr>
                <w:w w:val="105"/>
              </w:rPr>
              <w:t>35.</w:t>
            </w:r>
          </w:p>
        </w:tc>
        <w:tc>
          <w:tcPr>
            <w:tcW w:w="3846" w:type="dxa"/>
          </w:tcPr>
          <w:p w14:paraId="66D6566D" w14:textId="77777777" w:rsidR="00076C15" w:rsidRPr="0097485E" w:rsidRDefault="00011FA9" w:rsidP="00237C8F">
            <w:pPr>
              <w:pStyle w:val="TableParagraph"/>
              <w:spacing w:before="110" w:line="276" w:lineRule="auto"/>
              <w:ind w:left="104"/>
            </w:pPr>
            <w:r w:rsidRPr="0097485E">
              <w:t>Վարչական</w:t>
            </w:r>
            <w:r w:rsidRPr="0097485E">
              <w:rPr>
                <w:spacing w:val="19"/>
              </w:rPr>
              <w:t xml:space="preserve"> </w:t>
            </w:r>
            <w:r w:rsidRPr="0097485E">
              <w:t>ղեկավարի</w:t>
            </w:r>
            <w:r w:rsidRPr="0097485E">
              <w:rPr>
                <w:spacing w:val="22"/>
              </w:rPr>
              <w:t xml:space="preserve"> </w:t>
            </w:r>
            <w:r w:rsidRPr="0097485E">
              <w:t>նստավայր</w:t>
            </w:r>
          </w:p>
        </w:tc>
        <w:tc>
          <w:tcPr>
            <w:tcW w:w="1116" w:type="dxa"/>
          </w:tcPr>
          <w:p w14:paraId="47BE8F87" w14:textId="77777777" w:rsidR="00076C15" w:rsidRPr="0097485E" w:rsidRDefault="00011FA9" w:rsidP="00237C8F">
            <w:pPr>
              <w:pStyle w:val="TableParagraph"/>
              <w:spacing w:before="110" w:line="276" w:lineRule="auto"/>
              <w:ind w:left="8"/>
              <w:jc w:val="center"/>
            </w:pPr>
            <w:r w:rsidRPr="0097485E">
              <w:rPr>
                <w:w w:val="102"/>
              </w:rPr>
              <w:t>1</w:t>
            </w:r>
          </w:p>
        </w:tc>
        <w:tc>
          <w:tcPr>
            <w:tcW w:w="1778" w:type="dxa"/>
          </w:tcPr>
          <w:p w14:paraId="74951883" w14:textId="77777777" w:rsidR="00076C15" w:rsidRPr="0097485E" w:rsidRDefault="00011FA9" w:rsidP="00237C8F">
            <w:pPr>
              <w:pStyle w:val="TableParagraph"/>
              <w:spacing w:before="110" w:line="276" w:lineRule="auto"/>
              <w:ind w:left="99" w:right="91"/>
              <w:jc w:val="center"/>
            </w:pPr>
            <w:r w:rsidRPr="0097485E">
              <w:rPr>
                <w:w w:val="105"/>
              </w:rPr>
              <w:t>Կաթնաղբյուր</w:t>
            </w:r>
          </w:p>
        </w:tc>
        <w:tc>
          <w:tcPr>
            <w:tcW w:w="965" w:type="dxa"/>
          </w:tcPr>
          <w:p w14:paraId="16DA5E11" w14:textId="77777777" w:rsidR="00076C15" w:rsidRPr="0097485E" w:rsidRDefault="00011FA9" w:rsidP="00237C8F">
            <w:pPr>
              <w:pStyle w:val="TableParagraph"/>
              <w:spacing w:before="110" w:line="276" w:lineRule="auto"/>
              <w:ind w:left="290"/>
            </w:pPr>
            <w:r w:rsidRPr="0097485E">
              <w:rPr>
                <w:w w:val="105"/>
              </w:rPr>
              <w:t>վատ</w:t>
            </w:r>
          </w:p>
        </w:tc>
        <w:tc>
          <w:tcPr>
            <w:tcW w:w="1653" w:type="dxa"/>
          </w:tcPr>
          <w:p w14:paraId="52576B0C" w14:textId="77777777" w:rsidR="00076C15" w:rsidRPr="0097485E" w:rsidRDefault="00011FA9" w:rsidP="00237C8F">
            <w:pPr>
              <w:pStyle w:val="TableParagraph"/>
              <w:spacing w:before="15" w:line="276" w:lineRule="auto"/>
              <w:ind w:left="302" w:hanging="113"/>
            </w:pPr>
            <w:r w:rsidRPr="0097485E">
              <w:t>Համայնքի</w:t>
            </w:r>
            <w:r w:rsidRPr="0097485E">
              <w:rPr>
                <w:spacing w:val="1"/>
              </w:rPr>
              <w:t xml:space="preserve"> </w:t>
            </w:r>
            <w:r w:rsidRPr="0097485E">
              <w:t>կողմից</w:t>
            </w:r>
            <w:r w:rsidRPr="0097485E">
              <w:rPr>
                <w:spacing w:val="-35"/>
              </w:rPr>
              <w:t xml:space="preserve"> </w:t>
            </w:r>
            <w:r w:rsidRPr="0097485E">
              <w:rPr>
                <w:w w:val="105"/>
              </w:rPr>
              <w:t>օգտագործման</w:t>
            </w:r>
          </w:p>
        </w:tc>
        <w:tc>
          <w:tcPr>
            <w:tcW w:w="1213" w:type="dxa"/>
          </w:tcPr>
          <w:p w14:paraId="7EB28006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</w:tbl>
    <w:p w14:paraId="43683E89" w14:textId="77777777" w:rsidR="00076C15" w:rsidRPr="0097485E" w:rsidRDefault="00076C15" w:rsidP="00237C8F">
      <w:pPr>
        <w:pStyle w:val="a3"/>
        <w:spacing w:line="276" w:lineRule="auto"/>
        <w:rPr>
          <w:sz w:val="22"/>
          <w:szCs w:val="22"/>
        </w:rPr>
      </w:pPr>
    </w:p>
    <w:p w14:paraId="1133EF7B" w14:textId="77777777" w:rsidR="00076C15" w:rsidRPr="0097485E" w:rsidRDefault="00076C15" w:rsidP="00237C8F">
      <w:pPr>
        <w:pStyle w:val="a3"/>
        <w:spacing w:before="6" w:line="276" w:lineRule="auto"/>
        <w:rPr>
          <w:sz w:val="22"/>
          <w:szCs w:val="22"/>
        </w:rPr>
      </w:pPr>
    </w:p>
    <w:p w14:paraId="1076EFC5" w14:textId="77777777" w:rsidR="00C231AE" w:rsidRPr="0097485E" w:rsidRDefault="00C231AE" w:rsidP="00237C8F">
      <w:pPr>
        <w:pStyle w:val="a3"/>
        <w:spacing w:before="6" w:line="276" w:lineRule="auto"/>
        <w:rPr>
          <w:sz w:val="22"/>
          <w:szCs w:val="22"/>
        </w:rPr>
      </w:pPr>
    </w:p>
    <w:p w14:paraId="3DD900E1" w14:textId="77777777" w:rsidR="00C231AE" w:rsidRPr="0097485E" w:rsidRDefault="00C231AE" w:rsidP="00237C8F">
      <w:pPr>
        <w:pStyle w:val="a3"/>
        <w:spacing w:before="6" w:line="276" w:lineRule="auto"/>
        <w:rPr>
          <w:sz w:val="22"/>
          <w:szCs w:val="22"/>
        </w:rPr>
      </w:pPr>
    </w:p>
    <w:p w14:paraId="490386F0" w14:textId="77777777" w:rsidR="00C231AE" w:rsidRPr="0097485E" w:rsidRDefault="00C231AE" w:rsidP="00237C8F">
      <w:pPr>
        <w:pStyle w:val="a3"/>
        <w:spacing w:before="6" w:line="276" w:lineRule="auto"/>
        <w:rPr>
          <w:sz w:val="22"/>
          <w:szCs w:val="22"/>
        </w:rPr>
      </w:pPr>
    </w:p>
    <w:p w14:paraId="275C7ECE" w14:textId="77777777" w:rsidR="00076C15" w:rsidRPr="00564ACB" w:rsidRDefault="00076C15" w:rsidP="00564ACB">
      <w:pPr>
        <w:tabs>
          <w:tab w:val="left" w:pos="1248"/>
        </w:tabs>
        <w:spacing w:before="40" w:line="276" w:lineRule="auto"/>
        <w:rPr>
          <w:lang w:val="ru-RU"/>
        </w:rPr>
      </w:pPr>
    </w:p>
    <w:p w14:paraId="2279619B" w14:textId="77777777" w:rsidR="00076C15" w:rsidRPr="0097485E" w:rsidRDefault="00076C15" w:rsidP="00237C8F">
      <w:pPr>
        <w:pStyle w:val="a3"/>
        <w:spacing w:before="8" w:line="276" w:lineRule="auto"/>
        <w:rPr>
          <w:sz w:val="22"/>
          <w:szCs w:val="22"/>
        </w:rPr>
      </w:pPr>
    </w:p>
    <w:p w14:paraId="25A236B3" w14:textId="77777777" w:rsidR="00C231AE" w:rsidRPr="0097485E" w:rsidRDefault="00C231AE" w:rsidP="00237C8F">
      <w:pPr>
        <w:pStyle w:val="a3"/>
        <w:spacing w:before="6" w:line="276" w:lineRule="auto"/>
        <w:rPr>
          <w:sz w:val="22"/>
          <w:szCs w:val="22"/>
        </w:rPr>
      </w:pPr>
    </w:p>
    <w:p w14:paraId="5B193E21" w14:textId="77777777" w:rsidR="00C231AE" w:rsidRPr="0097485E" w:rsidRDefault="00C231AE" w:rsidP="00237C8F">
      <w:pPr>
        <w:pStyle w:val="a7"/>
        <w:numPr>
          <w:ilvl w:val="1"/>
          <w:numId w:val="47"/>
        </w:numPr>
        <w:tabs>
          <w:tab w:val="left" w:pos="1248"/>
        </w:tabs>
        <w:spacing w:before="40" w:line="276" w:lineRule="auto"/>
        <w:ind w:left="1247" w:hanging="235"/>
        <w:jc w:val="left"/>
      </w:pPr>
      <w:r w:rsidRPr="0097485E">
        <w:t>Համայնքի</w:t>
      </w:r>
      <w:r w:rsidRPr="0097485E">
        <w:rPr>
          <w:spacing w:val="13"/>
        </w:rPr>
        <w:t xml:space="preserve"> </w:t>
      </w:r>
      <w:r w:rsidRPr="0097485E">
        <w:t>ՏԱՊ-ի</w:t>
      </w:r>
      <w:r w:rsidRPr="0097485E">
        <w:rPr>
          <w:spacing w:val="15"/>
        </w:rPr>
        <w:t xml:space="preserve"> </w:t>
      </w:r>
      <w:r w:rsidRPr="0097485E">
        <w:t>ֆինանսավորման</w:t>
      </w:r>
      <w:r w:rsidRPr="0097485E">
        <w:rPr>
          <w:spacing w:val="12"/>
        </w:rPr>
        <w:t xml:space="preserve"> </w:t>
      </w:r>
      <w:r w:rsidRPr="0097485E">
        <w:t>պլանը</w:t>
      </w:r>
    </w:p>
    <w:p w14:paraId="72714E4E" w14:textId="77777777" w:rsidR="00C231AE" w:rsidRPr="0097485E" w:rsidRDefault="00C231AE" w:rsidP="00237C8F">
      <w:pPr>
        <w:pStyle w:val="a3"/>
        <w:spacing w:before="8" w:line="276" w:lineRule="auto"/>
        <w:rPr>
          <w:sz w:val="22"/>
          <w:szCs w:val="22"/>
        </w:rPr>
      </w:pPr>
    </w:p>
    <w:p w14:paraId="7FD5E9C3" w14:textId="77777777" w:rsidR="00C231AE" w:rsidRPr="0097485E" w:rsidRDefault="00C231AE" w:rsidP="00237C8F">
      <w:pPr>
        <w:spacing w:before="1" w:line="276" w:lineRule="auto"/>
        <w:ind w:left="662"/>
      </w:pPr>
      <w:r w:rsidRPr="0097485E">
        <w:t>Աղյուսակ</w:t>
      </w:r>
      <w:r w:rsidRPr="0097485E">
        <w:rPr>
          <w:spacing w:val="18"/>
        </w:rPr>
        <w:t xml:space="preserve"> </w:t>
      </w:r>
      <w:r w:rsidRPr="0097485E">
        <w:t>7</w:t>
      </w:r>
      <w:r w:rsidRPr="0097485E">
        <w:rPr>
          <w:rFonts w:ascii="MS Gothic" w:eastAsia="MS Gothic" w:hAnsi="MS Gothic" w:cs="MS Gothic" w:hint="eastAsia"/>
        </w:rPr>
        <w:t>․</w:t>
      </w:r>
      <w:r w:rsidRPr="0097485E">
        <w:t>ՏԱՊ-ի</w:t>
      </w:r>
      <w:r w:rsidRPr="0097485E">
        <w:rPr>
          <w:spacing w:val="17"/>
        </w:rPr>
        <w:t xml:space="preserve"> </w:t>
      </w:r>
      <w:r w:rsidRPr="0097485E">
        <w:t>ֆինանսավորման</w:t>
      </w:r>
      <w:r w:rsidRPr="0097485E">
        <w:rPr>
          <w:spacing w:val="20"/>
        </w:rPr>
        <w:t xml:space="preserve"> </w:t>
      </w:r>
      <w:r w:rsidRPr="0097485E">
        <w:t>պլանը՝</w:t>
      </w:r>
      <w:r w:rsidRPr="0097485E">
        <w:rPr>
          <w:spacing w:val="18"/>
        </w:rPr>
        <w:t xml:space="preserve"> </w:t>
      </w:r>
      <w:r w:rsidRPr="0097485E">
        <w:t>ըստ</w:t>
      </w:r>
      <w:r w:rsidRPr="0097485E">
        <w:rPr>
          <w:spacing w:val="18"/>
        </w:rPr>
        <w:t xml:space="preserve"> </w:t>
      </w:r>
      <w:r w:rsidRPr="0097485E">
        <w:t>համայնքի</w:t>
      </w:r>
      <w:r w:rsidRPr="0097485E">
        <w:rPr>
          <w:spacing w:val="20"/>
        </w:rPr>
        <w:t xml:space="preserve"> </w:t>
      </w:r>
      <w:r w:rsidRPr="0097485E">
        <w:t>ղեկավարի</w:t>
      </w:r>
      <w:r w:rsidRPr="0097485E">
        <w:rPr>
          <w:spacing w:val="19"/>
        </w:rPr>
        <w:t xml:space="preserve"> </w:t>
      </w:r>
      <w:r w:rsidRPr="0097485E">
        <w:t>լիազորությունների</w:t>
      </w:r>
      <w:r w:rsidRPr="0097485E">
        <w:rPr>
          <w:spacing w:val="17"/>
        </w:rPr>
        <w:t xml:space="preserve"> </w:t>
      </w:r>
      <w:r w:rsidRPr="0097485E">
        <w:t>ոլորտների</w:t>
      </w:r>
    </w:p>
    <w:p w14:paraId="4C75DF8A" w14:textId="77777777" w:rsidR="00C231AE" w:rsidRPr="0097485E" w:rsidRDefault="00C231AE" w:rsidP="00237C8F">
      <w:pPr>
        <w:pStyle w:val="a3"/>
        <w:spacing w:before="7" w:line="276" w:lineRule="auto"/>
        <w:rPr>
          <w:sz w:val="22"/>
          <w:szCs w:val="22"/>
        </w:r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250"/>
        <w:gridCol w:w="1241"/>
        <w:gridCol w:w="1221"/>
        <w:gridCol w:w="966"/>
        <w:gridCol w:w="966"/>
        <w:gridCol w:w="1104"/>
        <w:gridCol w:w="946"/>
      </w:tblGrid>
      <w:tr w:rsidR="00C231AE" w:rsidRPr="0097485E" w14:paraId="68EB554B" w14:textId="77777777" w:rsidTr="00C231AE">
        <w:trPr>
          <w:trHeight w:val="725"/>
        </w:trPr>
        <w:tc>
          <w:tcPr>
            <w:tcW w:w="606" w:type="dxa"/>
            <w:vMerge w:val="restart"/>
            <w:shd w:val="clear" w:color="auto" w:fill="D8D8D8"/>
          </w:tcPr>
          <w:p w14:paraId="610D9B28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62062831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2140D7C3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4FA22643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1AA2AAB0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6D7AED50" w14:textId="77777777" w:rsidR="00C231AE" w:rsidRPr="0097485E" w:rsidRDefault="00C231AE" w:rsidP="00237C8F">
            <w:pPr>
              <w:pStyle w:val="TableParagraph"/>
              <w:spacing w:line="276" w:lineRule="auto"/>
              <w:ind w:left="167"/>
            </w:pPr>
            <w:r w:rsidRPr="0097485E">
              <w:rPr>
                <w:w w:val="105"/>
              </w:rPr>
              <w:t>Հ/հ</w:t>
            </w:r>
          </w:p>
        </w:tc>
        <w:tc>
          <w:tcPr>
            <w:tcW w:w="3250" w:type="dxa"/>
            <w:vMerge w:val="restart"/>
            <w:shd w:val="clear" w:color="auto" w:fill="D8D8D8"/>
          </w:tcPr>
          <w:p w14:paraId="1FEF0BED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30A9524C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6AC70739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706CF8D6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1F930F92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67C9282E" w14:textId="77777777" w:rsidR="00C231AE" w:rsidRPr="0097485E" w:rsidRDefault="00C231AE" w:rsidP="00237C8F">
            <w:pPr>
              <w:pStyle w:val="TableParagraph"/>
              <w:spacing w:line="276" w:lineRule="auto"/>
              <w:ind w:left="708"/>
            </w:pPr>
            <w:r w:rsidRPr="0097485E">
              <w:t>Ծրագրի</w:t>
            </w:r>
            <w:r w:rsidRPr="0097485E">
              <w:rPr>
                <w:spacing w:val="17"/>
              </w:rPr>
              <w:t xml:space="preserve"> </w:t>
            </w:r>
            <w:r w:rsidRPr="0097485E">
              <w:t>անվանումը</w:t>
            </w:r>
          </w:p>
        </w:tc>
        <w:tc>
          <w:tcPr>
            <w:tcW w:w="1241" w:type="dxa"/>
            <w:vMerge w:val="restart"/>
            <w:shd w:val="clear" w:color="auto" w:fill="D8D8D8"/>
          </w:tcPr>
          <w:p w14:paraId="2B176C3E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3CA03FD8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6ABE1995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19E85A59" w14:textId="77777777" w:rsidR="00C231AE" w:rsidRPr="0097485E" w:rsidRDefault="00C231AE" w:rsidP="00237C8F">
            <w:pPr>
              <w:pStyle w:val="TableParagraph"/>
              <w:spacing w:before="11" w:line="276" w:lineRule="auto"/>
            </w:pPr>
          </w:p>
          <w:p w14:paraId="01DECD6C" w14:textId="77777777" w:rsidR="00C231AE" w:rsidRPr="0097485E" w:rsidRDefault="00C231AE" w:rsidP="00237C8F">
            <w:pPr>
              <w:pStyle w:val="TableParagraph"/>
              <w:spacing w:line="276" w:lineRule="auto"/>
              <w:ind w:left="141" w:right="133"/>
              <w:jc w:val="center"/>
            </w:pPr>
            <w:r w:rsidRPr="0097485E">
              <w:t>Ծրագրի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արժեքը</w:t>
            </w:r>
            <w:r w:rsidRPr="0097485E">
              <w:rPr>
                <w:spacing w:val="-47"/>
                <w:w w:val="105"/>
              </w:rPr>
              <w:t xml:space="preserve"> </w:t>
            </w:r>
            <w:r w:rsidRPr="0097485E">
              <w:rPr>
                <w:w w:val="105"/>
              </w:rPr>
              <w:t>(հազ.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դրամ)</w:t>
            </w:r>
          </w:p>
        </w:tc>
        <w:tc>
          <w:tcPr>
            <w:tcW w:w="5203" w:type="dxa"/>
            <w:gridSpan w:val="5"/>
            <w:shd w:val="clear" w:color="auto" w:fill="D8D8D8"/>
          </w:tcPr>
          <w:p w14:paraId="5B7B477A" w14:textId="77777777" w:rsidR="00C231AE" w:rsidRPr="0097485E" w:rsidRDefault="00C231AE" w:rsidP="00237C8F">
            <w:pPr>
              <w:pStyle w:val="TableParagraph"/>
              <w:spacing w:before="4" w:line="276" w:lineRule="auto"/>
            </w:pPr>
          </w:p>
          <w:p w14:paraId="237209B6" w14:textId="77777777" w:rsidR="00C231AE" w:rsidRPr="0097485E" w:rsidRDefault="00C231AE" w:rsidP="00237C8F">
            <w:pPr>
              <w:pStyle w:val="TableParagraph"/>
              <w:spacing w:line="276" w:lineRule="auto"/>
              <w:ind w:left="110"/>
            </w:pPr>
            <w:r w:rsidRPr="0097485E">
              <w:t>Ծրագրի</w:t>
            </w:r>
            <w:r w:rsidRPr="0097485E">
              <w:rPr>
                <w:spacing w:val="22"/>
              </w:rPr>
              <w:t xml:space="preserve"> </w:t>
            </w:r>
            <w:r w:rsidRPr="0097485E">
              <w:t>ֆինանսավորման</w:t>
            </w:r>
            <w:r w:rsidRPr="0097485E">
              <w:rPr>
                <w:spacing w:val="22"/>
              </w:rPr>
              <w:t xml:space="preserve"> </w:t>
            </w:r>
            <w:r w:rsidRPr="0097485E">
              <w:t>աղբյուրները</w:t>
            </w:r>
          </w:p>
        </w:tc>
      </w:tr>
      <w:tr w:rsidR="00C231AE" w:rsidRPr="0097485E" w14:paraId="3436300B" w14:textId="77777777" w:rsidTr="00C231AE">
        <w:trPr>
          <w:trHeight w:val="2272"/>
        </w:trPr>
        <w:tc>
          <w:tcPr>
            <w:tcW w:w="606" w:type="dxa"/>
            <w:vMerge/>
            <w:tcBorders>
              <w:top w:val="nil"/>
            </w:tcBorders>
            <w:shd w:val="clear" w:color="auto" w:fill="D8D8D8"/>
          </w:tcPr>
          <w:p w14:paraId="273417B5" w14:textId="77777777" w:rsidR="00C231AE" w:rsidRPr="0097485E" w:rsidRDefault="00C231AE" w:rsidP="00237C8F">
            <w:pPr>
              <w:spacing w:line="276" w:lineRule="auto"/>
            </w:pPr>
          </w:p>
        </w:tc>
        <w:tc>
          <w:tcPr>
            <w:tcW w:w="3250" w:type="dxa"/>
            <w:vMerge/>
            <w:tcBorders>
              <w:top w:val="nil"/>
            </w:tcBorders>
            <w:shd w:val="clear" w:color="auto" w:fill="D8D8D8"/>
          </w:tcPr>
          <w:p w14:paraId="147E3F17" w14:textId="77777777" w:rsidR="00C231AE" w:rsidRPr="0097485E" w:rsidRDefault="00C231AE" w:rsidP="00237C8F">
            <w:pPr>
              <w:spacing w:line="276" w:lineRule="auto"/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D8D8D8"/>
          </w:tcPr>
          <w:p w14:paraId="4A472202" w14:textId="77777777" w:rsidR="00C231AE" w:rsidRPr="0097485E" w:rsidRDefault="00C231AE" w:rsidP="00237C8F">
            <w:pPr>
              <w:spacing w:line="276" w:lineRule="auto"/>
            </w:pPr>
          </w:p>
        </w:tc>
        <w:tc>
          <w:tcPr>
            <w:tcW w:w="1221" w:type="dxa"/>
            <w:shd w:val="clear" w:color="auto" w:fill="D8D8D8"/>
            <w:textDirection w:val="btLr"/>
          </w:tcPr>
          <w:p w14:paraId="25F07999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1575B861" w14:textId="77777777" w:rsidR="00C231AE" w:rsidRPr="0097485E" w:rsidRDefault="00C231AE" w:rsidP="00237C8F">
            <w:pPr>
              <w:pStyle w:val="TableParagraph"/>
              <w:spacing w:before="10" w:line="276" w:lineRule="auto"/>
            </w:pPr>
          </w:p>
          <w:p w14:paraId="602F13E3" w14:textId="77777777" w:rsidR="00C231AE" w:rsidRPr="0097485E" w:rsidRDefault="00C231AE" w:rsidP="00237C8F">
            <w:pPr>
              <w:pStyle w:val="TableParagraph"/>
              <w:spacing w:line="276" w:lineRule="auto"/>
              <w:ind w:left="394"/>
            </w:pPr>
            <w:r w:rsidRPr="0097485E">
              <w:t>Համայնքի</w:t>
            </w:r>
            <w:r w:rsidRPr="0097485E">
              <w:rPr>
                <w:spacing w:val="12"/>
              </w:rPr>
              <w:t xml:space="preserve"> </w:t>
            </w:r>
            <w:r w:rsidRPr="0097485E">
              <w:t>բյուջե</w:t>
            </w:r>
          </w:p>
        </w:tc>
        <w:tc>
          <w:tcPr>
            <w:tcW w:w="966" w:type="dxa"/>
            <w:shd w:val="clear" w:color="auto" w:fill="D8D8D8"/>
            <w:textDirection w:val="btLr"/>
          </w:tcPr>
          <w:p w14:paraId="091AE394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67995EC2" w14:textId="77777777" w:rsidR="00C231AE" w:rsidRPr="0097485E" w:rsidRDefault="00C231AE" w:rsidP="00237C8F">
            <w:pPr>
              <w:pStyle w:val="TableParagraph"/>
              <w:spacing w:line="276" w:lineRule="auto"/>
              <w:ind w:left="375"/>
            </w:pPr>
            <w:r w:rsidRPr="0097485E">
              <w:t>Պետական</w:t>
            </w:r>
            <w:r w:rsidRPr="0097485E">
              <w:rPr>
                <w:spacing w:val="13"/>
              </w:rPr>
              <w:t xml:space="preserve"> </w:t>
            </w:r>
            <w:r w:rsidRPr="0097485E">
              <w:t>բյուջե</w:t>
            </w:r>
          </w:p>
        </w:tc>
        <w:tc>
          <w:tcPr>
            <w:tcW w:w="966" w:type="dxa"/>
            <w:shd w:val="clear" w:color="auto" w:fill="D8D8D8"/>
            <w:textDirection w:val="btLr"/>
          </w:tcPr>
          <w:p w14:paraId="01D528F3" w14:textId="77777777" w:rsidR="00C231AE" w:rsidRPr="0097485E" w:rsidRDefault="00C231AE" w:rsidP="00237C8F">
            <w:pPr>
              <w:pStyle w:val="TableParagraph"/>
              <w:spacing w:before="91" w:line="276" w:lineRule="auto"/>
              <w:ind w:left="142" w:right="145" w:firstLine="3"/>
              <w:jc w:val="center"/>
            </w:pPr>
            <w:r w:rsidRPr="0097485E">
              <w:rPr>
                <w:w w:val="105"/>
              </w:rPr>
              <w:t>Դոնոր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կազմակերպություննե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ր</w:t>
            </w:r>
          </w:p>
        </w:tc>
        <w:tc>
          <w:tcPr>
            <w:tcW w:w="1104" w:type="dxa"/>
            <w:shd w:val="clear" w:color="auto" w:fill="D8D8D8"/>
            <w:textDirection w:val="btLr"/>
          </w:tcPr>
          <w:p w14:paraId="6990980A" w14:textId="77777777" w:rsidR="00C231AE" w:rsidRPr="0097485E" w:rsidRDefault="00C231AE" w:rsidP="00237C8F">
            <w:pPr>
              <w:pStyle w:val="TableParagraph"/>
              <w:spacing w:before="2" w:line="276" w:lineRule="auto"/>
            </w:pPr>
          </w:p>
          <w:p w14:paraId="6B25A674" w14:textId="77777777" w:rsidR="00C231AE" w:rsidRPr="0097485E" w:rsidRDefault="00C231AE" w:rsidP="00237C8F">
            <w:pPr>
              <w:pStyle w:val="TableParagraph"/>
              <w:spacing w:line="276" w:lineRule="auto"/>
              <w:ind w:left="147" w:firstLine="308"/>
            </w:pPr>
            <w:r w:rsidRPr="0097485E">
              <w:rPr>
                <w:w w:val="105"/>
              </w:rPr>
              <w:t>Համայնք-ՔՀՄՀ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համագործակցություն</w:t>
            </w:r>
          </w:p>
        </w:tc>
        <w:tc>
          <w:tcPr>
            <w:tcW w:w="946" w:type="dxa"/>
            <w:shd w:val="clear" w:color="auto" w:fill="D8D8D8"/>
            <w:textDirection w:val="btLr"/>
          </w:tcPr>
          <w:p w14:paraId="1E6F936C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397763A3" w14:textId="77777777" w:rsidR="00C231AE" w:rsidRPr="0097485E" w:rsidRDefault="00C231AE" w:rsidP="00237C8F">
            <w:pPr>
              <w:pStyle w:val="TableParagraph"/>
              <w:spacing w:line="276" w:lineRule="auto"/>
              <w:ind w:left="461"/>
            </w:pPr>
            <w:r w:rsidRPr="0097485E">
              <w:t>Այլ</w:t>
            </w:r>
            <w:r w:rsidRPr="0097485E">
              <w:rPr>
                <w:spacing w:val="11"/>
              </w:rPr>
              <w:t xml:space="preserve"> </w:t>
            </w:r>
            <w:r w:rsidRPr="0097485E">
              <w:t>աղբյուրներ</w:t>
            </w:r>
          </w:p>
        </w:tc>
      </w:tr>
      <w:tr w:rsidR="00C231AE" w:rsidRPr="0097485E" w14:paraId="653E424F" w14:textId="77777777" w:rsidTr="00C231AE">
        <w:trPr>
          <w:trHeight w:val="256"/>
        </w:trPr>
        <w:tc>
          <w:tcPr>
            <w:tcW w:w="10300" w:type="dxa"/>
            <w:gridSpan w:val="8"/>
            <w:shd w:val="clear" w:color="auto" w:fill="DEEAF6"/>
          </w:tcPr>
          <w:p w14:paraId="1DDDE8F2" w14:textId="77777777" w:rsidR="00C231AE" w:rsidRPr="0097485E" w:rsidRDefault="00C231AE" w:rsidP="00237C8F">
            <w:pPr>
              <w:pStyle w:val="TableParagraph"/>
              <w:spacing w:before="6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2"/>
              </w:rPr>
              <w:t xml:space="preserve"> </w:t>
            </w:r>
            <w:r w:rsidRPr="0097485E">
              <w:t>1.</w:t>
            </w:r>
            <w:r w:rsidRPr="0097485E">
              <w:rPr>
                <w:spacing w:val="10"/>
              </w:rPr>
              <w:t xml:space="preserve"> </w:t>
            </w:r>
            <w:r w:rsidRPr="0097485E">
              <w:t>Ընդհանուր</w:t>
            </w:r>
          </w:p>
        </w:tc>
      </w:tr>
      <w:tr w:rsidR="00C231AE" w:rsidRPr="0097485E" w14:paraId="17283385" w14:textId="77777777" w:rsidTr="00C231AE">
        <w:trPr>
          <w:trHeight w:val="1791"/>
        </w:trPr>
        <w:tc>
          <w:tcPr>
            <w:tcW w:w="606" w:type="dxa"/>
          </w:tcPr>
          <w:p w14:paraId="2082CBF5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54D74820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61F6D076" w14:textId="77777777" w:rsidR="00C231AE" w:rsidRPr="0097485E" w:rsidRDefault="00C231AE" w:rsidP="00237C8F">
            <w:pPr>
              <w:pStyle w:val="TableParagraph"/>
              <w:spacing w:before="10" w:line="276" w:lineRule="auto"/>
            </w:pPr>
          </w:p>
          <w:p w14:paraId="54A81ABA" w14:textId="77777777" w:rsidR="00C231AE" w:rsidRPr="0097485E" w:rsidRDefault="00C231AE" w:rsidP="00237C8F">
            <w:pPr>
              <w:pStyle w:val="TableParagraph"/>
              <w:spacing w:line="276" w:lineRule="auto"/>
              <w:ind w:left="128"/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3250" w:type="dxa"/>
          </w:tcPr>
          <w:p w14:paraId="501645EF" w14:textId="77777777" w:rsidR="00C231AE" w:rsidRPr="0097485E" w:rsidRDefault="00C231AE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Համայնքապետարանի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աշխատակազմի պահպանում,</w:t>
            </w:r>
            <w:r w:rsidRPr="0097485E">
              <w:rPr>
                <w:w w:val="105"/>
              </w:rPr>
              <w:t xml:space="preserve"> </w:t>
            </w:r>
            <w:r w:rsidRPr="0097485E">
              <w:t>համայնքային</w:t>
            </w:r>
            <w:r w:rsidRPr="0097485E">
              <w:rPr>
                <w:spacing w:val="1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արդյունավետ, թափանցիկ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կառավարում,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ենթակառուցվածքների</w:t>
            </w:r>
          </w:p>
          <w:p w14:paraId="0185BF0A" w14:textId="77777777" w:rsidR="00C231AE" w:rsidRPr="0097485E" w:rsidRDefault="00C231AE" w:rsidP="00237C8F">
            <w:pPr>
              <w:pStyle w:val="TableParagraph"/>
              <w:spacing w:before="6" w:line="276" w:lineRule="auto"/>
              <w:ind w:left="112"/>
            </w:pPr>
            <w:r w:rsidRPr="0097485E">
              <w:t>գործունեության</w:t>
            </w:r>
            <w:r w:rsidRPr="0097485E">
              <w:rPr>
                <w:spacing w:val="26"/>
              </w:rPr>
              <w:t xml:space="preserve"> </w:t>
            </w:r>
            <w:r w:rsidRPr="0097485E">
              <w:t>պահպանում</w:t>
            </w:r>
          </w:p>
        </w:tc>
        <w:tc>
          <w:tcPr>
            <w:tcW w:w="1241" w:type="dxa"/>
          </w:tcPr>
          <w:p w14:paraId="02FE949D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7B98046E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11EEDA8C" w14:textId="77777777" w:rsidR="00C231AE" w:rsidRPr="0097485E" w:rsidRDefault="00C231AE" w:rsidP="00237C8F">
            <w:pPr>
              <w:pStyle w:val="TableParagraph"/>
              <w:spacing w:before="10" w:line="276" w:lineRule="auto"/>
            </w:pPr>
          </w:p>
          <w:p w14:paraId="1342EB47" w14:textId="77777777" w:rsidR="00C231AE" w:rsidRPr="0097485E" w:rsidRDefault="00C231AE" w:rsidP="00237C8F">
            <w:pPr>
              <w:pStyle w:val="TableParagraph"/>
              <w:spacing w:line="276" w:lineRule="auto"/>
              <w:ind w:left="141" w:right="136"/>
              <w:jc w:val="center"/>
            </w:pPr>
            <w:r w:rsidRPr="0097485E">
              <w:rPr>
                <w:w w:val="105"/>
              </w:rPr>
              <w:t>655938.3</w:t>
            </w:r>
          </w:p>
        </w:tc>
        <w:tc>
          <w:tcPr>
            <w:tcW w:w="1221" w:type="dxa"/>
          </w:tcPr>
          <w:p w14:paraId="0948C209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4748926F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46268AE2" w14:textId="77777777" w:rsidR="00C231AE" w:rsidRPr="0097485E" w:rsidRDefault="00C231AE" w:rsidP="00237C8F">
            <w:pPr>
              <w:pStyle w:val="TableParagraph"/>
              <w:spacing w:before="10" w:line="276" w:lineRule="auto"/>
            </w:pPr>
          </w:p>
          <w:p w14:paraId="4FAAE2C8" w14:textId="77777777" w:rsidR="00C231AE" w:rsidRPr="0097485E" w:rsidRDefault="00C231AE" w:rsidP="00237C8F">
            <w:pPr>
              <w:pStyle w:val="TableParagraph"/>
              <w:spacing w:line="276" w:lineRule="auto"/>
              <w:ind w:left="213" w:right="203"/>
              <w:jc w:val="center"/>
            </w:pPr>
            <w:r w:rsidRPr="0097485E">
              <w:rPr>
                <w:w w:val="105"/>
              </w:rPr>
              <w:t>655938.3</w:t>
            </w:r>
          </w:p>
        </w:tc>
        <w:tc>
          <w:tcPr>
            <w:tcW w:w="966" w:type="dxa"/>
          </w:tcPr>
          <w:p w14:paraId="69CAF4F6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2A246732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5197BD3C" w14:textId="77777777" w:rsidR="00C231AE" w:rsidRPr="0097485E" w:rsidRDefault="00C231AE" w:rsidP="00237C8F">
            <w:pPr>
              <w:pStyle w:val="TableParagraph"/>
              <w:spacing w:before="132" w:line="276" w:lineRule="auto"/>
              <w:ind w:right="437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66" w:type="dxa"/>
          </w:tcPr>
          <w:p w14:paraId="454378FE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48858C14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465BB302" w14:textId="77777777" w:rsidR="00C231AE" w:rsidRPr="0097485E" w:rsidRDefault="00C231AE" w:rsidP="00237C8F">
            <w:pPr>
              <w:pStyle w:val="TableParagraph"/>
              <w:spacing w:before="132" w:line="276" w:lineRule="auto"/>
              <w:ind w:right="43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1104" w:type="dxa"/>
          </w:tcPr>
          <w:p w14:paraId="46EF221A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5EFC1922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085D1774" w14:textId="77777777" w:rsidR="00C231AE" w:rsidRPr="0097485E" w:rsidRDefault="00C231AE" w:rsidP="00237C8F">
            <w:pPr>
              <w:pStyle w:val="TableParagraph"/>
              <w:spacing w:before="132" w:line="276" w:lineRule="auto"/>
              <w:ind w:right="50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46" w:type="dxa"/>
          </w:tcPr>
          <w:p w14:paraId="76597868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616D219E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32AFA3B5" w14:textId="77777777" w:rsidR="00C231AE" w:rsidRPr="0097485E" w:rsidRDefault="00C231AE" w:rsidP="00237C8F">
            <w:pPr>
              <w:pStyle w:val="TableParagraph"/>
              <w:spacing w:before="132" w:line="276" w:lineRule="auto"/>
              <w:ind w:right="430"/>
              <w:jc w:val="right"/>
            </w:pPr>
            <w:r w:rsidRPr="0097485E">
              <w:rPr>
                <w:w w:val="102"/>
              </w:rPr>
              <w:t>-</w:t>
            </w:r>
          </w:p>
        </w:tc>
      </w:tr>
      <w:tr w:rsidR="00C231AE" w:rsidRPr="0097485E" w14:paraId="6A509622" w14:textId="77777777" w:rsidTr="00C231AE">
        <w:trPr>
          <w:trHeight w:val="279"/>
        </w:trPr>
        <w:tc>
          <w:tcPr>
            <w:tcW w:w="3856" w:type="dxa"/>
            <w:gridSpan w:val="2"/>
          </w:tcPr>
          <w:p w14:paraId="7C4D23D8" w14:textId="77777777" w:rsidR="00C231AE" w:rsidRPr="0097485E" w:rsidRDefault="00C231AE" w:rsidP="00237C8F">
            <w:pPr>
              <w:pStyle w:val="TableParagraph"/>
              <w:spacing w:before="19" w:line="276" w:lineRule="auto"/>
              <w:ind w:left="1325" w:right="1317"/>
              <w:jc w:val="center"/>
            </w:pPr>
            <w:r w:rsidRPr="0097485E">
              <w:rPr>
                <w:w w:val="105"/>
              </w:rPr>
              <w:t>Ընդամենը</w:t>
            </w:r>
          </w:p>
        </w:tc>
        <w:tc>
          <w:tcPr>
            <w:tcW w:w="1241" w:type="dxa"/>
          </w:tcPr>
          <w:p w14:paraId="36650DF4" w14:textId="77777777" w:rsidR="00C231AE" w:rsidRPr="0097485E" w:rsidRDefault="00C231AE" w:rsidP="00237C8F">
            <w:pPr>
              <w:pStyle w:val="TableParagraph"/>
              <w:spacing w:before="19" w:line="276" w:lineRule="auto"/>
              <w:ind w:left="141" w:right="134"/>
              <w:jc w:val="center"/>
            </w:pPr>
            <w:r w:rsidRPr="0097485E">
              <w:rPr>
                <w:w w:val="105"/>
              </w:rPr>
              <w:t>655938.3</w:t>
            </w:r>
          </w:p>
        </w:tc>
        <w:tc>
          <w:tcPr>
            <w:tcW w:w="1221" w:type="dxa"/>
          </w:tcPr>
          <w:p w14:paraId="5DD5267A" w14:textId="77777777" w:rsidR="00C231AE" w:rsidRPr="0097485E" w:rsidRDefault="00C231AE" w:rsidP="00237C8F">
            <w:pPr>
              <w:pStyle w:val="TableParagraph"/>
              <w:spacing w:before="19" w:line="276" w:lineRule="auto"/>
              <w:ind w:left="213" w:right="201"/>
              <w:jc w:val="center"/>
            </w:pPr>
            <w:r w:rsidRPr="0097485E">
              <w:rPr>
                <w:w w:val="105"/>
              </w:rPr>
              <w:t>655938.3</w:t>
            </w:r>
          </w:p>
        </w:tc>
        <w:tc>
          <w:tcPr>
            <w:tcW w:w="966" w:type="dxa"/>
          </w:tcPr>
          <w:p w14:paraId="5531F22E" w14:textId="77777777" w:rsidR="00C231AE" w:rsidRPr="0097485E" w:rsidRDefault="00C231AE" w:rsidP="00237C8F">
            <w:pPr>
              <w:pStyle w:val="TableParagraph"/>
              <w:spacing w:before="19" w:line="276" w:lineRule="auto"/>
              <w:ind w:right="437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66" w:type="dxa"/>
          </w:tcPr>
          <w:p w14:paraId="7824C312" w14:textId="77777777" w:rsidR="00C231AE" w:rsidRPr="0097485E" w:rsidRDefault="00C231AE" w:rsidP="00237C8F">
            <w:pPr>
              <w:pStyle w:val="TableParagraph"/>
              <w:spacing w:before="19" w:line="276" w:lineRule="auto"/>
              <w:ind w:right="43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1104" w:type="dxa"/>
          </w:tcPr>
          <w:p w14:paraId="355C8D1D" w14:textId="77777777" w:rsidR="00C231AE" w:rsidRPr="0097485E" w:rsidRDefault="00C231AE" w:rsidP="00237C8F">
            <w:pPr>
              <w:pStyle w:val="TableParagraph"/>
              <w:spacing w:before="19" w:line="276" w:lineRule="auto"/>
              <w:ind w:right="50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46" w:type="dxa"/>
          </w:tcPr>
          <w:p w14:paraId="3A9E69E0" w14:textId="77777777" w:rsidR="00C231AE" w:rsidRPr="0097485E" w:rsidRDefault="00C231AE" w:rsidP="00237C8F">
            <w:pPr>
              <w:pStyle w:val="TableParagraph"/>
              <w:spacing w:before="19" w:line="276" w:lineRule="auto"/>
              <w:ind w:right="430"/>
              <w:jc w:val="right"/>
            </w:pPr>
            <w:r w:rsidRPr="0097485E">
              <w:rPr>
                <w:w w:val="102"/>
              </w:rPr>
              <w:t>-</w:t>
            </w:r>
          </w:p>
        </w:tc>
      </w:tr>
    </w:tbl>
    <w:p w14:paraId="309C7570" w14:textId="77777777" w:rsidR="00C231AE" w:rsidRPr="0097485E" w:rsidRDefault="00C231AE" w:rsidP="00237C8F">
      <w:pPr>
        <w:spacing w:line="276" w:lineRule="auto"/>
        <w:jc w:val="right"/>
        <w:sectPr w:rsidR="00C231AE" w:rsidRPr="0097485E" w:rsidSect="00AC61B3">
          <w:type w:val="continuous"/>
          <w:pgSz w:w="11900" w:h="16840"/>
          <w:pgMar w:top="980" w:right="200" w:bottom="1900" w:left="440" w:header="0" w:footer="1622" w:gutter="0"/>
          <w:cols w:space="720"/>
          <w:docGrid w:linePitch="299"/>
        </w:sectPr>
      </w:pPr>
    </w:p>
    <w:tbl>
      <w:tblPr>
        <w:tblStyle w:val="TableNormal"/>
        <w:tblW w:w="0" w:type="auto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7"/>
        <w:gridCol w:w="3238"/>
        <w:gridCol w:w="13"/>
        <w:gridCol w:w="1190"/>
        <w:gridCol w:w="51"/>
        <w:gridCol w:w="1227"/>
        <w:gridCol w:w="966"/>
        <w:gridCol w:w="11"/>
        <w:gridCol w:w="927"/>
        <w:gridCol w:w="28"/>
        <w:gridCol w:w="1104"/>
        <w:gridCol w:w="10"/>
        <w:gridCol w:w="945"/>
      </w:tblGrid>
      <w:tr w:rsidR="00C231AE" w:rsidRPr="0097485E" w14:paraId="504CC4B1" w14:textId="77777777" w:rsidTr="00AE284A">
        <w:trPr>
          <w:trHeight w:val="255"/>
        </w:trPr>
        <w:tc>
          <w:tcPr>
            <w:tcW w:w="10316" w:type="dxa"/>
            <w:gridSpan w:val="14"/>
            <w:shd w:val="clear" w:color="auto" w:fill="DEEAF6"/>
          </w:tcPr>
          <w:p w14:paraId="7D52106B" w14:textId="77777777" w:rsidR="00C231AE" w:rsidRPr="0097485E" w:rsidRDefault="00C231AE" w:rsidP="00237C8F">
            <w:pPr>
              <w:pStyle w:val="TableParagraph"/>
              <w:spacing w:before="7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8"/>
              </w:rPr>
              <w:t xml:space="preserve"> </w:t>
            </w:r>
            <w:r w:rsidRPr="0097485E">
              <w:t>2.</w:t>
            </w:r>
            <w:r w:rsidRPr="0097485E">
              <w:rPr>
                <w:spacing w:val="16"/>
              </w:rPr>
              <w:t xml:space="preserve"> </w:t>
            </w:r>
            <w:r w:rsidRPr="0097485E">
              <w:t>Պաշտպանության</w:t>
            </w:r>
            <w:r w:rsidRPr="0097485E">
              <w:rPr>
                <w:spacing w:val="18"/>
              </w:rPr>
              <w:t xml:space="preserve"> </w:t>
            </w:r>
            <w:r w:rsidRPr="0097485E">
              <w:t>կազմակերպում</w:t>
            </w:r>
          </w:p>
        </w:tc>
      </w:tr>
      <w:tr w:rsidR="00C231AE" w:rsidRPr="0097485E" w14:paraId="7E233EAC" w14:textId="77777777" w:rsidTr="00AE284A">
        <w:trPr>
          <w:trHeight w:val="768"/>
        </w:trPr>
        <w:tc>
          <w:tcPr>
            <w:tcW w:w="606" w:type="dxa"/>
            <w:gridSpan w:val="2"/>
          </w:tcPr>
          <w:p w14:paraId="2C22A2D4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  <w:p w14:paraId="47CD6167" w14:textId="77777777" w:rsidR="00C231AE" w:rsidRPr="0097485E" w:rsidRDefault="00C231AE" w:rsidP="00237C8F">
            <w:pPr>
              <w:pStyle w:val="TableParagraph"/>
              <w:spacing w:line="276" w:lineRule="auto"/>
              <w:ind w:right="218"/>
              <w:jc w:val="right"/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3251" w:type="dxa"/>
            <w:gridSpan w:val="2"/>
          </w:tcPr>
          <w:p w14:paraId="2D1E83B6" w14:textId="77777777" w:rsidR="00C231AE" w:rsidRPr="0097485E" w:rsidRDefault="00C231AE" w:rsidP="00237C8F">
            <w:pPr>
              <w:pStyle w:val="TableParagraph"/>
              <w:spacing w:before="2" w:line="276" w:lineRule="auto"/>
              <w:ind w:left="112"/>
            </w:pPr>
            <w:r w:rsidRPr="0097485E">
              <w:rPr>
                <w:spacing w:val="-1"/>
                <w:w w:val="105"/>
              </w:rPr>
              <w:t>Ռազմական պաշտպանություն</w:t>
            </w:r>
          </w:p>
        </w:tc>
        <w:tc>
          <w:tcPr>
            <w:tcW w:w="1241" w:type="dxa"/>
            <w:gridSpan w:val="2"/>
          </w:tcPr>
          <w:p w14:paraId="06AFA80D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  <w:p w14:paraId="1BCEA06A" w14:textId="77777777" w:rsidR="00C231AE" w:rsidRPr="0097485E" w:rsidRDefault="00C231AE" w:rsidP="00237C8F">
            <w:pPr>
              <w:pStyle w:val="TableParagraph"/>
              <w:spacing w:line="276" w:lineRule="auto"/>
              <w:ind w:left="5"/>
              <w:jc w:val="center"/>
            </w:pPr>
            <w:r w:rsidRPr="0097485E">
              <w:rPr>
                <w:w w:val="102"/>
              </w:rPr>
              <w:t>4000.0</w:t>
            </w:r>
          </w:p>
        </w:tc>
        <w:tc>
          <w:tcPr>
            <w:tcW w:w="1227" w:type="dxa"/>
          </w:tcPr>
          <w:p w14:paraId="60ECC3FE" w14:textId="77777777" w:rsidR="00C231AE" w:rsidRPr="0097485E" w:rsidRDefault="00C231AE" w:rsidP="00237C8F">
            <w:pPr>
              <w:pStyle w:val="TableParagraph"/>
              <w:spacing w:before="148" w:line="276" w:lineRule="auto"/>
              <w:ind w:left="6"/>
              <w:jc w:val="center"/>
            </w:pPr>
            <w:r w:rsidRPr="0097485E">
              <w:rPr>
                <w:w w:val="102"/>
              </w:rPr>
              <w:t>4000.0</w:t>
            </w:r>
          </w:p>
        </w:tc>
        <w:tc>
          <w:tcPr>
            <w:tcW w:w="966" w:type="dxa"/>
          </w:tcPr>
          <w:p w14:paraId="7627DE08" w14:textId="77777777" w:rsidR="00C231AE" w:rsidRPr="0097485E" w:rsidRDefault="00C231AE" w:rsidP="00237C8F">
            <w:pPr>
              <w:pStyle w:val="TableParagraph"/>
              <w:spacing w:before="148" w:line="276" w:lineRule="auto"/>
              <w:ind w:right="437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66" w:type="dxa"/>
            <w:gridSpan w:val="3"/>
          </w:tcPr>
          <w:p w14:paraId="727DD549" w14:textId="77777777" w:rsidR="00C231AE" w:rsidRPr="0097485E" w:rsidRDefault="00C231AE" w:rsidP="00237C8F">
            <w:pPr>
              <w:pStyle w:val="TableParagraph"/>
              <w:spacing w:before="148" w:line="276" w:lineRule="auto"/>
              <w:ind w:right="43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1104" w:type="dxa"/>
          </w:tcPr>
          <w:p w14:paraId="606C3F70" w14:textId="77777777" w:rsidR="00C231AE" w:rsidRPr="0097485E" w:rsidRDefault="00C231AE" w:rsidP="00237C8F">
            <w:pPr>
              <w:pStyle w:val="TableParagraph"/>
              <w:spacing w:before="148" w:line="276" w:lineRule="auto"/>
              <w:ind w:right="50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55" w:type="dxa"/>
            <w:gridSpan w:val="2"/>
          </w:tcPr>
          <w:p w14:paraId="33CA9783" w14:textId="77777777" w:rsidR="00C231AE" w:rsidRPr="0097485E" w:rsidRDefault="00C231AE" w:rsidP="00237C8F">
            <w:pPr>
              <w:pStyle w:val="TableParagraph"/>
              <w:spacing w:before="148" w:line="276" w:lineRule="auto"/>
              <w:ind w:right="430"/>
              <w:jc w:val="right"/>
            </w:pPr>
            <w:r w:rsidRPr="0097485E">
              <w:rPr>
                <w:w w:val="102"/>
              </w:rPr>
              <w:t>-</w:t>
            </w:r>
          </w:p>
        </w:tc>
      </w:tr>
      <w:tr w:rsidR="00C231AE" w:rsidRPr="0097485E" w14:paraId="0B437FFB" w14:textId="77777777" w:rsidTr="00AE284A">
        <w:trPr>
          <w:trHeight w:val="512"/>
        </w:trPr>
        <w:tc>
          <w:tcPr>
            <w:tcW w:w="10316" w:type="dxa"/>
            <w:gridSpan w:val="14"/>
            <w:shd w:val="clear" w:color="auto" w:fill="DEEAF6"/>
          </w:tcPr>
          <w:p w14:paraId="292854A1" w14:textId="77777777" w:rsidR="00C231AE" w:rsidRPr="0097485E" w:rsidRDefault="00C231AE" w:rsidP="00237C8F">
            <w:pPr>
              <w:pStyle w:val="TableParagraph"/>
              <w:spacing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24"/>
              </w:rPr>
              <w:t xml:space="preserve"> </w:t>
            </w:r>
            <w:r w:rsidRPr="0097485E">
              <w:t>3.</w:t>
            </w:r>
            <w:r w:rsidRPr="0097485E">
              <w:rPr>
                <w:spacing w:val="21"/>
              </w:rPr>
              <w:t xml:space="preserve"> </w:t>
            </w:r>
            <w:r w:rsidRPr="0097485E">
              <w:t>Արտակարգ</w:t>
            </w:r>
            <w:r w:rsidRPr="0097485E">
              <w:rPr>
                <w:spacing w:val="19"/>
              </w:rPr>
              <w:t xml:space="preserve"> </w:t>
            </w:r>
            <w:r w:rsidRPr="0097485E">
              <w:t>իրավիճակներից</w:t>
            </w:r>
            <w:r w:rsidRPr="0097485E">
              <w:rPr>
                <w:spacing w:val="26"/>
              </w:rPr>
              <w:t xml:space="preserve"> </w:t>
            </w:r>
            <w:r w:rsidRPr="0097485E">
              <w:t>բնակչության</w:t>
            </w:r>
            <w:r w:rsidRPr="0097485E">
              <w:rPr>
                <w:spacing w:val="25"/>
              </w:rPr>
              <w:t xml:space="preserve"> </w:t>
            </w:r>
            <w:r w:rsidRPr="0097485E">
              <w:t>պաշտպանություն</w:t>
            </w:r>
            <w:r w:rsidRPr="0097485E">
              <w:rPr>
                <w:spacing w:val="21"/>
              </w:rPr>
              <w:t xml:space="preserve"> </w:t>
            </w:r>
            <w:r w:rsidRPr="0097485E">
              <w:t>և</w:t>
            </w:r>
            <w:r w:rsidRPr="0097485E">
              <w:rPr>
                <w:spacing w:val="21"/>
              </w:rPr>
              <w:t xml:space="preserve"> </w:t>
            </w:r>
            <w:r w:rsidRPr="0097485E">
              <w:t>քաղաքացիական</w:t>
            </w:r>
            <w:r w:rsidRPr="0097485E">
              <w:rPr>
                <w:spacing w:val="24"/>
              </w:rPr>
              <w:t xml:space="preserve"> </w:t>
            </w:r>
            <w:r w:rsidRPr="0097485E">
              <w:t>պաշտպանության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կազմակերպում</w:t>
            </w:r>
          </w:p>
        </w:tc>
      </w:tr>
      <w:tr w:rsidR="00C231AE" w:rsidRPr="0097485E" w14:paraId="36947627" w14:textId="77777777" w:rsidTr="00AE284A">
        <w:trPr>
          <w:trHeight w:val="511"/>
        </w:trPr>
        <w:tc>
          <w:tcPr>
            <w:tcW w:w="606" w:type="dxa"/>
            <w:gridSpan w:val="2"/>
          </w:tcPr>
          <w:p w14:paraId="37916B58" w14:textId="77777777" w:rsidR="00C231AE" w:rsidRPr="0097485E" w:rsidRDefault="00C231AE" w:rsidP="00237C8F">
            <w:pPr>
              <w:pStyle w:val="TableParagraph"/>
              <w:spacing w:before="135" w:line="276" w:lineRule="auto"/>
              <w:ind w:right="218"/>
              <w:jc w:val="right"/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3251" w:type="dxa"/>
            <w:gridSpan w:val="2"/>
          </w:tcPr>
          <w:p w14:paraId="60CFDA6B" w14:textId="77777777" w:rsidR="00C231AE" w:rsidRPr="0097485E" w:rsidRDefault="00C231AE" w:rsidP="00237C8F">
            <w:pPr>
              <w:pStyle w:val="TableParagraph"/>
              <w:spacing w:line="276" w:lineRule="auto"/>
              <w:ind w:left="112" w:right="654" w:hanging="1"/>
            </w:pPr>
            <w:r w:rsidRPr="0097485E">
              <w:t>Հեղեղատարների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մաքրում</w:t>
            </w:r>
          </w:p>
        </w:tc>
        <w:tc>
          <w:tcPr>
            <w:tcW w:w="1241" w:type="dxa"/>
            <w:gridSpan w:val="2"/>
          </w:tcPr>
          <w:p w14:paraId="20FB37B4" w14:textId="77777777" w:rsidR="00C231AE" w:rsidRPr="0097485E" w:rsidRDefault="00C231AE" w:rsidP="00237C8F">
            <w:pPr>
              <w:pStyle w:val="TableParagraph"/>
              <w:spacing w:before="115" w:line="276" w:lineRule="auto"/>
              <w:ind w:left="141" w:right="135"/>
              <w:jc w:val="center"/>
            </w:pPr>
            <w:r w:rsidRPr="0097485E">
              <w:rPr>
                <w:w w:val="105"/>
              </w:rPr>
              <w:t>25000.0</w:t>
            </w:r>
          </w:p>
        </w:tc>
        <w:tc>
          <w:tcPr>
            <w:tcW w:w="1227" w:type="dxa"/>
          </w:tcPr>
          <w:p w14:paraId="6094BF64" w14:textId="77777777" w:rsidR="00C231AE" w:rsidRPr="0097485E" w:rsidRDefault="00C231AE" w:rsidP="00237C8F">
            <w:pPr>
              <w:pStyle w:val="TableParagraph"/>
              <w:spacing w:before="115" w:line="276" w:lineRule="auto"/>
              <w:ind w:left="209" w:right="205"/>
              <w:jc w:val="center"/>
            </w:pPr>
            <w:r w:rsidRPr="0097485E">
              <w:rPr>
                <w:w w:val="105"/>
              </w:rPr>
              <w:t>25000.0</w:t>
            </w:r>
          </w:p>
        </w:tc>
        <w:tc>
          <w:tcPr>
            <w:tcW w:w="966" w:type="dxa"/>
          </w:tcPr>
          <w:p w14:paraId="457F58B6" w14:textId="77777777" w:rsidR="00C231AE" w:rsidRPr="0097485E" w:rsidRDefault="00C231AE" w:rsidP="00237C8F">
            <w:pPr>
              <w:pStyle w:val="TableParagraph"/>
              <w:spacing w:before="18" w:line="276" w:lineRule="auto"/>
              <w:ind w:right="437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66" w:type="dxa"/>
            <w:gridSpan w:val="3"/>
          </w:tcPr>
          <w:p w14:paraId="417B21D9" w14:textId="77777777" w:rsidR="00C231AE" w:rsidRPr="0097485E" w:rsidRDefault="00C231AE" w:rsidP="00237C8F">
            <w:pPr>
              <w:pStyle w:val="TableParagraph"/>
              <w:spacing w:before="18" w:line="276" w:lineRule="auto"/>
              <w:ind w:right="43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1104" w:type="dxa"/>
          </w:tcPr>
          <w:p w14:paraId="2BCE529B" w14:textId="77777777" w:rsidR="00C231AE" w:rsidRPr="0097485E" w:rsidRDefault="00C231AE" w:rsidP="00237C8F">
            <w:pPr>
              <w:pStyle w:val="TableParagraph"/>
              <w:spacing w:before="18" w:line="276" w:lineRule="auto"/>
              <w:ind w:right="50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55" w:type="dxa"/>
            <w:gridSpan w:val="2"/>
          </w:tcPr>
          <w:p w14:paraId="2543D6CE" w14:textId="77777777" w:rsidR="00C231AE" w:rsidRPr="0097485E" w:rsidRDefault="00C231AE" w:rsidP="00237C8F">
            <w:pPr>
              <w:pStyle w:val="TableParagraph"/>
              <w:spacing w:before="18" w:line="276" w:lineRule="auto"/>
              <w:ind w:right="430"/>
              <w:jc w:val="right"/>
            </w:pPr>
            <w:r w:rsidRPr="0097485E">
              <w:rPr>
                <w:w w:val="102"/>
              </w:rPr>
              <w:t>-</w:t>
            </w:r>
          </w:p>
        </w:tc>
      </w:tr>
      <w:tr w:rsidR="00C231AE" w:rsidRPr="0097485E" w14:paraId="20F29C75" w14:textId="77777777" w:rsidTr="00AE284A">
        <w:trPr>
          <w:trHeight w:val="256"/>
        </w:trPr>
        <w:tc>
          <w:tcPr>
            <w:tcW w:w="3857" w:type="dxa"/>
            <w:gridSpan w:val="4"/>
          </w:tcPr>
          <w:p w14:paraId="78857D6C" w14:textId="77777777" w:rsidR="00C231AE" w:rsidRPr="0097485E" w:rsidRDefault="00C231AE" w:rsidP="00237C8F">
            <w:pPr>
              <w:pStyle w:val="TableParagraph"/>
              <w:spacing w:before="6" w:line="276" w:lineRule="auto"/>
              <w:ind w:left="1325" w:right="1317"/>
              <w:jc w:val="center"/>
            </w:pPr>
            <w:r w:rsidRPr="0097485E">
              <w:rPr>
                <w:w w:val="105"/>
              </w:rPr>
              <w:t>Ընդամենը</w:t>
            </w:r>
          </w:p>
        </w:tc>
        <w:tc>
          <w:tcPr>
            <w:tcW w:w="1241" w:type="dxa"/>
            <w:gridSpan w:val="2"/>
          </w:tcPr>
          <w:p w14:paraId="34298E79" w14:textId="77777777" w:rsidR="00C231AE" w:rsidRPr="0097485E" w:rsidRDefault="00C231AE" w:rsidP="00237C8F">
            <w:pPr>
              <w:pStyle w:val="TableParagraph"/>
              <w:spacing w:before="6" w:line="276" w:lineRule="auto"/>
              <w:ind w:left="141" w:right="136"/>
              <w:jc w:val="center"/>
            </w:pPr>
            <w:r w:rsidRPr="0097485E">
              <w:rPr>
                <w:w w:val="105"/>
              </w:rPr>
              <w:t>25000.0</w:t>
            </w:r>
          </w:p>
        </w:tc>
        <w:tc>
          <w:tcPr>
            <w:tcW w:w="1227" w:type="dxa"/>
          </w:tcPr>
          <w:p w14:paraId="394B83B6" w14:textId="77777777" w:rsidR="00C231AE" w:rsidRPr="0097485E" w:rsidRDefault="00C231AE" w:rsidP="00237C8F">
            <w:pPr>
              <w:pStyle w:val="TableParagraph"/>
              <w:spacing w:before="6" w:line="276" w:lineRule="auto"/>
              <w:ind w:left="211" w:right="205"/>
              <w:jc w:val="center"/>
            </w:pPr>
            <w:r w:rsidRPr="0097485E">
              <w:rPr>
                <w:w w:val="105"/>
              </w:rPr>
              <w:t>25000.0</w:t>
            </w:r>
          </w:p>
        </w:tc>
        <w:tc>
          <w:tcPr>
            <w:tcW w:w="966" w:type="dxa"/>
          </w:tcPr>
          <w:p w14:paraId="2108A919" w14:textId="77777777" w:rsidR="00C231AE" w:rsidRPr="0097485E" w:rsidRDefault="00C231AE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966" w:type="dxa"/>
            <w:gridSpan w:val="3"/>
          </w:tcPr>
          <w:p w14:paraId="644BDE99" w14:textId="77777777" w:rsidR="00C231AE" w:rsidRPr="0097485E" w:rsidRDefault="00C231AE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4DA78E77" w14:textId="77777777" w:rsidR="00C231AE" w:rsidRPr="0097485E" w:rsidRDefault="00C231AE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955" w:type="dxa"/>
            <w:gridSpan w:val="2"/>
          </w:tcPr>
          <w:p w14:paraId="301140E0" w14:textId="77777777" w:rsidR="00C231AE" w:rsidRPr="0097485E" w:rsidRDefault="00C231AE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C231AE" w:rsidRPr="0097485E" w14:paraId="519E1999" w14:textId="77777777" w:rsidTr="00AE284A">
        <w:trPr>
          <w:trHeight w:val="255"/>
        </w:trPr>
        <w:tc>
          <w:tcPr>
            <w:tcW w:w="10316" w:type="dxa"/>
            <w:gridSpan w:val="14"/>
            <w:shd w:val="clear" w:color="auto" w:fill="DEEAF6"/>
          </w:tcPr>
          <w:p w14:paraId="1668E822" w14:textId="77777777" w:rsidR="00C231AE" w:rsidRPr="0097485E" w:rsidRDefault="00C231AE" w:rsidP="00237C8F">
            <w:pPr>
              <w:pStyle w:val="TableParagraph"/>
              <w:spacing w:before="6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6"/>
              </w:rPr>
              <w:t xml:space="preserve"> </w:t>
            </w:r>
            <w:r w:rsidRPr="0097485E">
              <w:t>4.</w:t>
            </w:r>
            <w:r w:rsidRPr="0097485E">
              <w:rPr>
                <w:spacing w:val="15"/>
              </w:rPr>
              <w:t xml:space="preserve"> </w:t>
            </w:r>
            <w:r w:rsidRPr="0097485E">
              <w:t>Տնտեսական հարաբերություններ</w:t>
            </w:r>
          </w:p>
        </w:tc>
      </w:tr>
      <w:tr w:rsidR="00C231AE" w:rsidRPr="0097485E" w14:paraId="1A4C63CD" w14:textId="77777777" w:rsidTr="00AE284A">
        <w:trPr>
          <w:trHeight w:val="255"/>
        </w:trPr>
        <w:tc>
          <w:tcPr>
            <w:tcW w:w="606" w:type="dxa"/>
            <w:gridSpan w:val="2"/>
          </w:tcPr>
          <w:p w14:paraId="3948D3BB" w14:textId="77777777" w:rsidR="00C231AE" w:rsidRPr="0097485E" w:rsidRDefault="00C231AE" w:rsidP="00237C8F">
            <w:pPr>
              <w:pStyle w:val="TableParagraph"/>
              <w:spacing w:before="7" w:line="276" w:lineRule="auto"/>
              <w:ind w:left="128"/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3251" w:type="dxa"/>
            <w:gridSpan w:val="2"/>
          </w:tcPr>
          <w:p w14:paraId="39EF7BE9" w14:textId="77777777" w:rsidR="00C231AE" w:rsidRPr="0097485E" w:rsidRDefault="00C231AE" w:rsidP="00237C8F">
            <w:pPr>
              <w:pStyle w:val="TableParagraph"/>
              <w:spacing w:before="7" w:line="276" w:lineRule="auto"/>
              <w:ind w:left="112"/>
            </w:pPr>
            <w:r w:rsidRPr="0097485E">
              <w:t>Ոռոգում</w:t>
            </w:r>
          </w:p>
        </w:tc>
        <w:tc>
          <w:tcPr>
            <w:tcW w:w="1241" w:type="dxa"/>
            <w:gridSpan w:val="2"/>
          </w:tcPr>
          <w:p w14:paraId="33715E5B" w14:textId="77777777" w:rsidR="00C231AE" w:rsidRPr="0097485E" w:rsidRDefault="00C231AE" w:rsidP="00237C8F">
            <w:pPr>
              <w:pStyle w:val="TableParagraph"/>
              <w:spacing w:before="7" w:line="276" w:lineRule="auto"/>
              <w:ind w:left="141" w:right="135"/>
              <w:jc w:val="center"/>
            </w:pPr>
            <w:r w:rsidRPr="0097485E">
              <w:rPr>
                <w:w w:val="105"/>
              </w:rPr>
              <w:t>50000.0</w:t>
            </w:r>
          </w:p>
        </w:tc>
        <w:tc>
          <w:tcPr>
            <w:tcW w:w="1227" w:type="dxa"/>
          </w:tcPr>
          <w:p w14:paraId="1F3D9231" w14:textId="77777777" w:rsidR="00C231AE" w:rsidRPr="0097485E" w:rsidRDefault="00C231AE" w:rsidP="00237C8F">
            <w:pPr>
              <w:pStyle w:val="TableParagraph"/>
              <w:spacing w:before="7" w:line="276" w:lineRule="auto"/>
              <w:ind w:left="209" w:right="205"/>
              <w:jc w:val="center"/>
            </w:pPr>
            <w:r w:rsidRPr="0097485E">
              <w:rPr>
                <w:w w:val="105"/>
              </w:rPr>
              <w:t>50000.0</w:t>
            </w:r>
          </w:p>
        </w:tc>
        <w:tc>
          <w:tcPr>
            <w:tcW w:w="966" w:type="dxa"/>
          </w:tcPr>
          <w:p w14:paraId="181E2012" w14:textId="77777777" w:rsidR="00C231AE" w:rsidRPr="0097485E" w:rsidRDefault="00C231AE" w:rsidP="00237C8F">
            <w:pPr>
              <w:pStyle w:val="TableParagraph"/>
              <w:spacing w:before="7" w:line="276" w:lineRule="auto"/>
              <w:ind w:right="437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66" w:type="dxa"/>
            <w:gridSpan w:val="3"/>
          </w:tcPr>
          <w:p w14:paraId="56C103D7" w14:textId="77777777" w:rsidR="00C231AE" w:rsidRPr="0097485E" w:rsidRDefault="00C231AE" w:rsidP="00237C8F">
            <w:pPr>
              <w:pStyle w:val="TableParagraph"/>
              <w:spacing w:before="7" w:line="276" w:lineRule="auto"/>
              <w:ind w:right="43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1104" w:type="dxa"/>
          </w:tcPr>
          <w:p w14:paraId="45BD3CE0" w14:textId="77777777" w:rsidR="00C231AE" w:rsidRPr="0097485E" w:rsidRDefault="00C231AE" w:rsidP="00237C8F">
            <w:pPr>
              <w:pStyle w:val="TableParagraph"/>
              <w:spacing w:before="7" w:line="276" w:lineRule="auto"/>
              <w:ind w:right="50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55" w:type="dxa"/>
            <w:gridSpan w:val="2"/>
          </w:tcPr>
          <w:p w14:paraId="07D53B30" w14:textId="77777777" w:rsidR="00C231AE" w:rsidRPr="0097485E" w:rsidRDefault="00C231AE" w:rsidP="00237C8F">
            <w:pPr>
              <w:pStyle w:val="TableParagraph"/>
              <w:spacing w:before="7" w:line="276" w:lineRule="auto"/>
              <w:ind w:right="430"/>
              <w:jc w:val="right"/>
            </w:pPr>
            <w:r w:rsidRPr="0097485E">
              <w:rPr>
                <w:w w:val="102"/>
              </w:rPr>
              <w:t>-</w:t>
            </w:r>
          </w:p>
        </w:tc>
      </w:tr>
      <w:tr w:rsidR="00C231AE" w:rsidRPr="0097485E" w14:paraId="28DE52E0" w14:textId="77777777" w:rsidTr="00AE284A">
        <w:trPr>
          <w:trHeight w:val="255"/>
        </w:trPr>
        <w:tc>
          <w:tcPr>
            <w:tcW w:w="606" w:type="dxa"/>
            <w:gridSpan w:val="2"/>
          </w:tcPr>
          <w:p w14:paraId="7F9D6E42" w14:textId="77777777" w:rsidR="00C231AE" w:rsidRPr="0097485E" w:rsidRDefault="00C231AE" w:rsidP="00237C8F">
            <w:pPr>
              <w:pStyle w:val="TableParagraph"/>
              <w:spacing w:before="8" w:line="276" w:lineRule="auto"/>
              <w:ind w:left="128"/>
            </w:pPr>
            <w:r w:rsidRPr="0097485E">
              <w:rPr>
                <w:w w:val="105"/>
              </w:rPr>
              <w:t>2.</w:t>
            </w:r>
          </w:p>
        </w:tc>
        <w:tc>
          <w:tcPr>
            <w:tcW w:w="3251" w:type="dxa"/>
            <w:gridSpan w:val="2"/>
          </w:tcPr>
          <w:p w14:paraId="559BE26C" w14:textId="77777777" w:rsidR="00C231AE" w:rsidRPr="0097485E" w:rsidRDefault="00C231AE" w:rsidP="00237C8F">
            <w:pPr>
              <w:pStyle w:val="TableParagraph"/>
              <w:spacing w:before="8" w:line="276" w:lineRule="auto"/>
              <w:ind w:left="112"/>
            </w:pPr>
            <w:r w:rsidRPr="0097485E">
              <w:t>Ճանապարհային տրանսպորտ</w:t>
            </w:r>
          </w:p>
        </w:tc>
        <w:tc>
          <w:tcPr>
            <w:tcW w:w="1241" w:type="dxa"/>
            <w:gridSpan w:val="2"/>
          </w:tcPr>
          <w:p w14:paraId="584A1A3B" w14:textId="77777777" w:rsidR="00C231AE" w:rsidRPr="0097485E" w:rsidRDefault="00C231AE" w:rsidP="00237C8F">
            <w:pPr>
              <w:pStyle w:val="TableParagraph"/>
              <w:spacing w:before="8" w:line="276" w:lineRule="auto"/>
              <w:ind w:left="141" w:right="135"/>
              <w:jc w:val="center"/>
            </w:pPr>
            <w:r w:rsidRPr="0097485E">
              <w:rPr>
                <w:w w:val="105"/>
              </w:rPr>
              <w:t>509457.4</w:t>
            </w:r>
          </w:p>
        </w:tc>
        <w:tc>
          <w:tcPr>
            <w:tcW w:w="1227" w:type="dxa"/>
          </w:tcPr>
          <w:p w14:paraId="2DDD30D6" w14:textId="77777777" w:rsidR="00C231AE" w:rsidRPr="0097485E" w:rsidRDefault="00C231AE" w:rsidP="00237C8F">
            <w:pPr>
              <w:pStyle w:val="TableParagraph"/>
              <w:spacing w:before="8" w:line="276" w:lineRule="auto"/>
              <w:ind w:left="209" w:right="205"/>
              <w:jc w:val="center"/>
            </w:pPr>
            <w:r w:rsidRPr="0097485E">
              <w:rPr>
                <w:w w:val="105"/>
              </w:rPr>
              <w:t>343050.4</w:t>
            </w:r>
          </w:p>
        </w:tc>
        <w:tc>
          <w:tcPr>
            <w:tcW w:w="966" w:type="dxa"/>
          </w:tcPr>
          <w:p w14:paraId="19A74EB2" w14:textId="77777777" w:rsidR="00C231AE" w:rsidRPr="0097485E" w:rsidRDefault="00C231AE" w:rsidP="00237C8F">
            <w:pPr>
              <w:pStyle w:val="TableParagraph"/>
              <w:spacing w:before="8" w:line="276" w:lineRule="auto"/>
              <w:ind w:right="437"/>
              <w:jc w:val="right"/>
            </w:pPr>
            <w:r w:rsidRPr="0097485E">
              <w:rPr>
                <w:w w:val="102"/>
              </w:rPr>
              <w:t>166407.0</w:t>
            </w:r>
          </w:p>
        </w:tc>
        <w:tc>
          <w:tcPr>
            <w:tcW w:w="966" w:type="dxa"/>
            <w:gridSpan w:val="3"/>
          </w:tcPr>
          <w:p w14:paraId="4282CB0C" w14:textId="77777777" w:rsidR="00C231AE" w:rsidRPr="0097485E" w:rsidRDefault="00C231AE" w:rsidP="00237C8F">
            <w:pPr>
              <w:pStyle w:val="TableParagraph"/>
              <w:spacing w:before="8" w:line="276" w:lineRule="auto"/>
              <w:ind w:right="43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1104" w:type="dxa"/>
          </w:tcPr>
          <w:p w14:paraId="2EB450AB" w14:textId="77777777" w:rsidR="00C231AE" w:rsidRPr="0097485E" w:rsidRDefault="00C231AE" w:rsidP="00237C8F">
            <w:pPr>
              <w:pStyle w:val="TableParagraph"/>
              <w:spacing w:before="8" w:line="276" w:lineRule="auto"/>
              <w:ind w:right="50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55" w:type="dxa"/>
            <w:gridSpan w:val="2"/>
          </w:tcPr>
          <w:p w14:paraId="56878AA2" w14:textId="77777777" w:rsidR="00C231AE" w:rsidRPr="0097485E" w:rsidRDefault="00C231AE" w:rsidP="00237C8F">
            <w:pPr>
              <w:pStyle w:val="TableParagraph"/>
              <w:spacing w:before="8" w:line="276" w:lineRule="auto"/>
              <w:ind w:right="430"/>
              <w:jc w:val="right"/>
            </w:pPr>
            <w:r w:rsidRPr="0097485E">
              <w:rPr>
                <w:w w:val="102"/>
              </w:rPr>
              <w:t>-</w:t>
            </w:r>
          </w:p>
        </w:tc>
      </w:tr>
      <w:tr w:rsidR="00C231AE" w:rsidRPr="0097485E" w14:paraId="222243F2" w14:textId="77777777" w:rsidTr="00AE284A">
        <w:trPr>
          <w:trHeight w:val="512"/>
        </w:trPr>
        <w:tc>
          <w:tcPr>
            <w:tcW w:w="606" w:type="dxa"/>
            <w:gridSpan w:val="2"/>
          </w:tcPr>
          <w:p w14:paraId="741E3609" w14:textId="77777777" w:rsidR="00C231AE" w:rsidRPr="0097485E" w:rsidRDefault="00C231AE" w:rsidP="00237C8F">
            <w:pPr>
              <w:pStyle w:val="TableParagraph"/>
              <w:spacing w:before="135" w:line="276" w:lineRule="auto"/>
              <w:ind w:left="128"/>
            </w:pPr>
            <w:r w:rsidRPr="0097485E">
              <w:rPr>
                <w:w w:val="105"/>
              </w:rPr>
              <w:t>3.</w:t>
            </w:r>
          </w:p>
        </w:tc>
        <w:tc>
          <w:tcPr>
            <w:tcW w:w="3251" w:type="dxa"/>
            <w:gridSpan w:val="2"/>
          </w:tcPr>
          <w:p w14:paraId="460BEF3B" w14:textId="77777777" w:rsidR="00C231AE" w:rsidRPr="0097485E" w:rsidRDefault="00C231AE" w:rsidP="00237C8F">
            <w:pPr>
              <w:pStyle w:val="TableParagraph"/>
              <w:spacing w:line="276" w:lineRule="auto"/>
              <w:ind w:left="112" w:right="113"/>
            </w:pPr>
            <w:r w:rsidRPr="0097485E">
              <w:t>Տնտեսական հարաբերություններ/այլ դասերին չպատկանող/</w:t>
            </w:r>
          </w:p>
        </w:tc>
        <w:tc>
          <w:tcPr>
            <w:tcW w:w="1241" w:type="dxa"/>
            <w:gridSpan w:val="2"/>
          </w:tcPr>
          <w:p w14:paraId="52E57CEE" w14:textId="77777777" w:rsidR="00C231AE" w:rsidRPr="0097485E" w:rsidRDefault="00C231AE" w:rsidP="00237C8F">
            <w:pPr>
              <w:pStyle w:val="TableParagraph"/>
              <w:spacing w:before="135" w:line="276" w:lineRule="auto"/>
              <w:ind w:left="141" w:right="135"/>
              <w:jc w:val="center"/>
            </w:pPr>
            <w:r w:rsidRPr="0097485E">
              <w:rPr>
                <w:w w:val="105"/>
              </w:rPr>
              <w:t>-3000.0</w:t>
            </w:r>
          </w:p>
        </w:tc>
        <w:tc>
          <w:tcPr>
            <w:tcW w:w="1227" w:type="dxa"/>
          </w:tcPr>
          <w:p w14:paraId="48F68FC6" w14:textId="77777777" w:rsidR="00C231AE" w:rsidRPr="0097485E" w:rsidRDefault="00C231AE" w:rsidP="00237C8F">
            <w:pPr>
              <w:pStyle w:val="TableParagraph"/>
              <w:spacing w:before="135" w:line="276" w:lineRule="auto"/>
              <w:ind w:left="209" w:right="205"/>
              <w:jc w:val="center"/>
            </w:pPr>
            <w:r w:rsidRPr="0097485E">
              <w:rPr>
                <w:w w:val="105"/>
              </w:rPr>
              <w:t>-3000.0</w:t>
            </w:r>
          </w:p>
        </w:tc>
        <w:tc>
          <w:tcPr>
            <w:tcW w:w="966" w:type="dxa"/>
          </w:tcPr>
          <w:p w14:paraId="35F68C8D" w14:textId="77777777" w:rsidR="00C231AE" w:rsidRPr="0097485E" w:rsidRDefault="00C231AE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966" w:type="dxa"/>
            <w:gridSpan w:val="3"/>
          </w:tcPr>
          <w:p w14:paraId="4E7ACD18" w14:textId="77777777" w:rsidR="00C231AE" w:rsidRPr="0097485E" w:rsidRDefault="00C231AE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581B03AF" w14:textId="77777777" w:rsidR="00C231AE" w:rsidRPr="0097485E" w:rsidRDefault="00C231AE" w:rsidP="00237C8F">
            <w:pPr>
              <w:pStyle w:val="TableParagraph"/>
              <w:spacing w:before="135" w:line="276" w:lineRule="auto"/>
              <w:ind w:right="50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55" w:type="dxa"/>
            <w:gridSpan w:val="2"/>
          </w:tcPr>
          <w:p w14:paraId="1F6934FB" w14:textId="77777777" w:rsidR="00C231AE" w:rsidRPr="0097485E" w:rsidRDefault="00C231AE" w:rsidP="00237C8F">
            <w:pPr>
              <w:pStyle w:val="TableParagraph"/>
              <w:spacing w:before="135" w:line="276" w:lineRule="auto"/>
              <w:ind w:right="430"/>
              <w:jc w:val="right"/>
            </w:pPr>
            <w:r w:rsidRPr="0097485E">
              <w:rPr>
                <w:w w:val="102"/>
              </w:rPr>
              <w:t>-</w:t>
            </w:r>
          </w:p>
        </w:tc>
      </w:tr>
      <w:tr w:rsidR="00C231AE" w:rsidRPr="0097485E" w14:paraId="71C77956" w14:textId="77777777" w:rsidTr="00AE284A">
        <w:trPr>
          <w:trHeight w:val="255"/>
        </w:trPr>
        <w:tc>
          <w:tcPr>
            <w:tcW w:w="3857" w:type="dxa"/>
            <w:gridSpan w:val="4"/>
          </w:tcPr>
          <w:p w14:paraId="17956EB0" w14:textId="77777777" w:rsidR="00C231AE" w:rsidRPr="0097485E" w:rsidRDefault="00C231AE" w:rsidP="00237C8F">
            <w:pPr>
              <w:pStyle w:val="TableParagraph"/>
              <w:spacing w:before="7" w:line="276" w:lineRule="auto"/>
              <w:ind w:left="1325" w:right="1317"/>
              <w:jc w:val="center"/>
            </w:pPr>
            <w:r w:rsidRPr="0097485E">
              <w:rPr>
                <w:w w:val="105"/>
              </w:rPr>
              <w:t>Ընդամենը</w:t>
            </w:r>
          </w:p>
        </w:tc>
        <w:tc>
          <w:tcPr>
            <w:tcW w:w="1241" w:type="dxa"/>
            <w:gridSpan w:val="2"/>
          </w:tcPr>
          <w:p w14:paraId="5AC40C42" w14:textId="77777777" w:rsidR="00C231AE" w:rsidRPr="0097485E" w:rsidRDefault="00C231AE" w:rsidP="00237C8F">
            <w:pPr>
              <w:pStyle w:val="TableParagraph"/>
              <w:spacing w:before="7" w:line="276" w:lineRule="auto"/>
              <w:ind w:left="141" w:right="134"/>
              <w:jc w:val="center"/>
            </w:pPr>
            <w:r w:rsidRPr="0097485E">
              <w:rPr>
                <w:w w:val="105"/>
              </w:rPr>
              <w:t>556457.4</w:t>
            </w:r>
          </w:p>
        </w:tc>
        <w:tc>
          <w:tcPr>
            <w:tcW w:w="1227" w:type="dxa"/>
          </w:tcPr>
          <w:p w14:paraId="2E173444" w14:textId="77777777" w:rsidR="00C231AE" w:rsidRPr="0097485E" w:rsidRDefault="00C231AE" w:rsidP="00237C8F">
            <w:pPr>
              <w:pStyle w:val="TableParagraph"/>
              <w:spacing w:before="7" w:line="276" w:lineRule="auto"/>
              <w:ind w:left="213" w:right="201"/>
              <w:jc w:val="center"/>
            </w:pPr>
            <w:r w:rsidRPr="0097485E">
              <w:rPr>
                <w:w w:val="105"/>
              </w:rPr>
              <w:t>400050.4</w:t>
            </w:r>
          </w:p>
        </w:tc>
        <w:tc>
          <w:tcPr>
            <w:tcW w:w="966" w:type="dxa"/>
          </w:tcPr>
          <w:p w14:paraId="4B3CEAF2" w14:textId="77777777" w:rsidR="00C231AE" w:rsidRPr="0097485E" w:rsidRDefault="00C231AE" w:rsidP="00237C8F">
            <w:pPr>
              <w:pStyle w:val="TableParagraph"/>
              <w:spacing w:line="276" w:lineRule="auto"/>
              <w:rPr>
                <w:rFonts w:ascii="Times New Roman"/>
              </w:rPr>
            </w:pPr>
            <w:r w:rsidRPr="0097485E">
              <w:rPr>
                <w:rFonts w:ascii="Times New Roman"/>
              </w:rPr>
              <w:t>166407.0</w:t>
            </w:r>
          </w:p>
        </w:tc>
        <w:tc>
          <w:tcPr>
            <w:tcW w:w="966" w:type="dxa"/>
            <w:gridSpan w:val="3"/>
          </w:tcPr>
          <w:p w14:paraId="7B0E225F" w14:textId="77777777" w:rsidR="00C231AE" w:rsidRPr="0097485E" w:rsidRDefault="00C231AE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68499C42" w14:textId="77777777" w:rsidR="00C231AE" w:rsidRPr="0097485E" w:rsidRDefault="00C231AE" w:rsidP="00237C8F">
            <w:pPr>
              <w:pStyle w:val="TableParagraph"/>
              <w:spacing w:before="7" w:line="276" w:lineRule="auto"/>
              <w:ind w:right="50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55" w:type="dxa"/>
            <w:gridSpan w:val="2"/>
          </w:tcPr>
          <w:p w14:paraId="6AFC72A8" w14:textId="77777777" w:rsidR="00C231AE" w:rsidRPr="0097485E" w:rsidRDefault="00C231AE" w:rsidP="00237C8F">
            <w:pPr>
              <w:pStyle w:val="TableParagraph"/>
              <w:spacing w:before="7" w:line="276" w:lineRule="auto"/>
              <w:ind w:right="430"/>
              <w:jc w:val="right"/>
            </w:pPr>
            <w:r w:rsidRPr="0097485E">
              <w:rPr>
                <w:w w:val="102"/>
              </w:rPr>
              <w:t>-</w:t>
            </w:r>
          </w:p>
        </w:tc>
      </w:tr>
      <w:tr w:rsidR="00C231AE" w:rsidRPr="0097485E" w14:paraId="28368CAF" w14:textId="77777777" w:rsidTr="00AE284A">
        <w:trPr>
          <w:trHeight w:val="255"/>
        </w:trPr>
        <w:tc>
          <w:tcPr>
            <w:tcW w:w="10316" w:type="dxa"/>
            <w:gridSpan w:val="14"/>
            <w:shd w:val="clear" w:color="auto" w:fill="DEEAF6"/>
          </w:tcPr>
          <w:p w14:paraId="0C86BE13" w14:textId="77777777" w:rsidR="00C231AE" w:rsidRPr="0097485E" w:rsidRDefault="00C231AE" w:rsidP="00237C8F">
            <w:pPr>
              <w:pStyle w:val="TableParagraph"/>
              <w:spacing w:before="8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4"/>
              </w:rPr>
              <w:t xml:space="preserve"> </w:t>
            </w:r>
            <w:r w:rsidRPr="0097485E">
              <w:t>5.</w:t>
            </w:r>
            <w:r w:rsidRPr="0097485E">
              <w:rPr>
                <w:spacing w:val="13"/>
              </w:rPr>
              <w:t xml:space="preserve"> </w:t>
            </w:r>
            <w:r w:rsidRPr="0097485E">
              <w:t>Շրջակա միջավայրի պաշտպանություն</w:t>
            </w:r>
          </w:p>
        </w:tc>
      </w:tr>
      <w:tr w:rsidR="00C231AE" w:rsidRPr="0097485E" w14:paraId="535E0CC4" w14:textId="77777777" w:rsidTr="00AE284A">
        <w:trPr>
          <w:trHeight w:val="1536"/>
        </w:trPr>
        <w:tc>
          <w:tcPr>
            <w:tcW w:w="606" w:type="dxa"/>
            <w:gridSpan w:val="2"/>
          </w:tcPr>
          <w:p w14:paraId="4FBFEEBD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1136A859" w14:textId="77777777" w:rsidR="00C231AE" w:rsidRPr="0097485E" w:rsidRDefault="00C231AE" w:rsidP="00237C8F">
            <w:pPr>
              <w:pStyle w:val="TableParagraph"/>
              <w:spacing w:before="2" w:line="276" w:lineRule="auto"/>
            </w:pPr>
          </w:p>
          <w:p w14:paraId="78E51015" w14:textId="77777777" w:rsidR="00C231AE" w:rsidRPr="0097485E" w:rsidRDefault="00C231AE" w:rsidP="00237C8F">
            <w:pPr>
              <w:pStyle w:val="TableParagraph"/>
              <w:spacing w:line="276" w:lineRule="auto"/>
              <w:ind w:right="219"/>
              <w:jc w:val="right"/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3251" w:type="dxa"/>
            <w:gridSpan w:val="2"/>
          </w:tcPr>
          <w:p w14:paraId="06A6E6D9" w14:textId="77777777" w:rsidR="00C231AE" w:rsidRPr="0097485E" w:rsidRDefault="00C231AE" w:rsidP="00237C8F">
            <w:pPr>
              <w:pStyle w:val="TableParagraph"/>
              <w:spacing w:before="5" w:line="276" w:lineRule="auto"/>
              <w:ind w:left="112"/>
            </w:pPr>
            <w:r w:rsidRPr="0097485E">
              <w:rPr>
                <w:w w:val="105"/>
              </w:rPr>
              <w:t>Աղբահանում, ձյան մաքրում</w:t>
            </w:r>
          </w:p>
        </w:tc>
        <w:tc>
          <w:tcPr>
            <w:tcW w:w="1241" w:type="dxa"/>
            <w:gridSpan w:val="2"/>
          </w:tcPr>
          <w:p w14:paraId="4BF2D7FE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3E54F7DA" w14:textId="77777777" w:rsidR="00C231AE" w:rsidRPr="0097485E" w:rsidRDefault="00C231AE" w:rsidP="00237C8F">
            <w:pPr>
              <w:pStyle w:val="TableParagraph"/>
              <w:spacing w:before="4" w:line="276" w:lineRule="auto"/>
            </w:pPr>
          </w:p>
          <w:p w14:paraId="5CB53219" w14:textId="77777777" w:rsidR="00C231AE" w:rsidRPr="0097485E" w:rsidRDefault="00C231AE" w:rsidP="00237C8F">
            <w:pPr>
              <w:pStyle w:val="TableParagraph"/>
              <w:spacing w:line="276" w:lineRule="auto"/>
              <w:ind w:left="141" w:right="138"/>
              <w:jc w:val="center"/>
            </w:pPr>
            <w:r w:rsidRPr="0097485E">
              <w:rPr>
                <w:w w:val="105"/>
              </w:rPr>
              <w:t>91000.0</w:t>
            </w:r>
          </w:p>
        </w:tc>
        <w:tc>
          <w:tcPr>
            <w:tcW w:w="1227" w:type="dxa"/>
          </w:tcPr>
          <w:p w14:paraId="2E4FC2FF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44F88947" w14:textId="77777777" w:rsidR="00C231AE" w:rsidRPr="0097485E" w:rsidRDefault="00C231AE" w:rsidP="00237C8F">
            <w:pPr>
              <w:pStyle w:val="TableParagraph"/>
              <w:spacing w:before="4" w:line="276" w:lineRule="auto"/>
            </w:pPr>
          </w:p>
          <w:p w14:paraId="0DB73E11" w14:textId="77777777" w:rsidR="00C231AE" w:rsidRPr="0097485E" w:rsidRDefault="00C231AE" w:rsidP="00237C8F">
            <w:pPr>
              <w:pStyle w:val="TableParagraph"/>
              <w:spacing w:line="276" w:lineRule="auto"/>
              <w:ind w:left="208" w:right="205"/>
              <w:jc w:val="center"/>
            </w:pPr>
            <w:r w:rsidRPr="0097485E">
              <w:rPr>
                <w:w w:val="105"/>
              </w:rPr>
              <w:t>91000.0</w:t>
            </w:r>
          </w:p>
        </w:tc>
        <w:tc>
          <w:tcPr>
            <w:tcW w:w="966" w:type="dxa"/>
          </w:tcPr>
          <w:p w14:paraId="49D4BA69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01003CBE" w14:textId="77777777" w:rsidR="00C231AE" w:rsidRPr="0097485E" w:rsidRDefault="00C231AE" w:rsidP="00237C8F">
            <w:pPr>
              <w:pStyle w:val="TableParagraph"/>
              <w:spacing w:before="4" w:line="276" w:lineRule="auto"/>
            </w:pPr>
          </w:p>
          <w:p w14:paraId="0126FC66" w14:textId="77777777" w:rsidR="00C231AE" w:rsidRPr="0097485E" w:rsidRDefault="00C231AE" w:rsidP="00237C8F">
            <w:pPr>
              <w:pStyle w:val="TableParagraph"/>
              <w:spacing w:line="276" w:lineRule="auto"/>
              <w:ind w:right="437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66" w:type="dxa"/>
            <w:gridSpan w:val="3"/>
          </w:tcPr>
          <w:p w14:paraId="4FAD9173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50B1B730" w14:textId="77777777" w:rsidR="00C231AE" w:rsidRPr="0097485E" w:rsidRDefault="00C231AE" w:rsidP="00237C8F">
            <w:pPr>
              <w:pStyle w:val="TableParagraph"/>
              <w:spacing w:before="4" w:line="276" w:lineRule="auto"/>
            </w:pPr>
          </w:p>
          <w:p w14:paraId="4CCD85D4" w14:textId="77777777" w:rsidR="00C231AE" w:rsidRPr="0097485E" w:rsidRDefault="00C231AE" w:rsidP="00237C8F">
            <w:pPr>
              <w:pStyle w:val="TableParagraph"/>
              <w:spacing w:line="276" w:lineRule="auto"/>
              <w:ind w:right="43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1104" w:type="dxa"/>
          </w:tcPr>
          <w:p w14:paraId="0393E43F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5BA7EA46" w14:textId="77777777" w:rsidR="00C231AE" w:rsidRPr="0097485E" w:rsidRDefault="00C231AE" w:rsidP="00237C8F">
            <w:pPr>
              <w:pStyle w:val="TableParagraph"/>
              <w:spacing w:before="4" w:line="276" w:lineRule="auto"/>
            </w:pPr>
          </w:p>
          <w:p w14:paraId="53D371C5" w14:textId="77777777" w:rsidR="00C231AE" w:rsidRPr="0097485E" w:rsidRDefault="00C231AE" w:rsidP="00237C8F">
            <w:pPr>
              <w:pStyle w:val="TableParagraph"/>
              <w:spacing w:line="276" w:lineRule="auto"/>
              <w:ind w:right="50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55" w:type="dxa"/>
            <w:gridSpan w:val="2"/>
          </w:tcPr>
          <w:p w14:paraId="71C07372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7F19D74B" w14:textId="77777777" w:rsidR="00C231AE" w:rsidRPr="0097485E" w:rsidRDefault="00C231AE" w:rsidP="00237C8F">
            <w:pPr>
              <w:pStyle w:val="TableParagraph"/>
              <w:spacing w:before="4" w:line="276" w:lineRule="auto"/>
            </w:pPr>
          </w:p>
          <w:p w14:paraId="1D655441" w14:textId="77777777" w:rsidR="00C231AE" w:rsidRPr="0097485E" w:rsidRDefault="00C231AE" w:rsidP="00237C8F">
            <w:pPr>
              <w:pStyle w:val="TableParagraph"/>
              <w:spacing w:line="276" w:lineRule="auto"/>
              <w:ind w:right="430"/>
              <w:jc w:val="right"/>
            </w:pPr>
            <w:r w:rsidRPr="0097485E">
              <w:rPr>
                <w:w w:val="102"/>
              </w:rPr>
              <w:t>-</w:t>
            </w:r>
          </w:p>
        </w:tc>
      </w:tr>
      <w:tr w:rsidR="00C231AE" w:rsidRPr="0097485E" w14:paraId="26830B92" w14:textId="77777777" w:rsidTr="00AE284A">
        <w:trPr>
          <w:trHeight w:val="1536"/>
        </w:trPr>
        <w:tc>
          <w:tcPr>
            <w:tcW w:w="606" w:type="dxa"/>
            <w:gridSpan w:val="2"/>
          </w:tcPr>
          <w:p w14:paraId="5A1C9C29" w14:textId="77777777" w:rsidR="00C231AE" w:rsidRPr="0097485E" w:rsidRDefault="00C231AE" w:rsidP="00237C8F">
            <w:pPr>
              <w:pStyle w:val="TableParagraph"/>
              <w:spacing w:line="276" w:lineRule="auto"/>
              <w:jc w:val="center"/>
            </w:pPr>
            <w:r w:rsidRPr="0097485E">
              <w:t>2.</w:t>
            </w:r>
          </w:p>
        </w:tc>
        <w:tc>
          <w:tcPr>
            <w:tcW w:w="3251" w:type="dxa"/>
            <w:gridSpan w:val="2"/>
          </w:tcPr>
          <w:p w14:paraId="169FAC63" w14:textId="77777777" w:rsidR="00C231AE" w:rsidRPr="0097485E" w:rsidRDefault="00C231AE" w:rsidP="00237C8F">
            <w:pPr>
              <w:pStyle w:val="TableParagraph"/>
              <w:spacing w:before="5" w:line="276" w:lineRule="auto"/>
              <w:ind w:left="112"/>
              <w:rPr>
                <w:w w:val="105"/>
              </w:rPr>
            </w:pPr>
            <w:r w:rsidRPr="0097485E">
              <w:rPr>
                <w:w w:val="105"/>
              </w:rPr>
              <w:t>Շրջակա միջավայրի պաշտպանություն /այլ դասերին չպատկանող/</w:t>
            </w:r>
          </w:p>
        </w:tc>
        <w:tc>
          <w:tcPr>
            <w:tcW w:w="1241" w:type="dxa"/>
            <w:gridSpan w:val="2"/>
          </w:tcPr>
          <w:p w14:paraId="06A4FD21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160000.0</w:t>
            </w:r>
          </w:p>
        </w:tc>
        <w:tc>
          <w:tcPr>
            <w:tcW w:w="1227" w:type="dxa"/>
          </w:tcPr>
          <w:p w14:paraId="028F8015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160000.0</w:t>
            </w:r>
          </w:p>
        </w:tc>
        <w:tc>
          <w:tcPr>
            <w:tcW w:w="966" w:type="dxa"/>
          </w:tcPr>
          <w:p w14:paraId="563155BB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  <w:tc>
          <w:tcPr>
            <w:tcW w:w="966" w:type="dxa"/>
            <w:gridSpan w:val="3"/>
          </w:tcPr>
          <w:p w14:paraId="3DB2D84E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  <w:tc>
          <w:tcPr>
            <w:tcW w:w="1104" w:type="dxa"/>
          </w:tcPr>
          <w:p w14:paraId="1120EC00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  <w:tc>
          <w:tcPr>
            <w:tcW w:w="955" w:type="dxa"/>
            <w:gridSpan w:val="2"/>
          </w:tcPr>
          <w:p w14:paraId="370A704D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</w:tr>
      <w:tr w:rsidR="00C231AE" w:rsidRPr="0097485E" w14:paraId="5A99DC58" w14:textId="77777777" w:rsidTr="00AE284A">
        <w:trPr>
          <w:trHeight w:val="294"/>
        </w:trPr>
        <w:tc>
          <w:tcPr>
            <w:tcW w:w="3857" w:type="dxa"/>
            <w:gridSpan w:val="4"/>
          </w:tcPr>
          <w:p w14:paraId="0C5FB277" w14:textId="77777777" w:rsidR="00C231AE" w:rsidRPr="0097485E" w:rsidRDefault="00C231AE" w:rsidP="00237C8F">
            <w:pPr>
              <w:pStyle w:val="TableParagraph"/>
              <w:spacing w:before="7" w:line="276" w:lineRule="auto"/>
              <w:ind w:left="1325" w:right="1317"/>
              <w:jc w:val="center"/>
            </w:pPr>
            <w:r w:rsidRPr="0097485E">
              <w:rPr>
                <w:w w:val="105"/>
              </w:rPr>
              <w:t>Ընդամենը</w:t>
            </w:r>
          </w:p>
        </w:tc>
        <w:tc>
          <w:tcPr>
            <w:tcW w:w="1241" w:type="dxa"/>
            <w:gridSpan w:val="2"/>
          </w:tcPr>
          <w:p w14:paraId="4E4E2B36" w14:textId="77777777" w:rsidR="00C231AE" w:rsidRPr="0097485E" w:rsidRDefault="00C231AE" w:rsidP="00237C8F">
            <w:pPr>
              <w:pStyle w:val="TableParagraph"/>
              <w:spacing w:before="7" w:line="276" w:lineRule="auto"/>
              <w:ind w:left="141" w:right="136"/>
              <w:jc w:val="center"/>
            </w:pPr>
            <w:r w:rsidRPr="0097485E">
              <w:rPr>
                <w:w w:val="105"/>
              </w:rPr>
              <w:t>251000.0</w:t>
            </w:r>
          </w:p>
        </w:tc>
        <w:tc>
          <w:tcPr>
            <w:tcW w:w="1227" w:type="dxa"/>
          </w:tcPr>
          <w:p w14:paraId="27DCA85C" w14:textId="77777777" w:rsidR="00C231AE" w:rsidRPr="0097485E" w:rsidRDefault="00C231AE" w:rsidP="00237C8F">
            <w:pPr>
              <w:pStyle w:val="TableParagraph"/>
              <w:spacing w:before="7" w:line="276" w:lineRule="auto"/>
              <w:ind w:left="210" w:right="205"/>
              <w:jc w:val="center"/>
            </w:pPr>
            <w:r w:rsidRPr="0097485E">
              <w:rPr>
                <w:w w:val="105"/>
              </w:rPr>
              <w:t>251000.0</w:t>
            </w:r>
          </w:p>
        </w:tc>
        <w:tc>
          <w:tcPr>
            <w:tcW w:w="966" w:type="dxa"/>
          </w:tcPr>
          <w:p w14:paraId="5733A0EB" w14:textId="77777777" w:rsidR="00C231AE" w:rsidRPr="0097485E" w:rsidRDefault="00C231AE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966" w:type="dxa"/>
            <w:gridSpan w:val="3"/>
          </w:tcPr>
          <w:p w14:paraId="72B14CDB" w14:textId="77777777" w:rsidR="00C231AE" w:rsidRPr="0097485E" w:rsidRDefault="00C231AE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4" w:type="dxa"/>
          </w:tcPr>
          <w:p w14:paraId="16DE6692" w14:textId="77777777" w:rsidR="00C231AE" w:rsidRPr="0097485E" w:rsidRDefault="00C231AE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955" w:type="dxa"/>
            <w:gridSpan w:val="2"/>
          </w:tcPr>
          <w:p w14:paraId="6D11B000" w14:textId="77777777" w:rsidR="00C231AE" w:rsidRPr="0097485E" w:rsidRDefault="00C231AE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C231AE" w:rsidRPr="0097485E" w14:paraId="32F6AC6B" w14:textId="77777777" w:rsidTr="00AE284A">
        <w:trPr>
          <w:trHeight w:val="255"/>
        </w:trPr>
        <w:tc>
          <w:tcPr>
            <w:tcW w:w="10316" w:type="dxa"/>
            <w:gridSpan w:val="14"/>
            <w:shd w:val="clear" w:color="auto" w:fill="DEEAF6"/>
          </w:tcPr>
          <w:p w14:paraId="5BA70EFB" w14:textId="77777777" w:rsidR="00C231AE" w:rsidRPr="0097485E" w:rsidRDefault="00C231AE" w:rsidP="00237C8F">
            <w:pPr>
              <w:pStyle w:val="TableParagraph"/>
              <w:spacing w:before="6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4"/>
              </w:rPr>
              <w:t xml:space="preserve"> </w:t>
            </w:r>
            <w:r w:rsidRPr="0097485E">
              <w:t>6.</w:t>
            </w:r>
            <w:r w:rsidRPr="0097485E">
              <w:rPr>
                <w:spacing w:val="12"/>
              </w:rPr>
              <w:t xml:space="preserve"> </w:t>
            </w:r>
            <w:r w:rsidRPr="0097485E">
              <w:t>Բնակարանային շինարարություն և կոմունալ ծառայություն</w:t>
            </w:r>
          </w:p>
        </w:tc>
      </w:tr>
      <w:tr w:rsidR="00C231AE" w:rsidRPr="0097485E" w14:paraId="2F819AB6" w14:textId="77777777" w:rsidTr="00AE284A">
        <w:trPr>
          <w:trHeight w:val="768"/>
        </w:trPr>
        <w:tc>
          <w:tcPr>
            <w:tcW w:w="606" w:type="dxa"/>
            <w:gridSpan w:val="2"/>
          </w:tcPr>
          <w:p w14:paraId="3C415AAA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324004C6" w14:textId="77777777" w:rsidR="00C231AE" w:rsidRPr="0097485E" w:rsidRDefault="00C231AE" w:rsidP="00237C8F">
            <w:pPr>
              <w:pStyle w:val="TableParagraph"/>
              <w:spacing w:line="276" w:lineRule="auto"/>
              <w:ind w:left="128"/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3251" w:type="dxa"/>
            <w:gridSpan w:val="2"/>
          </w:tcPr>
          <w:p w14:paraId="5D03F1AD" w14:textId="77777777" w:rsidR="00C231AE" w:rsidRPr="0097485E" w:rsidRDefault="00C231AE" w:rsidP="00237C8F">
            <w:pPr>
              <w:pStyle w:val="TableParagraph"/>
              <w:spacing w:line="276" w:lineRule="auto"/>
              <w:ind w:left="112"/>
            </w:pPr>
            <w:r w:rsidRPr="0097485E">
              <w:t>Ջրամատակարարում</w:t>
            </w:r>
          </w:p>
        </w:tc>
        <w:tc>
          <w:tcPr>
            <w:tcW w:w="1241" w:type="dxa"/>
            <w:gridSpan w:val="2"/>
          </w:tcPr>
          <w:p w14:paraId="7B5B5A34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7AA06D5B" w14:textId="77777777" w:rsidR="00C231AE" w:rsidRPr="0097485E" w:rsidRDefault="00C231AE" w:rsidP="00237C8F">
            <w:pPr>
              <w:pStyle w:val="TableParagraph"/>
              <w:spacing w:line="276" w:lineRule="auto"/>
              <w:ind w:left="5"/>
              <w:jc w:val="center"/>
            </w:pPr>
            <w:r w:rsidRPr="0097485E">
              <w:rPr>
                <w:w w:val="102"/>
              </w:rPr>
              <w:t>55000.0</w:t>
            </w:r>
          </w:p>
        </w:tc>
        <w:tc>
          <w:tcPr>
            <w:tcW w:w="1227" w:type="dxa"/>
          </w:tcPr>
          <w:p w14:paraId="77902E9F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71597F9F" w14:textId="77777777" w:rsidR="00C231AE" w:rsidRPr="0097485E" w:rsidRDefault="00C231AE" w:rsidP="00237C8F">
            <w:pPr>
              <w:pStyle w:val="TableParagraph"/>
              <w:spacing w:line="276" w:lineRule="auto"/>
              <w:ind w:left="6"/>
              <w:jc w:val="center"/>
            </w:pPr>
            <w:r w:rsidRPr="0097485E">
              <w:rPr>
                <w:w w:val="102"/>
              </w:rPr>
              <w:t>55000.0</w:t>
            </w:r>
          </w:p>
        </w:tc>
        <w:tc>
          <w:tcPr>
            <w:tcW w:w="966" w:type="dxa"/>
          </w:tcPr>
          <w:p w14:paraId="1181EC54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405405D8" w14:textId="77777777" w:rsidR="00C231AE" w:rsidRPr="0097485E" w:rsidRDefault="00C231AE" w:rsidP="00237C8F">
            <w:pPr>
              <w:pStyle w:val="TableParagraph"/>
              <w:spacing w:line="276" w:lineRule="auto"/>
              <w:ind w:right="437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66" w:type="dxa"/>
            <w:gridSpan w:val="3"/>
          </w:tcPr>
          <w:p w14:paraId="7270F334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722EF385" w14:textId="77777777" w:rsidR="00C231AE" w:rsidRPr="0097485E" w:rsidRDefault="00C231AE" w:rsidP="00237C8F">
            <w:pPr>
              <w:pStyle w:val="TableParagraph"/>
              <w:spacing w:line="276" w:lineRule="auto"/>
              <w:ind w:right="43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1104" w:type="dxa"/>
          </w:tcPr>
          <w:p w14:paraId="0E41293C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74D79645" w14:textId="77777777" w:rsidR="00C231AE" w:rsidRPr="0097485E" w:rsidRDefault="00C231AE" w:rsidP="00237C8F">
            <w:pPr>
              <w:pStyle w:val="TableParagraph"/>
              <w:spacing w:line="276" w:lineRule="auto"/>
              <w:ind w:right="50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55" w:type="dxa"/>
            <w:gridSpan w:val="2"/>
          </w:tcPr>
          <w:p w14:paraId="0DACCD1B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  <w:p w14:paraId="394537FC" w14:textId="77777777" w:rsidR="00C231AE" w:rsidRPr="0097485E" w:rsidRDefault="00C231AE" w:rsidP="00237C8F">
            <w:pPr>
              <w:pStyle w:val="TableParagraph"/>
              <w:spacing w:line="276" w:lineRule="auto"/>
              <w:ind w:right="430"/>
              <w:jc w:val="right"/>
            </w:pPr>
            <w:r w:rsidRPr="0097485E">
              <w:rPr>
                <w:w w:val="102"/>
              </w:rPr>
              <w:t>-</w:t>
            </w:r>
          </w:p>
        </w:tc>
      </w:tr>
      <w:tr w:rsidR="00C231AE" w:rsidRPr="0097485E" w14:paraId="0BFF47C2" w14:textId="77777777" w:rsidTr="00AE284A">
        <w:trPr>
          <w:trHeight w:val="768"/>
        </w:trPr>
        <w:tc>
          <w:tcPr>
            <w:tcW w:w="606" w:type="dxa"/>
            <w:gridSpan w:val="2"/>
          </w:tcPr>
          <w:p w14:paraId="1A18FBA1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 xml:space="preserve">2. </w:t>
            </w:r>
          </w:p>
        </w:tc>
        <w:tc>
          <w:tcPr>
            <w:tcW w:w="3251" w:type="dxa"/>
            <w:gridSpan w:val="2"/>
          </w:tcPr>
          <w:p w14:paraId="4B7A1C37" w14:textId="77777777" w:rsidR="00C231AE" w:rsidRPr="0097485E" w:rsidRDefault="00C231AE" w:rsidP="00237C8F">
            <w:pPr>
              <w:pStyle w:val="TableParagraph"/>
              <w:spacing w:line="276" w:lineRule="auto"/>
              <w:ind w:left="112"/>
            </w:pPr>
            <w:r w:rsidRPr="0097485E">
              <w:t>Փողոցների լուսավորում</w:t>
            </w:r>
          </w:p>
        </w:tc>
        <w:tc>
          <w:tcPr>
            <w:tcW w:w="1241" w:type="dxa"/>
            <w:gridSpan w:val="2"/>
          </w:tcPr>
          <w:p w14:paraId="269943D2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114215.5</w:t>
            </w:r>
          </w:p>
        </w:tc>
        <w:tc>
          <w:tcPr>
            <w:tcW w:w="1227" w:type="dxa"/>
          </w:tcPr>
          <w:p w14:paraId="60CBA0F6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75062.5</w:t>
            </w:r>
          </w:p>
        </w:tc>
        <w:tc>
          <w:tcPr>
            <w:tcW w:w="966" w:type="dxa"/>
          </w:tcPr>
          <w:p w14:paraId="7EEAD6C1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39153.0</w:t>
            </w:r>
          </w:p>
        </w:tc>
        <w:tc>
          <w:tcPr>
            <w:tcW w:w="966" w:type="dxa"/>
            <w:gridSpan w:val="3"/>
          </w:tcPr>
          <w:p w14:paraId="123D9EB4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  <w:tc>
          <w:tcPr>
            <w:tcW w:w="1104" w:type="dxa"/>
          </w:tcPr>
          <w:p w14:paraId="60FE2B24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  <w:tc>
          <w:tcPr>
            <w:tcW w:w="955" w:type="dxa"/>
            <w:gridSpan w:val="2"/>
          </w:tcPr>
          <w:p w14:paraId="11C9F66C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</w:tr>
      <w:tr w:rsidR="00C231AE" w:rsidRPr="0097485E" w14:paraId="1934123C" w14:textId="77777777" w:rsidTr="00AE284A">
        <w:trPr>
          <w:trHeight w:val="768"/>
        </w:trPr>
        <w:tc>
          <w:tcPr>
            <w:tcW w:w="606" w:type="dxa"/>
            <w:gridSpan w:val="2"/>
          </w:tcPr>
          <w:p w14:paraId="5B708BA2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3.</w:t>
            </w:r>
          </w:p>
        </w:tc>
        <w:tc>
          <w:tcPr>
            <w:tcW w:w="3251" w:type="dxa"/>
            <w:gridSpan w:val="2"/>
          </w:tcPr>
          <w:p w14:paraId="07A99B80" w14:textId="77777777" w:rsidR="00C231AE" w:rsidRPr="0097485E" w:rsidRDefault="00C231AE" w:rsidP="00237C8F">
            <w:pPr>
              <w:pStyle w:val="TableParagraph"/>
              <w:spacing w:line="276" w:lineRule="auto"/>
              <w:ind w:left="112"/>
            </w:pPr>
            <w:r w:rsidRPr="0097485E">
              <w:t>Բազմաբնակարան շենքերի կտուրների վերանորոգում</w:t>
            </w:r>
          </w:p>
        </w:tc>
        <w:tc>
          <w:tcPr>
            <w:tcW w:w="1241" w:type="dxa"/>
            <w:gridSpan w:val="2"/>
          </w:tcPr>
          <w:p w14:paraId="10BF2238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84942.6</w:t>
            </w:r>
          </w:p>
        </w:tc>
        <w:tc>
          <w:tcPr>
            <w:tcW w:w="1227" w:type="dxa"/>
          </w:tcPr>
          <w:p w14:paraId="0F9071F9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53418.6</w:t>
            </w:r>
          </w:p>
        </w:tc>
        <w:tc>
          <w:tcPr>
            <w:tcW w:w="966" w:type="dxa"/>
          </w:tcPr>
          <w:p w14:paraId="337116B4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31524.0</w:t>
            </w:r>
          </w:p>
        </w:tc>
        <w:tc>
          <w:tcPr>
            <w:tcW w:w="966" w:type="dxa"/>
            <w:gridSpan w:val="3"/>
          </w:tcPr>
          <w:p w14:paraId="1480C88A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  <w:tc>
          <w:tcPr>
            <w:tcW w:w="1104" w:type="dxa"/>
          </w:tcPr>
          <w:p w14:paraId="2B9A251C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  <w:tc>
          <w:tcPr>
            <w:tcW w:w="955" w:type="dxa"/>
            <w:gridSpan w:val="2"/>
          </w:tcPr>
          <w:p w14:paraId="538E67E1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</w:tr>
      <w:tr w:rsidR="00C231AE" w:rsidRPr="0097485E" w14:paraId="091FEA1D" w14:textId="77777777" w:rsidTr="00AE284A">
        <w:trPr>
          <w:trHeight w:val="768"/>
        </w:trPr>
        <w:tc>
          <w:tcPr>
            <w:tcW w:w="606" w:type="dxa"/>
            <w:gridSpan w:val="2"/>
          </w:tcPr>
          <w:p w14:paraId="7DAC460F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  <w:tc>
          <w:tcPr>
            <w:tcW w:w="3251" w:type="dxa"/>
            <w:gridSpan w:val="2"/>
          </w:tcPr>
          <w:p w14:paraId="5508AB7A" w14:textId="77777777" w:rsidR="00C231AE" w:rsidRPr="0097485E" w:rsidRDefault="00C231AE" w:rsidP="00237C8F">
            <w:pPr>
              <w:pStyle w:val="TableParagraph"/>
              <w:spacing w:line="276" w:lineRule="auto"/>
              <w:ind w:left="112"/>
            </w:pPr>
            <w:r w:rsidRPr="0097485E">
              <w:t>Ընդամենը</w:t>
            </w:r>
          </w:p>
        </w:tc>
        <w:tc>
          <w:tcPr>
            <w:tcW w:w="1241" w:type="dxa"/>
            <w:gridSpan w:val="2"/>
          </w:tcPr>
          <w:p w14:paraId="48A7553D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254158.1</w:t>
            </w:r>
          </w:p>
        </w:tc>
        <w:tc>
          <w:tcPr>
            <w:tcW w:w="1227" w:type="dxa"/>
          </w:tcPr>
          <w:p w14:paraId="567DF0E8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215005.1</w:t>
            </w:r>
          </w:p>
        </w:tc>
        <w:tc>
          <w:tcPr>
            <w:tcW w:w="966" w:type="dxa"/>
          </w:tcPr>
          <w:p w14:paraId="388FD5C4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39153.0</w:t>
            </w:r>
          </w:p>
        </w:tc>
        <w:tc>
          <w:tcPr>
            <w:tcW w:w="966" w:type="dxa"/>
            <w:gridSpan w:val="3"/>
          </w:tcPr>
          <w:p w14:paraId="01087FBF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  <w:tc>
          <w:tcPr>
            <w:tcW w:w="1104" w:type="dxa"/>
          </w:tcPr>
          <w:p w14:paraId="3E197710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  <w:tc>
          <w:tcPr>
            <w:tcW w:w="955" w:type="dxa"/>
            <w:gridSpan w:val="2"/>
          </w:tcPr>
          <w:p w14:paraId="71F96EE3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</w:tr>
      <w:tr w:rsidR="00C231AE" w:rsidRPr="0097485E" w14:paraId="45D1F20A" w14:textId="77777777" w:rsidTr="00AE284A">
        <w:trPr>
          <w:trHeight w:val="478"/>
        </w:trPr>
        <w:tc>
          <w:tcPr>
            <w:tcW w:w="10316" w:type="dxa"/>
            <w:gridSpan w:val="14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28650087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Ոլորտ</w:t>
            </w:r>
            <w:r w:rsidRPr="0097485E">
              <w:rPr>
                <w:spacing w:val="14"/>
              </w:rPr>
              <w:t xml:space="preserve"> </w:t>
            </w:r>
            <w:r w:rsidRPr="0097485E">
              <w:t>7.</w:t>
            </w:r>
            <w:r w:rsidRPr="0097485E">
              <w:rPr>
                <w:spacing w:val="12"/>
              </w:rPr>
              <w:t xml:space="preserve"> </w:t>
            </w:r>
            <w:r w:rsidRPr="0097485E">
              <w:t xml:space="preserve">Մշակութային ծառայությւոններ </w:t>
            </w:r>
          </w:p>
        </w:tc>
      </w:tr>
      <w:tr w:rsidR="00C231AE" w:rsidRPr="0097485E" w14:paraId="097690DF" w14:textId="77777777" w:rsidTr="00AE284A">
        <w:trPr>
          <w:trHeight w:val="478"/>
        </w:trPr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F4FE9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1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97528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Մշակութային ծառայությունների մատուցում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085BB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236202.8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716B2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178100.4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E9A9B" w14:textId="77777777" w:rsidR="00C231AE" w:rsidRPr="0097485E" w:rsidRDefault="00C231AE" w:rsidP="00237C8F">
            <w:pPr>
              <w:pStyle w:val="TableParagraph"/>
              <w:spacing w:line="276" w:lineRule="auto"/>
            </w:pPr>
            <w:r w:rsidRPr="0097485E">
              <w:t>58102.4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E1461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D8E8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F3E05EF" w14:textId="77777777" w:rsidR="00C231AE" w:rsidRPr="0097485E" w:rsidRDefault="00C231AE" w:rsidP="00237C8F">
            <w:pPr>
              <w:pStyle w:val="TableParagraph"/>
              <w:spacing w:line="276" w:lineRule="auto"/>
            </w:pPr>
          </w:p>
        </w:tc>
      </w:tr>
      <w:tr w:rsidR="00C231AE" w:rsidRPr="0097485E" w14:paraId="3ADAF626" w14:textId="77777777" w:rsidTr="00AE284A">
        <w:trPr>
          <w:trHeight w:val="255"/>
        </w:trPr>
        <w:tc>
          <w:tcPr>
            <w:tcW w:w="10316" w:type="dxa"/>
            <w:gridSpan w:val="14"/>
            <w:shd w:val="clear" w:color="auto" w:fill="DEEAF6"/>
          </w:tcPr>
          <w:p w14:paraId="24A075FB" w14:textId="77777777" w:rsidR="00C231AE" w:rsidRPr="0097485E" w:rsidRDefault="00C231AE" w:rsidP="00237C8F">
            <w:pPr>
              <w:pStyle w:val="TableParagraph"/>
              <w:spacing w:before="6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2"/>
              </w:rPr>
              <w:t xml:space="preserve"> </w:t>
            </w:r>
            <w:r w:rsidRPr="0097485E">
              <w:t>7.</w:t>
            </w:r>
            <w:r w:rsidRPr="0097485E">
              <w:rPr>
                <w:spacing w:val="11"/>
              </w:rPr>
              <w:t xml:space="preserve"> </w:t>
            </w:r>
            <w:r w:rsidRPr="0097485E">
              <w:t>Կրթություն</w:t>
            </w:r>
          </w:p>
        </w:tc>
      </w:tr>
      <w:tr w:rsidR="00C231AE" w:rsidRPr="0097485E" w14:paraId="1009FB61" w14:textId="77777777" w:rsidTr="00AE284A">
        <w:trPr>
          <w:trHeight w:val="768"/>
        </w:trPr>
        <w:tc>
          <w:tcPr>
            <w:tcW w:w="606" w:type="dxa"/>
            <w:gridSpan w:val="2"/>
          </w:tcPr>
          <w:p w14:paraId="7D21F315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  <w:p w14:paraId="1A776052" w14:textId="77777777" w:rsidR="00C231AE" w:rsidRPr="0097485E" w:rsidRDefault="00C231AE" w:rsidP="00237C8F">
            <w:pPr>
              <w:pStyle w:val="TableParagraph"/>
              <w:spacing w:line="276" w:lineRule="auto"/>
              <w:ind w:right="218"/>
              <w:jc w:val="right"/>
            </w:pPr>
            <w:r w:rsidRPr="0097485E">
              <w:rPr>
                <w:w w:val="105"/>
              </w:rPr>
              <w:t>1.</w:t>
            </w:r>
          </w:p>
        </w:tc>
        <w:tc>
          <w:tcPr>
            <w:tcW w:w="3251" w:type="dxa"/>
            <w:gridSpan w:val="2"/>
          </w:tcPr>
          <w:p w14:paraId="70B6EEA5" w14:textId="77777777" w:rsidR="00C231AE" w:rsidRPr="0097485E" w:rsidRDefault="00C231AE" w:rsidP="00237C8F">
            <w:pPr>
              <w:pStyle w:val="TableParagraph"/>
              <w:spacing w:before="2" w:line="276" w:lineRule="auto"/>
              <w:ind w:left="112"/>
            </w:pPr>
            <w:r w:rsidRPr="0097485E">
              <w:t>Նախադպրոցական</w:t>
            </w:r>
            <w:r w:rsidRPr="0097485E">
              <w:rPr>
                <w:spacing w:val="1"/>
              </w:rPr>
              <w:t xml:space="preserve"> </w:t>
            </w:r>
            <w:r w:rsidRPr="0097485E">
              <w:t>կրթության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կազմակերպում</w:t>
            </w:r>
          </w:p>
        </w:tc>
        <w:tc>
          <w:tcPr>
            <w:tcW w:w="1241" w:type="dxa"/>
            <w:gridSpan w:val="2"/>
          </w:tcPr>
          <w:p w14:paraId="34EE2D5F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  <w:p w14:paraId="304F720D" w14:textId="77777777" w:rsidR="00C231AE" w:rsidRPr="0097485E" w:rsidRDefault="00C231AE" w:rsidP="00237C8F">
            <w:pPr>
              <w:pStyle w:val="TableParagraph"/>
              <w:spacing w:line="276" w:lineRule="auto"/>
              <w:ind w:left="5"/>
              <w:jc w:val="center"/>
            </w:pPr>
            <w:r w:rsidRPr="0097485E">
              <w:rPr>
                <w:w w:val="102"/>
              </w:rPr>
              <w:t>550163.0</w:t>
            </w:r>
          </w:p>
        </w:tc>
        <w:tc>
          <w:tcPr>
            <w:tcW w:w="1227" w:type="dxa"/>
          </w:tcPr>
          <w:p w14:paraId="72D71CB5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  <w:p w14:paraId="4175509A" w14:textId="77777777" w:rsidR="00C231AE" w:rsidRPr="0097485E" w:rsidRDefault="00C231AE" w:rsidP="00237C8F">
            <w:pPr>
              <w:pStyle w:val="TableParagraph"/>
              <w:spacing w:line="276" w:lineRule="auto"/>
              <w:ind w:left="6"/>
              <w:jc w:val="center"/>
            </w:pPr>
            <w:r w:rsidRPr="0097485E">
              <w:rPr>
                <w:w w:val="102"/>
              </w:rPr>
              <w:t>550163.0</w:t>
            </w:r>
          </w:p>
        </w:tc>
        <w:tc>
          <w:tcPr>
            <w:tcW w:w="966" w:type="dxa"/>
          </w:tcPr>
          <w:p w14:paraId="4CA1FFBB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  <w:p w14:paraId="7DDC9653" w14:textId="77777777" w:rsidR="00C231AE" w:rsidRPr="0097485E" w:rsidRDefault="00C231AE" w:rsidP="00237C8F">
            <w:pPr>
              <w:pStyle w:val="TableParagraph"/>
              <w:spacing w:line="276" w:lineRule="auto"/>
              <w:ind w:right="437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66" w:type="dxa"/>
            <w:gridSpan w:val="3"/>
          </w:tcPr>
          <w:p w14:paraId="127FF5DA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  <w:p w14:paraId="52075DDF" w14:textId="77777777" w:rsidR="00C231AE" w:rsidRPr="0097485E" w:rsidRDefault="00C231AE" w:rsidP="00237C8F">
            <w:pPr>
              <w:pStyle w:val="TableParagraph"/>
              <w:spacing w:line="276" w:lineRule="auto"/>
              <w:ind w:right="43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1104" w:type="dxa"/>
          </w:tcPr>
          <w:p w14:paraId="7FA91E42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  <w:p w14:paraId="15FAB98C" w14:textId="77777777" w:rsidR="00C231AE" w:rsidRPr="0097485E" w:rsidRDefault="00C231AE" w:rsidP="00237C8F">
            <w:pPr>
              <w:pStyle w:val="TableParagraph"/>
              <w:spacing w:line="276" w:lineRule="auto"/>
              <w:ind w:right="508"/>
              <w:jc w:val="right"/>
            </w:pPr>
            <w:r w:rsidRPr="0097485E">
              <w:rPr>
                <w:w w:val="102"/>
              </w:rPr>
              <w:t>-</w:t>
            </w:r>
          </w:p>
        </w:tc>
        <w:tc>
          <w:tcPr>
            <w:tcW w:w="955" w:type="dxa"/>
            <w:gridSpan w:val="2"/>
          </w:tcPr>
          <w:p w14:paraId="4EACF52B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  <w:p w14:paraId="5C464D22" w14:textId="77777777" w:rsidR="00C231AE" w:rsidRPr="0097485E" w:rsidRDefault="00C231AE" w:rsidP="00237C8F">
            <w:pPr>
              <w:pStyle w:val="TableParagraph"/>
              <w:spacing w:line="276" w:lineRule="auto"/>
              <w:ind w:right="430"/>
              <w:jc w:val="right"/>
            </w:pPr>
            <w:r w:rsidRPr="0097485E">
              <w:rPr>
                <w:w w:val="102"/>
              </w:rPr>
              <w:t>-</w:t>
            </w:r>
          </w:p>
        </w:tc>
      </w:tr>
      <w:tr w:rsidR="00C231AE" w:rsidRPr="0097485E" w14:paraId="10EACA4B" w14:textId="77777777" w:rsidTr="00AE284A">
        <w:trPr>
          <w:trHeight w:val="768"/>
        </w:trPr>
        <w:tc>
          <w:tcPr>
            <w:tcW w:w="606" w:type="dxa"/>
            <w:gridSpan w:val="2"/>
          </w:tcPr>
          <w:p w14:paraId="69FD6C89" w14:textId="77777777" w:rsidR="00C231AE" w:rsidRPr="0097485E" w:rsidRDefault="00C231AE" w:rsidP="00237C8F">
            <w:pPr>
              <w:pStyle w:val="TableParagraph"/>
              <w:spacing w:before="13" w:line="276" w:lineRule="auto"/>
              <w:jc w:val="center"/>
            </w:pPr>
            <w:r w:rsidRPr="0097485E">
              <w:t>2</w:t>
            </w:r>
          </w:p>
        </w:tc>
        <w:tc>
          <w:tcPr>
            <w:tcW w:w="3251" w:type="dxa"/>
            <w:gridSpan w:val="2"/>
          </w:tcPr>
          <w:p w14:paraId="3A39BBBB" w14:textId="77777777" w:rsidR="00C231AE" w:rsidRPr="0097485E" w:rsidRDefault="00C231AE" w:rsidP="00237C8F">
            <w:pPr>
              <w:pStyle w:val="TableParagraph"/>
              <w:spacing w:before="2" w:line="276" w:lineRule="auto"/>
              <w:ind w:left="112"/>
            </w:pPr>
            <w:r w:rsidRPr="0097485E">
              <w:t>Արտադպրոցական</w:t>
            </w:r>
            <w:r w:rsidRPr="0097485E">
              <w:rPr>
                <w:spacing w:val="1"/>
              </w:rPr>
              <w:t xml:space="preserve"> </w:t>
            </w:r>
            <w:r w:rsidRPr="0097485E">
              <w:t>կրթության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կազմակերպում</w:t>
            </w:r>
          </w:p>
        </w:tc>
        <w:tc>
          <w:tcPr>
            <w:tcW w:w="1241" w:type="dxa"/>
            <w:gridSpan w:val="2"/>
          </w:tcPr>
          <w:p w14:paraId="53E3C75B" w14:textId="77777777" w:rsidR="00C231AE" w:rsidRPr="0097485E" w:rsidRDefault="00C231AE" w:rsidP="00237C8F">
            <w:pPr>
              <w:pStyle w:val="TableParagraph"/>
              <w:spacing w:before="13" w:line="276" w:lineRule="auto"/>
              <w:jc w:val="center"/>
            </w:pPr>
            <w:r w:rsidRPr="0097485E">
              <w:t>255250.4</w:t>
            </w:r>
          </w:p>
        </w:tc>
        <w:tc>
          <w:tcPr>
            <w:tcW w:w="1227" w:type="dxa"/>
          </w:tcPr>
          <w:p w14:paraId="6463C067" w14:textId="77777777" w:rsidR="00C231AE" w:rsidRPr="0097485E" w:rsidRDefault="00C231AE" w:rsidP="00237C8F">
            <w:pPr>
              <w:pStyle w:val="TableParagraph"/>
              <w:spacing w:before="13" w:line="276" w:lineRule="auto"/>
              <w:jc w:val="center"/>
            </w:pPr>
            <w:r w:rsidRPr="0097485E">
              <w:t>255250.4</w:t>
            </w:r>
          </w:p>
        </w:tc>
        <w:tc>
          <w:tcPr>
            <w:tcW w:w="966" w:type="dxa"/>
          </w:tcPr>
          <w:p w14:paraId="61D92128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</w:tc>
        <w:tc>
          <w:tcPr>
            <w:tcW w:w="966" w:type="dxa"/>
            <w:gridSpan w:val="3"/>
          </w:tcPr>
          <w:p w14:paraId="61D9F164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</w:tc>
        <w:tc>
          <w:tcPr>
            <w:tcW w:w="1104" w:type="dxa"/>
          </w:tcPr>
          <w:p w14:paraId="010E7ED2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</w:tc>
        <w:tc>
          <w:tcPr>
            <w:tcW w:w="955" w:type="dxa"/>
            <w:gridSpan w:val="2"/>
          </w:tcPr>
          <w:p w14:paraId="2423EA93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</w:tc>
      </w:tr>
      <w:tr w:rsidR="00C231AE" w:rsidRPr="0097485E" w14:paraId="586DAF1F" w14:textId="77777777" w:rsidTr="00AE284A">
        <w:trPr>
          <w:trHeight w:val="354"/>
        </w:trPr>
        <w:tc>
          <w:tcPr>
            <w:tcW w:w="3857" w:type="dxa"/>
            <w:gridSpan w:val="4"/>
          </w:tcPr>
          <w:p w14:paraId="1A5F69C4" w14:textId="77777777" w:rsidR="00C231AE" w:rsidRPr="0097485E" w:rsidRDefault="00C231AE" w:rsidP="00237C8F">
            <w:pPr>
              <w:pStyle w:val="TableParagraph"/>
              <w:spacing w:before="2" w:line="276" w:lineRule="auto"/>
              <w:ind w:left="112"/>
              <w:jc w:val="center"/>
            </w:pPr>
            <w:r w:rsidRPr="0097485E">
              <w:t>Ընդամենը</w:t>
            </w:r>
          </w:p>
        </w:tc>
        <w:tc>
          <w:tcPr>
            <w:tcW w:w="1241" w:type="dxa"/>
            <w:gridSpan w:val="2"/>
          </w:tcPr>
          <w:p w14:paraId="59693D1C" w14:textId="77777777" w:rsidR="00C231AE" w:rsidRPr="0097485E" w:rsidRDefault="00C231AE" w:rsidP="00237C8F">
            <w:pPr>
              <w:pStyle w:val="TableParagraph"/>
              <w:spacing w:before="13" w:line="276" w:lineRule="auto"/>
              <w:jc w:val="center"/>
            </w:pPr>
            <w:r w:rsidRPr="0097485E">
              <w:t>805413.4</w:t>
            </w:r>
          </w:p>
        </w:tc>
        <w:tc>
          <w:tcPr>
            <w:tcW w:w="1227" w:type="dxa"/>
          </w:tcPr>
          <w:p w14:paraId="355A4682" w14:textId="77777777" w:rsidR="00C231AE" w:rsidRPr="0097485E" w:rsidRDefault="00C231AE" w:rsidP="00237C8F">
            <w:pPr>
              <w:pStyle w:val="TableParagraph"/>
              <w:spacing w:before="13" w:line="276" w:lineRule="auto"/>
              <w:jc w:val="center"/>
            </w:pPr>
            <w:r w:rsidRPr="0097485E">
              <w:t>805413.4</w:t>
            </w:r>
          </w:p>
        </w:tc>
        <w:tc>
          <w:tcPr>
            <w:tcW w:w="966" w:type="dxa"/>
          </w:tcPr>
          <w:p w14:paraId="634FB79A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</w:tc>
        <w:tc>
          <w:tcPr>
            <w:tcW w:w="966" w:type="dxa"/>
            <w:gridSpan w:val="3"/>
          </w:tcPr>
          <w:p w14:paraId="044368A3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</w:tc>
        <w:tc>
          <w:tcPr>
            <w:tcW w:w="1104" w:type="dxa"/>
          </w:tcPr>
          <w:p w14:paraId="2911F8F4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</w:tc>
        <w:tc>
          <w:tcPr>
            <w:tcW w:w="955" w:type="dxa"/>
            <w:gridSpan w:val="2"/>
          </w:tcPr>
          <w:p w14:paraId="318863E9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</w:tc>
      </w:tr>
      <w:tr w:rsidR="00C231AE" w:rsidRPr="0097485E" w14:paraId="50C31C2B" w14:textId="77777777" w:rsidTr="00AE284A">
        <w:trPr>
          <w:trHeight w:val="354"/>
        </w:trPr>
        <w:tc>
          <w:tcPr>
            <w:tcW w:w="3857" w:type="dxa"/>
            <w:gridSpan w:val="4"/>
          </w:tcPr>
          <w:p w14:paraId="02E40B10" w14:textId="77777777" w:rsidR="00C231AE" w:rsidRPr="0097485E" w:rsidRDefault="00C231AE" w:rsidP="00237C8F">
            <w:pPr>
              <w:pStyle w:val="TableParagraph"/>
              <w:spacing w:before="2" w:line="276" w:lineRule="auto"/>
              <w:ind w:left="112"/>
            </w:pPr>
            <w:r w:rsidRPr="0097485E">
              <w:t>Ոլորտ</w:t>
            </w:r>
            <w:r w:rsidRPr="0097485E">
              <w:rPr>
                <w:spacing w:val="12"/>
              </w:rPr>
              <w:t xml:space="preserve"> </w:t>
            </w:r>
            <w:r w:rsidRPr="0097485E">
              <w:t>8.</w:t>
            </w:r>
            <w:r w:rsidRPr="0097485E">
              <w:rPr>
                <w:spacing w:val="11"/>
              </w:rPr>
              <w:t xml:space="preserve"> </w:t>
            </w:r>
            <w:r w:rsidRPr="0097485E">
              <w:t>Սոցիալական պաշտպանություն</w:t>
            </w:r>
          </w:p>
        </w:tc>
        <w:tc>
          <w:tcPr>
            <w:tcW w:w="1241" w:type="dxa"/>
            <w:gridSpan w:val="2"/>
            <w:tcBorders>
              <w:bottom w:val="single" w:sz="4" w:space="0" w:color="auto"/>
            </w:tcBorders>
          </w:tcPr>
          <w:p w14:paraId="01890D47" w14:textId="77777777" w:rsidR="00C231AE" w:rsidRPr="0097485E" w:rsidRDefault="00C231AE" w:rsidP="00237C8F">
            <w:pPr>
              <w:pStyle w:val="TableParagraph"/>
              <w:spacing w:before="13" w:line="276" w:lineRule="auto"/>
              <w:jc w:val="center"/>
            </w:pPr>
            <w:r w:rsidRPr="0097485E">
              <w:t>18000.0</w:t>
            </w:r>
          </w:p>
        </w:tc>
        <w:tc>
          <w:tcPr>
            <w:tcW w:w="1227" w:type="dxa"/>
          </w:tcPr>
          <w:p w14:paraId="01CF1392" w14:textId="77777777" w:rsidR="00C231AE" w:rsidRPr="0097485E" w:rsidRDefault="00C231AE" w:rsidP="00237C8F">
            <w:pPr>
              <w:pStyle w:val="TableParagraph"/>
              <w:spacing w:before="13" w:line="276" w:lineRule="auto"/>
              <w:jc w:val="center"/>
            </w:pPr>
            <w:r w:rsidRPr="0097485E">
              <w:t>18000.0</w:t>
            </w:r>
          </w:p>
          <w:p w14:paraId="002E8A0D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</w:tc>
        <w:tc>
          <w:tcPr>
            <w:tcW w:w="966" w:type="dxa"/>
          </w:tcPr>
          <w:p w14:paraId="1472B60D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</w:tc>
        <w:tc>
          <w:tcPr>
            <w:tcW w:w="966" w:type="dxa"/>
            <w:gridSpan w:val="3"/>
            <w:tcBorders>
              <w:right w:val="single" w:sz="4" w:space="0" w:color="auto"/>
            </w:tcBorders>
          </w:tcPr>
          <w:p w14:paraId="0FBEDC87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</w:tc>
        <w:tc>
          <w:tcPr>
            <w:tcW w:w="1104" w:type="dxa"/>
            <w:tcBorders>
              <w:left w:val="single" w:sz="4" w:space="0" w:color="auto"/>
            </w:tcBorders>
          </w:tcPr>
          <w:p w14:paraId="281EF194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</w:tc>
        <w:tc>
          <w:tcPr>
            <w:tcW w:w="955" w:type="dxa"/>
            <w:gridSpan w:val="2"/>
          </w:tcPr>
          <w:p w14:paraId="46269230" w14:textId="77777777" w:rsidR="00C231AE" w:rsidRPr="0097485E" w:rsidRDefault="00C231AE" w:rsidP="00237C8F">
            <w:pPr>
              <w:pStyle w:val="TableParagraph"/>
              <w:spacing w:before="13" w:line="276" w:lineRule="auto"/>
            </w:pPr>
          </w:p>
        </w:tc>
      </w:tr>
      <w:tr w:rsidR="00C231AE" w:rsidRPr="0097485E" w14:paraId="12C0A37B" w14:textId="77777777" w:rsidTr="00AE284A">
        <w:trPr>
          <w:trHeight w:val="255"/>
        </w:trPr>
        <w:tc>
          <w:tcPr>
            <w:tcW w:w="3844" w:type="dxa"/>
            <w:gridSpan w:val="3"/>
            <w:tcBorders>
              <w:right w:val="single" w:sz="4" w:space="0" w:color="auto"/>
            </w:tcBorders>
            <w:shd w:val="clear" w:color="auto" w:fill="DEEAF6"/>
          </w:tcPr>
          <w:p w14:paraId="681C8A91" w14:textId="77777777" w:rsidR="00C231AE" w:rsidRPr="0097485E" w:rsidRDefault="00C231AE" w:rsidP="00237C8F">
            <w:pPr>
              <w:pStyle w:val="TableParagraph"/>
              <w:spacing w:before="8" w:line="276" w:lineRule="auto"/>
              <w:ind w:left="111"/>
            </w:pPr>
            <w:r w:rsidRPr="0097485E">
              <w:t>Ընդհանուրը</w:t>
            </w:r>
          </w:p>
        </w:tc>
        <w:tc>
          <w:tcPr>
            <w:tcW w:w="12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29FCBA90" w14:textId="77777777" w:rsidR="00C231AE" w:rsidRPr="0097485E" w:rsidRDefault="00C231AE" w:rsidP="00237C8F">
            <w:pPr>
              <w:pStyle w:val="TableParagraph"/>
              <w:spacing w:before="8" w:line="276" w:lineRule="auto"/>
            </w:pPr>
            <w:r w:rsidRPr="0097485E">
              <w:t>2820967.8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5F8DF0A4" w14:textId="77777777" w:rsidR="00C231AE" w:rsidRPr="0097485E" w:rsidRDefault="00C231AE" w:rsidP="00237C8F">
            <w:pPr>
              <w:pStyle w:val="TableParagraph"/>
              <w:spacing w:before="8" w:line="276" w:lineRule="auto"/>
              <w:jc w:val="center"/>
            </w:pPr>
            <w:r w:rsidRPr="0097485E">
              <w:t>2524536.2</w:t>
            </w:r>
          </w:p>
        </w:tc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6355A49C" w14:textId="77777777" w:rsidR="00C231AE" w:rsidRPr="0097485E" w:rsidRDefault="00C231AE" w:rsidP="00237C8F">
            <w:pPr>
              <w:pStyle w:val="TableParagraph"/>
              <w:spacing w:before="8" w:line="276" w:lineRule="auto"/>
              <w:jc w:val="center"/>
            </w:pPr>
            <w:r w:rsidRPr="0097485E">
              <w:t>296431.6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6798D720" w14:textId="77777777" w:rsidR="00C231AE" w:rsidRPr="0097485E" w:rsidRDefault="00C231AE" w:rsidP="00237C8F">
            <w:pPr>
              <w:pStyle w:val="TableParagraph"/>
              <w:spacing w:before="8" w:line="276" w:lineRule="auto"/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14:paraId="6D81DA63" w14:textId="77777777" w:rsidR="00C231AE" w:rsidRPr="0097485E" w:rsidRDefault="00C231AE" w:rsidP="00237C8F">
            <w:pPr>
              <w:pStyle w:val="TableParagraph"/>
              <w:spacing w:before="8" w:line="276" w:lineRule="auto"/>
            </w:pPr>
          </w:p>
        </w:tc>
        <w:tc>
          <w:tcPr>
            <w:tcW w:w="945" w:type="dxa"/>
            <w:tcBorders>
              <w:left w:val="single" w:sz="4" w:space="0" w:color="auto"/>
            </w:tcBorders>
            <w:shd w:val="clear" w:color="auto" w:fill="DEEAF6"/>
          </w:tcPr>
          <w:p w14:paraId="29A3FA28" w14:textId="77777777" w:rsidR="00C231AE" w:rsidRPr="0097485E" w:rsidRDefault="00C231AE" w:rsidP="00237C8F">
            <w:pPr>
              <w:pStyle w:val="TableParagraph"/>
              <w:spacing w:before="8" w:line="276" w:lineRule="auto"/>
            </w:pPr>
          </w:p>
        </w:tc>
      </w:tr>
    </w:tbl>
    <w:p w14:paraId="034C5C16" w14:textId="77777777" w:rsidR="00076C15" w:rsidRPr="0097485E" w:rsidRDefault="00076C15" w:rsidP="00237C8F">
      <w:pPr>
        <w:pStyle w:val="a3"/>
        <w:spacing w:before="2" w:line="276" w:lineRule="auto"/>
        <w:rPr>
          <w:sz w:val="22"/>
          <w:szCs w:val="22"/>
        </w:rPr>
      </w:pPr>
    </w:p>
    <w:p w14:paraId="23756686" w14:textId="77777777" w:rsidR="00AE284A" w:rsidRPr="0097485E" w:rsidRDefault="00AE284A" w:rsidP="00237C8F">
      <w:pPr>
        <w:pStyle w:val="a3"/>
        <w:spacing w:before="2" w:line="276" w:lineRule="auto"/>
        <w:rPr>
          <w:sz w:val="22"/>
          <w:szCs w:val="22"/>
        </w:rPr>
      </w:pPr>
    </w:p>
    <w:p w14:paraId="69EAF4CD" w14:textId="77777777" w:rsidR="00076C15" w:rsidRPr="00564ACB" w:rsidRDefault="00564ACB" w:rsidP="00564ACB">
      <w:pPr>
        <w:tabs>
          <w:tab w:val="left" w:pos="898"/>
        </w:tabs>
        <w:spacing w:before="41" w:line="276" w:lineRule="auto"/>
        <w:rPr>
          <w:sz w:val="28"/>
          <w:szCs w:val="28"/>
        </w:rPr>
      </w:pPr>
      <w:r w:rsidRPr="00564ACB">
        <w:rPr>
          <w:sz w:val="28"/>
          <w:szCs w:val="28"/>
        </w:rPr>
        <w:t xml:space="preserve">                                    3.</w:t>
      </w:r>
      <w:r w:rsidR="00011FA9" w:rsidRPr="00564ACB">
        <w:rPr>
          <w:sz w:val="28"/>
          <w:szCs w:val="28"/>
        </w:rPr>
        <w:t>Համայնքի</w:t>
      </w:r>
      <w:r w:rsidR="00011FA9" w:rsidRPr="00564ACB">
        <w:rPr>
          <w:spacing w:val="11"/>
          <w:sz w:val="28"/>
          <w:szCs w:val="28"/>
        </w:rPr>
        <w:t xml:space="preserve"> </w:t>
      </w:r>
      <w:r w:rsidR="00011FA9" w:rsidRPr="00564ACB">
        <w:rPr>
          <w:sz w:val="28"/>
          <w:szCs w:val="28"/>
        </w:rPr>
        <w:t>ՏԱՊ-ի</w:t>
      </w:r>
      <w:r w:rsidR="00011FA9" w:rsidRPr="00564ACB">
        <w:rPr>
          <w:spacing w:val="11"/>
          <w:sz w:val="28"/>
          <w:szCs w:val="28"/>
        </w:rPr>
        <w:t xml:space="preserve"> </w:t>
      </w:r>
      <w:r w:rsidR="00011FA9" w:rsidRPr="00564ACB">
        <w:rPr>
          <w:sz w:val="28"/>
          <w:szCs w:val="28"/>
        </w:rPr>
        <w:t>մոնիթորինգի</w:t>
      </w:r>
      <w:r w:rsidR="00011FA9" w:rsidRPr="00564ACB">
        <w:rPr>
          <w:spacing w:val="10"/>
          <w:sz w:val="28"/>
          <w:szCs w:val="28"/>
        </w:rPr>
        <w:t xml:space="preserve"> </w:t>
      </w:r>
      <w:r w:rsidR="00011FA9" w:rsidRPr="00564ACB">
        <w:rPr>
          <w:sz w:val="28"/>
          <w:szCs w:val="28"/>
        </w:rPr>
        <w:t>և</w:t>
      </w:r>
      <w:r w:rsidR="00011FA9" w:rsidRPr="00564ACB">
        <w:rPr>
          <w:spacing w:val="13"/>
          <w:sz w:val="28"/>
          <w:szCs w:val="28"/>
        </w:rPr>
        <w:t xml:space="preserve"> </w:t>
      </w:r>
      <w:r w:rsidR="00011FA9" w:rsidRPr="00564ACB">
        <w:rPr>
          <w:sz w:val="28"/>
          <w:szCs w:val="28"/>
        </w:rPr>
        <w:t>գնահատման</w:t>
      </w:r>
      <w:r w:rsidR="00011FA9" w:rsidRPr="00564ACB">
        <w:rPr>
          <w:spacing w:val="11"/>
          <w:sz w:val="28"/>
          <w:szCs w:val="28"/>
        </w:rPr>
        <w:t xml:space="preserve"> </w:t>
      </w:r>
      <w:r w:rsidR="00011FA9" w:rsidRPr="00564ACB">
        <w:rPr>
          <w:sz w:val="28"/>
          <w:szCs w:val="28"/>
        </w:rPr>
        <w:t>պլանը</w:t>
      </w:r>
    </w:p>
    <w:p w14:paraId="75BE504F" w14:textId="77777777" w:rsidR="00AE284A" w:rsidRPr="0097485E" w:rsidRDefault="00AE284A" w:rsidP="00237C8F">
      <w:pPr>
        <w:pStyle w:val="a7"/>
        <w:tabs>
          <w:tab w:val="left" w:pos="898"/>
        </w:tabs>
        <w:spacing w:before="41" w:line="276" w:lineRule="auto"/>
        <w:ind w:left="898" w:firstLine="0"/>
      </w:pPr>
    </w:p>
    <w:p w14:paraId="211BDFDC" w14:textId="77777777" w:rsidR="00076C15" w:rsidRPr="0097485E" w:rsidRDefault="00011FA9" w:rsidP="00237C8F">
      <w:pPr>
        <w:spacing w:before="208" w:line="276" w:lineRule="auto"/>
        <w:ind w:left="1903" w:hanging="1241"/>
      </w:pPr>
      <w:r w:rsidRPr="0097485E">
        <w:t>Աղյուսակ</w:t>
      </w:r>
      <w:r w:rsidRPr="0097485E">
        <w:rPr>
          <w:spacing w:val="15"/>
        </w:rPr>
        <w:t xml:space="preserve"> </w:t>
      </w:r>
      <w:r w:rsidRPr="0097485E">
        <w:t>8</w:t>
      </w:r>
      <w:r w:rsidRPr="0097485E">
        <w:rPr>
          <w:rFonts w:ascii="MS Gothic" w:eastAsia="MS Gothic" w:hAnsi="MS Gothic" w:cs="MS Gothic" w:hint="eastAsia"/>
        </w:rPr>
        <w:t>․</w:t>
      </w:r>
      <w:r w:rsidRPr="0097485E">
        <w:t>Համայնքի</w:t>
      </w:r>
      <w:r w:rsidRPr="0097485E">
        <w:rPr>
          <w:spacing w:val="17"/>
        </w:rPr>
        <w:t xml:space="preserve"> </w:t>
      </w:r>
      <w:r w:rsidRPr="0097485E">
        <w:t>20</w:t>
      </w:r>
      <w:r w:rsidR="006A01EF" w:rsidRPr="0097485E">
        <w:rPr>
          <w:lang w:val="hy-AM"/>
        </w:rPr>
        <w:t>23</w:t>
      </w:r>
      <w:r w:rsidRPr="0097485E">
        <w:t>թ.</w:t>
      </w:r>
      <w:r w:rsidRPr="0097485E">
        <w:rPr>
          <w:spacing w:val="14"/>
        </w:rPr>
        <w:t xml:space="preserve"> </w:t>
      </w:r>
      <w:r w:rsidRPr="0097485E">
        <w:t>ՏԱՊ-ում</w:t>
      </w:r>
      <w:r w:rsidRPr="0097485E">
        <w:rPr>
          <w:spacing w:val="16"/>
        </w:rPr>
        <w:t xml:space="preserve"> </w:t>
      </w:r>
      <w:r w:rsidRPr="0097485E">
        <w:t>ներառված</w:t>
      </w:r>
      <w:r w:rsidRPr="0097485E">
        <w:rPr>
          <w:spacing w:val="18"/>
        </w:rPr>
        <w:t xml:space="preserve"> </w:t>
      </w:r>
      <w:r w:rsidRPr="0097485E">
        <w:t>ծրագրի</w:t>
      </w:r>
      <w:r w:rsidRPr="0097485E">
        <w:rPr>
          <w:spacing w:val="17"/>
        </w:rPr>
        <w:t xml:space="preserve"> </w:t>
      </w:r>
      <w:r w:rsidRPr="0097485E">
        <w:t>արդյունքային</w:t>
      </w:r>
      <w:r w:rsidRPr="0097485E">
        <w:rPr>
          <w:spacing w:val="17"/>
        </w:rPr>
        <w:t xml:space="preserve"> </w:t>
      </w:r>
      <w:r w:rsidRPr="0097485E">
        <w:t>ցուցանիշների</w:t>
      </w:r>
      <w:r w:rsidRPr="0097485E">
        <w:rPr>
          <w:spacing w:val="16"/>
        </w:rPr>
        <w:t xml:space="preserve"> </w:t>
      </w:r>
      <w:r w:rsidRPr="0097485E">
        <w:t>մոնիթորինգի</w:t>
      </w:r>
      <w:r w:rsidRPr="0097485E">
        <w:rPr>
          <w:spacing w:val="17"/>
        </w:rPr>
        <w:t xml:space="preserve"> </w:t>
      </w:r>
      <w:r w:rsidRPr="0097485E">
        <w:t>և</w:t>
      </w:r>
      <w:r w:rsidRPr="0097485E">
        <w:rPr>
          <w:spacing w:val="-49"/>
        </w:rPr>
        <w:t xml:space="preserve"> </w:t>
      </w:r>
      <w:r w:rsidRPr="0097485E">
        <w:lastRenderedPageBreak/>
        <w:t>գնահատման</w:t>
      </w:r>
      <w:r w:rsidRPr="0097485E">
        <w:rPr>
          <w:spacing w:val="4"/>
        </w:rPr>
        <w:t xml:space="preserve"> </w:t>
      </w:r>
      <w:r w:rsidRPr="0097485E">
        <w:t>վերաբերյալ</w:t>
      </w:r>
      <w:r w:rsidRPr="0097485E">
        <w:rPr>
          <w:spacing w:val="3"/>
        </w:rPr>
        <w:t xml:space="preserve"> </w:t>
      </w:r>
      <w:r w:rsidRPr="0097485E">
        <w:t>տեղեկատվության</w:t>
      </w:r>
      <w:r w:rsidRPr="0097485E">
        <w:rPr>
          <w:spacing w:val="2"/>
        </w:rPr>
        <w:t xml:space="preserve"> </w:t>
      </w:r>
      <w:r w:rsidRPr="0097485E">
        <w:t>ներկայացումը</w:t>
      </w:r>
    </w:p>
    <w:p w14:paraId="4567C9D2" w14:textId="77777777" w:rsidR="00076C15" w:rsidRPr="0097485E" w:rsidRDefault="00076C15" w:rsidP="00237C8F">
      <w:pPr>
        <w:pStyle w:val="a3"/>
        <w:spacing w:before="12" w:line="276" w:lineRule="auto"/>
        <w:rPr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3447"/>
        <w:gridCol w:w="1461"/>
        <w:gridCol w:w="745"/>
        <w:gridCol w:w="1103"/>
        <w:gridCol w:w="1930"/>
      </w:tblGrid>
      <w:tr w:rsidR="00076C15" w:rsidRPr="0097485E" w14:paraId="24C32CF2" w14:textId="77777777">
        <w:trPr>
          <w:trHeight w:val="313"/>
        </w:trPr>
        <w:tc>
          <w:tcPr>
            <w:tcW w:w="10755" w:type="dxa"/>
            <w:gridSpan w:val="6"/>
            <w:shd w:val="clear" w:color="auto" w:fill="DEEAF6"/>
          </w:tcPr>
          <w:p w14:paraId="39B66165" w14:textId="77777777" w:rsidR="00076C15" w:rsidRPr="0097485E" w:rsidRDefault="00011FA9" w:rsidP="00237C8F">
            <w:pPr>
              <w:pStyle w:val="TableParagraph"/>
              <w:spacing w:before="35" w:line="276" w:lineRule="auto"/>
              <w:ind w:left="111"/>
            </w:pPr>
            <w:r w:rsidRPr="0097485E">
              <w:rPr>
                <w:spacing w:val="-1"/>
                <w:w w:val="105"/>
              </w:rPr>
              <w:t>Ոլորտ</w:t>
            </w:r>
            <w:r w:rsidRPr="0097485E">
              <w:rPr>
                <w:spacing w:val="-11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1.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Ընդհանուր</w:t>
            </w:r>
          </w:p>
        </w:tc>
      </w:tr>
      <w:tr w:rsidR="00076C15" w:rsidRPr="0097485E" w14:paraId="33F2F945" w14:textId="77777777">
        <w:trPr>
          <w:trHeight w:val="767"/>
        </w:trPr>
        <w:tc>
          <w:tcPr>
            <w:tcW w:w="10755" w:type="dxa"/>
            <w:gridSpan w:val="6"/>
            <w:shd w:val="clear" w:color="auto" w:fill="DEEAF6"/>
          </w:tcPr>
          <w:p w14:paraId="6E9FFDCD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1"/>
            </w:pPr>
            <w:r w:rsidRPr="0097485E">
              <w:t>Ծրագիր</w:t>
            </w:r>
            <w:r w:rsidRPr="0097485E">
              <w:rPr>
                <w:spacing w:val="25"/>
              </w:rPr>
              <w:t xml:space="preserve"> </w:t>
            </w:r>
            <w:r w:rsidRPr="0097485E">
              <w:t>1.</w:t>
            </w:r>
            <w:r w:rsidRPr="0097485E">
              <w:rPr>
                <w:spacing w:val="25"/>
              </w:rPr>
              <w:t xml:space="preserve"> </w:t>
            </w:r>
            <w:r w:rsidRPr="0097485E">
              <w:t>Համայնքապետարանի</w:t>
            </w:r>
            <w:r w:rsidRPr="0097485E">
              <w:rPr>
                <w:spacing w:val="27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29"/>
              </w:rPr>
              <w:t xml:space="preserve"> </w:t>
            </w:r>
            <w:r w:rsidRPr="0097485E">
              <w:t>պահպանում,</w:t>
            </w:r>
            <w:r w:rsidRPr="0097485E">
              <w:rPr>
                <w:spacing w:val="23"/>
              </w:rPr>
              <w:t xml:space="preserve"> </w:t>
            </w:r>
            <w:r w:rsidRPr="0097485E">
              <w:t>համայնքային</w:t>
            </w:r>
            <w:r w:rsidRPr="0097485E">
              <w:rPr>
                <w:spacing w:val="27"/>
              </w:rPr>
              <w:t xml:space="preserve"> </w:t>
            </w:r>
            <w:r w:rsidRPr="0097485E">
              <w:t>ծառայությունների</w:t>
            </w:r>
            <w:r w:rsidRPr="0097485E">
              <w:rPr>
                <w:spacing w:val="29"/>
              </w:rPr>
              <w:t xml:space="preserve"> </w:t>
            </w:r>
            <w:r w:rsidRPr="0097485E">
              <w:t>արդյունավետ,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թափանցիկ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կառավարում,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ենթակառուցվածքների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գործունեության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պահպանում</w:t>
            </w:r>
          </w:p>
          <w:p w14:paraId="0AD8A307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1"/>
            </w:pPr>
            <w:r w:rsidRPr="0097485E">
              <w:t>Բնակավայրերը՝</w:t>
            </w:r>
            <w:r w:rsidRPr="0097485E">
              <w:rPr>
                <w:spacing w:val="19"/>
              </w:rPr>
              <w:t xml:space="preserve"> </w:t>
            </w:r>
            <w:r w:rsidRPr="0097485E">
              <w:t>բոլորը</w:t>
            </w:r>
          </w:p>
        </w:tc>
      </w:tr>
      <w:tr w:rsidR="00076C15" w:rsidRPr="0097485E" w14:paraId="62F85CC7" w14:textId="77777777">
        <w:trPr>
          <w:trHeight w:val="255"/>
        </w:trPr>
        <w:tc>
          <w:tcPr>
            <w:tcW w:w="5516" w:type="dxa"/>
            <w:gridSpan w:val="2"/>
            <w:shd w:val="clear" w:color="auto" w:fill="BDD6EE"/>
          </w:tcPr>
          <w:p w14:paraId="0B51889D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469"/>
            </w:pPr>
            <w:r w:rsidRPr="0097485E">
              <w:t>Արդյունքային</w:t>
            </w:r>
            <w:r w:rsidRPr="0097485E">
              <w:rPr>
                <w:spacing w:val="20"/>
              </w:rPr>
              <w:t xml:space="preserve"> </w:t>
            </w:r>
            <w:r w:rsidRPr="0097485E">
              <w:t>ցուցանիշները</w:t>
            </w:r>
          </w:p>
        </w:tc>
        <w:tc>
          <w:tcPr>
            <w:tcW w:w="5239" w:type="dxa"/>
            <w:gridSpan w:val="4"/>
            <w:shd w:val="clear" w:color="auto" w:fill="BDD6EE"/>
          </w:tcPr>
          <w:p w14:paraId="51F29985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02"/>
            </w:pPr>
            <w:r w:rsidRPr="0097485E">
              <w:t>20</w:t>
            </w:r>
            <w:r w:rsidR="006A01EF" w:rsidRPr="0097485E">
              <w:rPr>
                <w:lang w:val="hy-AM"/>
              </w:rPr>
              <w:t>23</w:t>
            </w:r>
            <w:r w:rsidRPr="0097485E">
              <w:rPr>
                <w:spacing w:val="15"/>
              </w:rPr>
              <w:t xml:space="preserve"> </w:t>
            </w:r>
            <w:r w:rsidRPr="0097485E">
              <w:t>թ.,</w:t>
            </w:r>
            <w:r w:rsidRPr="0097485E">
              <w:rPr>
                <w:spacing w:val="13"/>
              </w:rPr>
              <w:t xml:space="preserve"> </w:t>
            </w:r>
            <w:r w:rsidRPr="0097485E">
              <w:t>1-ին</w:t>
            </w:r>
            <w:r w:rsidRPr="0097485E">
              <w:rPr>
                <w:spacing w:val="15"/>
              </w:rPr>
              <w:t xml:space="preserve"> </w:t>
            </w:r>
            <w:r w:rsidRPr="0097485E">
              <w:t>կիսամյակ/տարեկան</w:t>
            </w:r>
          </w:p>
        </w:tc>
      </w:tr>
      <w:tr w:rsidR="00076C15" w:rsidRPr="0097485E" w14:paraId="21C0C913" w14:textId="77777777" w:rsidTr="00810976">
        <w:trPr>
          <w:trHeight w:val="512"/>
        </w:trPr>
        <w:tc>
          <w:tcPr>
            <w:tcW w:w="2069" w:type="dxa"/>
            <w:shd w:val="clear" w:color="auto" w:fill="BDD6EE"/>
          </w:tcPr>
          <w:p w14:paraId="6D0C39D9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687"/>
            </w:pPr>
            <w:r w:rsidRPr="0097485E">
              <w:rPr>
                <w:w w:val="105"/>
              </w:rPr>
              <w:t>Տեսակը</w:t>
            </w:r>
          </w:p>
        </w:tc>
        <w:tc>
          <w:tcPr>
            <w:tcW w:w="3447" w:type="dxa"/>
            <w:shd w:val="clear" w:color="auto" w:fill="BDD6EE"/>
          </w:tcPr>
          <w:p w14:paraId="091427D5" w14:textId="77777777" w:rsidR="00076C15" w:rsidRPr="0097485E" w:rsidRDefault="00E861AE" w:rsidP="00E861AE">
            <w:pPr>
              <w:pStyle w:val="TableParagraph"/>
              <w:spacing w:before="135" w:line="276" w:lineRule="auto"/>
              <w:ind w:right="1156"/>
            </w:pPr>
            <w:r>
              <w:rPr>
                <w:w w:val="105"/>
                <w:lang w:val="ru-RU"/>
              </w:rPr>
              <w:t xml:space="preserve">                   </w:t>
            </w:r>
            <w:r w:rsidR="00011FA9" w:rsidRPr="0097485E">
              <w:rPr>
                <w:w w:val="105"/>
              </w:rPr>
              <w:t>Անվանումը</w:t>
            </w:r>
          </w:p>
        </w:tc>
        <w:tc>
          <w:tcPr>
            <w:tcW w:w="1461" w:type="dxa"/>
            <w:shd w:val="clear" w:color="auto" w:fill="BDD6EE"/>
          </w:tcPr>
          <w:p w14:paraId="6548BC5E" w14:textId="77777777" w:rsidR="00076C15" w:rsidRPr="0097485E" w:rsidRDefault="00011FA9" w:rsidP="00237C8F">
            <w:pPr>
              <w:pStyle w:val="TableParagraph"/>
              <w:spacing w:line="276" w:lineRule="auto"/>
              <w:ind w:left="272" w:hanging="50"/>
            </w:pPr>
            <w:r w:rsidRPr="0097485E">
              <w:t>Թիրախ</w:t>
            </w:r>
            <w:r w:rsidRPr="0097485E">
              <w:rPr>
                <w:rFonts w:ascii="MS Gothic" w:eastAsia="MS Gothic" w:hAnsi="MS Gothic" w:cs="MS Gothic" w:hint="eastAsia"/>
              </w:rPr>
              <w:t>․</w:t>
            </w:r>
            <w:r w:rsidRPr="0097485E">
              <w:rPr>
                <w:rFonts w:ascii="MS Gothic" w:eastAsia="MS Gothic" w:hAnsi="MS Gothic" w:cs="MS Gothic" w:hint="eastAsia"/>
                <w:spacing w:val="-92"/>
              </w:rPr>
              <w:t xml:space="preserve"> </w:t>
            </w:r>
            <w:r w:rsidRPr="0097485E">
              <w:rPr>
                <w:w w:val="105"/>
              </w:rPr>
              <w:t>արժեքը</w:t>
            </w:r>
          </w:p>
        </w:tc>
        <w:tc>
          <w:tcPr>
            <w:tcW w:w="745" w:type="dxa"/>
            <w:shd w:val="clear" w:color="auto" w:fill="BDD6EE"/>
          </w:tcPr>
          <w:p w14:paraId="326F3F83" w14:textId="77777777" w:rsidR="00076C15" w:rsidRPr="0097485E" w:rsidRDefault="00011FA9" w:rsidP="00237C8F">
            <w:pPr>
              <w:pStyle w:val="TableParagraph"/>
              <w:spacing w:line="276" w:lineRule="auto"/>
              <w:ind w:left="134" w:right="124" w:firstLine="34"/>
            </w:pPr>
            <w:r w:rsidRPr="0097485E">
              <w:rPr>
                <w:w w:val="105"/>
              </w:rPr>
              <w:t>Փաստ.</w:t>
            </w:r>
            <w:r w:rsidRPr="0097485E">
              <w:rPr>
                <w:spacing w:val="-47"/>
                <w:w w:val="105"/>
              </w:rPr>
              <w:t xml:space="preserve"> </w:t>
            </w:r>
            <w:r w:rsidRPr="0097485E">
              <w:t>արժեքը</w:t>
            </w:r>
          </w:p>
        </w:tc>
        <w:tc>
          <w:tcPr>
            <w:tcW w:w="1103" w:type="dxa"/>
            <w:shd w:val="clear" w:color="auto" w:fill="BDD6EE"/>
          </w:tcPr>
          <w:p w14:paraId="70E44480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177"/>
            </w:pPr>
            <w:r w:rsidRPr="0097485E">
              <w:rPr>
                <w:w w:val="105"/>
              </w:rPr>
              <w:t>Շեղումը</w:t>
            </w:r>
          </w:p>
        </w:tc>
        <w:tc>
          <w:tcPr>
            <w:tcW w:w="1930" w:type="dxa"/>
            <w:shd w:val="clear" w:color="auto" w:fill="BDD6EE"/>
          </w:tcPr>
          <w:p w14:paraId="0024E062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136"/>
            </w:pPr>
            <w:r w:rsidRPr="0097485E">
              <w:rPr>
                <w:w w:val="105"/>
              </w:rPr>
              <w:t>Մեկնաբանություն</w:t>
            </w:r>
          </w:p>
        </w:tc>
      </w:tr>
      <w:tr w:rsidR="00076C15" w:rsidRPr="0097485E" w14:paraId="5BA6BC01" w14:textId="77777777" w:rsidTr="00810976">
        <w:trPr>
          <w:trHeight w:val="767"/>
        </w:trPr>
        <w:tc>
          <w:tcPr>
            <w:tcW w:w="2069" w:type="dxa"/>
            <w:vMerge w:val="restart"/>
            <w:shd w:val="clear" w:color="auto" w:fill="BDD6EE"/>
          </w:tcPr>
          <w:p w14:paraId="7BEE9D97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0C20A138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5AD5A275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50C6366C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5F22B7DB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51F4389B" w14:textId="77777777" w:rsidR="00076C15" w:rsidRPr="0097485E" w:rsidRDefault="00076C15" w:rsidP="00237C8F">
            <w:pPr>
              <w:pStyle w:val="TableParagraph"/>
              <w:spacing w:before="4" w:line="276" w:lineRule="auto"/>
            </w:pPr>
          </w:p>
          <w:p w14:paraId="212C694D" w14:textId="77777777" w:rsidR="00076C15" w:rsidRPr="0097485E" w:rsidRDefault="00011FA9" w:rsidP="00237C8F">
            <w:pPr>
              <w:pStyle w:val="TableParagraph"/>
              <w:spacing w:line="276" w:lineRule="auto"/>
              <w:ind w:left="516"/>
            </w:pPr>
            <w:r w:rsidRPr="0097485E">
              <w:rPr>
                <w:w w:val="105"/>
              </w:rPr>
              <w:t>Մուտքային</w:t>
            </w:r>
          </w:p>
        </w:tc>
        <w:tc>
          <w:tcPr>
            <w:tcW w:w="3447" w:type="dxa"/>
          </w:tcPr>
          <w:p w14:paraId="3FD08464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Համայնքապետարանի</w:t>
            </w:r>
          </w:p>
          <w:p w14:paraId="3D73CCDD" w14:textId="77777777" w:rsidR="00076C15" w:rsidRPr="0097485E" w:rsidRDefault="00011FA9" w:rsidP="00237C8F">
            <w:pPr>
              <w:pStyle w:val="TableParagraph"/>
              <w:spacing w:line="276" w:lineRule="auto"/>
              <w:ind w:left="112" w:right="130" w:hanging="1"/>
            </w:pPr>
            <w:r w:rsidRPr="0097485E">
              <w:t>աշխատակազմի</w:t>
            </w:r>
            <w:r w:rsidRPr="0097485E">
              <w:rPr>
                <w:spacing w:val="1"/>
              </w:rPr>
              <w:t xml:space="preserve"> </w:t>
            </w:r>
            <w:r w:rsidRPr="0097485E">
              <w:t>աշխատողների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թիվը</w:t>
            </w:r>
          </w:p>
        </w:tc>
        <w:tc>
          <w:tcPr>
            <w:tcW w:w="1461" w:type="dxa"/>
          </w:tcPr>
          <w:p w14:paraId="1E8720A4" w14:textId="77777777" w:rsidR="00076C15" w:rsidRPr="0097485E" w:rsidRDefault="00076C15" w:rsidP="00237C8F">
            <w:pPr>
              <w:pStyle w:val="TableParagraph"/>
              <w:spacing w:before="13" w:line="276" w:lineRule="auto"/>
            </w:pPr>
          </w:p>
          <w:p w14:paraId="40FBEBB3" w14:textId="77777777" w:rsidR="00076C15" w:rsidRPr="0097485E" w:rsidRDefault="000B42A8" w:rsidP="00237C8F">
            <w:pPr>
              <w:pStyle w:val="TableParagraph"/>
              <w:spacing w:line="276" w:lineRule="auto"/>
              <w:ind w:left="521"/>
              <w:rPr>
                <w:lang w:val="hy-AM"/>
              </w:rPr>
            </w:pPr>
            <w:r w:rsidRPr="0097485E">
              <w:rPr>
                <w:w w:val="105"/>
                <w:lang w:val="hy-AM"/>
              </w:rPr>
              <w:t>154</w:t>
            </w:r>
          </w:p>
        </w:tc>
        <w:tc>
          <w:tcPr>
            <w:tcW w:w="745" w:type="dxa"/>
          </w:tcPr>
          <w:p w14:paraId="1B8E0DB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33B1F217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4CA11B72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6B28353D" w14:textId="77777777" w:rsidTr="00810976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2687592B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31748231" w14:textId="77777777" w:rsidR="00076C15" w:rsidRPr="0097485E" w:rsidRDefault="00011FA9" w:rsidP="00237C8F">
            <w:pPr>
              <w:pStyle w:val="TableParagraph"/>
              <w:spacing w:before="136" w:line="276" w:lineRule="auto"/>
              <w:ind w:left="137" w:right="130" w:hanging="26"/>
            </w:pPr>
            <w:r w:rsidRPr="0097485E">
              <w:t>Համայնքապետարանի</w:t>
            </w:r>
            <w:r w:rsidRPr="0097485E">
              <w:rPr>
                <w:spacing w:val="4"/>
              </w:rPr>
              <w:t xml:space="preserve"> </w:t>
            </w:r>
            <w:r w:rsidRPr="0097485E">
              <w:t>վարչական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շենք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և</w:t>
            </w:r>
            <w:r w:rsidRPr="0097485E">
              <w:rPr>
                <w:spacing w:val="-2"/>
                <w:w w:val="105"/>
              </w:rPr>
              <w:t xml:space="preserve"> </w:t>
            </w:r>
            <w:r w:rsidRPr="0097485E">
              <w:rPr>
                <w:w w:val="105"/>
              </w:rPr>
              <w:t>գույք</w:t>
            </w:r>
          </w:p>
        </w:tc>
        <w:tc>
          <w:tcPr>
            <w:tcW w:w="1461" w:type="dxa"/>
          </w:tcPr>
          <w:p w14:paraId="5DB354C9" w14:textId="77777777" w:rsidR="00076C15" w:rsidRPr="0097485E" w:rsidRDefault="00011FA9" w:rsidP="00237C8F">
            <w:pPr>
              <w:pStyle w:val="TableParagraph"/>
              <w:spacing w:before="7" w:line="276" w:lineRule="auto"/>
              <w:ind w:left="24" w:right="17" w:firstLine="1"/>
              <w:jc w:val="center"/>
            </w:pPr>
            <w:r w:rsidRPr="0097485E">
              <w:rPr>
                <w:w w:val="105"/>
              </w:rPr>
              <w:t>ըստ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գույքագրման</w:t>
            </w:r>
          </w:p>
          <w:p w14:paraId="43C88BB2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41" w:right="135"/>
              <w:jc w:val="center"/>
            </w:pPr>
            <w:r w:rsidRPr="0097485E">
              <w:rPr>
                <w:w w:val="105"/>
              </w:rPr>
              <w:t>ցուցակի</w:t>
            </w:r>
          </w:p>
        </w:tc>
        <w:tc>
          <w:tcPr>
            <w:tcW w:w="745" w:type="dxa"/>
          </w:tcPr>
          <w:p w14:paraId="7FA3FBFC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5106E7F5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10FD941F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67458587" w14:textId="77777777" w:rsidTr="00810976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008F460C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137EE898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137"/>
            </w:pPr>
            <w:r w:rsidRPr="0097485E">
              <w:rPr>
                <w:w w:val="105"/>
              </w:rPr>
              <w:t>Վարչական ղեկավարների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նստավայրերի</w:t>
            </w:r>
            <w:r w:rsidRPr="0097485E">
              <w:rPr>
                <w:spacing w:val="14"/>
              </w:rPr>
              <w:t xml:space="preserve"> </w:t>
            </w:r>
            <w:r w:rsidRPr="0097485E">
              <w:t>շենքեր</w:t>
            </w:r>
            <w:r w:rsidRPr="0097485E">
              <w:rPr>
                <w:spacing w:val="13"/>
              </w:rPr>
              <w:t xml:space="preserve"> </w:t>
            </w:r>
            <w:r w:rsidRPr="0097485E">
              <w:t>և</w:t>
            </w:r>
            <w:r w:rsidRPr="0097485E">
              <w:rPr>
                <w:spacing w:val="12"/>
              </w:rPr>
              <w:t xml:space="preserve"> </w:t>
            </w:r>
            <w:r w:rsidRPr="0097485E">
              <w:t>գույք</w:t>
            </w:r>
          </w:p>
        </w:tc>
        <w:tc>
          <w:tcPr>
            <w:tcW w:w="1461" w:type="dxa"/>
          </w:tcPr>
          <w:p w14:paraId="06ADC579" w14:textId="77777777" w:rsidR="00076C15" w:rsidRPr="0097485E" w:rsidRDefault="00011FA9" w:rsidP="00237C8F">
            <w:pPr>
              <w:pStyle w:val="TableParagraph"/>
              <w:spacing w:before="8" w:line="276" w:lineRule="auto"/>
              <w:ind w:left="24" w:right="16" w:firstLine="1"/>
              <w:jc w:val="center"/>
            </w:pPr>
            <w:r w:rsidRPr="0097485E">
              <w:rPr>
                <w:w w:val="105"/>
              </w:rPr>
              <w:t>ըստ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գույքագրման</w:t>
            </w:r>
          </w:p>
          <w:p w14:paraId="537D5F0D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41" w:right="135"/>
              <w:jc w:val="center"/>
            </w:pPr>
            <w:r w:rsidRPr="0097485E">
              <w:rPr>
                <w:w w:val="105"/>
              </w:rPr>
              <w:t>ցուցակի</w:t>
            </w:r>
          </w:p>
        </w:tc>
        <w:tc>
          <w:tcPr>
            <w:tcW w:w="745" w:type="dxa"/>
          </w:tcPr>
          <w:p w14:paraId="0BB45EBD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21A32EC3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0C45A7DD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0341422F" w14:textId="77777777" w:rsidTr="00810976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71206761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032ADE31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37"/>
            </w:pPr>
            <w:r w:rsidRPr="0097485E">
              <w:t>Տեղական</w:t>
            </w:r>
            <w:r w:rsidRPr="0097485E">
              <w:rPr>
                <w:spacing w:val="13"/>
              </w:rPr>
              <w:t xml:space="preserve"> </w:t>
            </w:r>
            <w:r w:rsidRPr="0097485E">
              <w:t>հարկերի,</w:t>
            </w:r>
            <w:r w:rsidRPr="0097485E">
              <w:rPr>
                <w:spacing w:val="12"/>
              </w:rPr>
              <w:t xml:space="preserve"> </w:t>
            </w:r>
            <w:r w:rsidRPr="0097485E">
              <w:t>տուրքերի</w:t>
            </w:r>
            <w:r w:rsidRPr="0097485E">
              <w:rPr>
                <w:spacing w:val="16"/>
              </w:rPr>
              <w:t xml:space="preserve"> </w:t>
            </w:r>
            <w:r w:rsidRPr="0097485E">
              <w:t>և</w:t>
            </w:r>
          </w:p>
          <w:p w14:paraId="1E9AAB49" w14:textId="77777777" w:rsidR="00076C15" w:rsidRPr="0097485E" w:rsidRDefault="00011FA9" w:rsidP="00237C8F">
            <w:pPr>
              <w:pStyle w:val="TableParagraph"/>
              <w:spacing w:line="276" w:lineRule="auto"/>
              <w:ind w:left="137" w:right="130" w:hanging="1"/>
            </w:pPr>
            <w:r w:rsidRPr="0097485E">
              <w:rPr>
                <w:w w:val="105"/>
              </w:rPr>
              <w:t>վճարների հավաքագրմամբ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զբաղվող</w:t>
            </w:r>
            <w:r w:rsidRPr="0097485E">
              <w:rPr>
                <w:spacing w:val="24"/>
              </w:rPr>
              <w:t xml:space="preserve"> </w:t>
            </w:r>
            <w:r w:rsidRPr="0097485E">
              <w:t>աշխատակիցների</w:t>
            </w:r>
            <w:r w:rsidRPr="0097485E">
              <w:rPr>
                <w:spacing w:val="27"/>
              </w:rPr>
              <w:t xml:space="preserve"> </w:t>
            </w:r>
            <w:r w:rsidRPr="0097485E">
              <w:t>թիվը</w:t>
            </w:r>
          </w:p>
        </w:tc>
        <w:tc>
          <w:tcPr>
            <w:tcW w:w="1461" w:type="dxa"/>
          </w:tcPr>
          <w:p w14:paraId="2EA9CCD1" w14:textId="77777777" w:rsidR="00076C15" w:rsidRPr="0097485E" w:rsidRDefault="00076C15" w:rsidP="00237C8F">
            <w:pPr>
              <w:pStyle w:val="TableParagraph"/>
              <w:spacing w:before="13" w:line="276" w:lineRule="auto"/>
            </w:pPr>
          </w:p>
          <w:p w14:paraId="4323285F" w14:textId="77777777" w:rsidR="00076C15" w:rsidRPr="0097485E" w:rsidRDefault="00011FA9" w:rsidP="00237C8F">
            <w:pPr>
              <w:pStyle w:val="TableParagraph"/>
              <w:spacing w:line="276" w:lineRule="auto"/>
              <w:ind w:left="570"/>
            </w:pPr>
            <w:r w:rsidRPr="0097485E">
              <w:rPr>
                <w:w w:val="102"/>
              </w:rPr>
              <w:t>5</w:t>
            </w:r>
          </w:p>
        </w:tc>
        <w:tc>
          <w:tcPr>
            <w:tcW w:w="745" w:type="dxa"/>
          </w:tcPr>
          <w:p w14:paraId="36D09210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7A804993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26937D79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5B0099F2" w14:textId="77777777" w:rsidTr="00810976">
        <w:trPr>
          <w:trHeight w:val="431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7994B387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58B8338F" w14:textId="77777777" w:rsidR="00076C15" w:rsidRPr="0097485E" w:rsidRDefault="00011FA9" w:rsidP="00237C8F">
            <w:pPr>
              <w:pStyle w:val="TableParagraph"/>
              <w:spacing w:before="94" w:line="276" w:lineRule="auto"/>
              <w:ind w:left="137"/>
            </w:pPr>
            <w:r w:rsidRPr="0097485E">
              <w:t>Հողի</w:t>
            </w:r>
            <w:r w:rsidRPr="0097485E">
              <w:rPr>
                <w:spacing w:val="15"/>
              </w:rPr>
              <w:t xml:space="preserve"> </w:t>
            </w:r>
            <w:r w:rsidRPr="0097485E">
              <w:t>հարկի,</w:t>
            </w:r>
            <w:r w:rsidRPr="0097485E">
              <w:rPr>
                <w:spacing w:val="13"/>
              </w:rPr>
              <w:t xml:space="preserve"> </w:t>
            </w:r>
            <w:r w:rsidRPr="0097485E">
              <w:t>գույքահարկի,</w:t>
            </w:r>
          </w:p>
        </w:tc>
        <w:tc>
          <w:tcPr>
            <w:tcW w:w="1461" w:type="dxa"/>
          </w:tcPr>
          <w:p w14:paraId="2D9EECE9" w14:textId="77777777" w:rsidR="00076C15" w:rsidRPr="0097485E" w:rsidRDefault="00011FA9" w:rsidP="00237C8F">
            <w:pPr>
              <w:pStyle w:val="TableParagraph"/>
              <w:spacing w:before="94" w:line="276" w:lineRule="auto"/>
              <w:ind w:left="570"/>
            </w:pPr>
            <w:r w:rsidRPr="0097485E">
              <w:rPr>
                <w:w w:val="102"/>
              </w:rPr>
              <w:t>2</w:t>
            </w:r>
          </w:p>
        </w:tc>
        <w:tc>
          <w:tcPr>
            <w:tcW w:w="745" w:type="dxa"/>
          </w:tcPr>
          <w:p w14:paraId="44F37911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4B785386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6229070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0C3D4618" w14:textId="77777777" w:rsidTr="00810976">
        <w:trPr>
          <w:trHeight w:val="512"/>
        </w:trPr>
        <w:tc>
          <w:tcPr>
            <w:tcW w:w="2069" w:type="dxa"/>
            <w:vMerge w:val="restart"/>
            <w:shd w:val="clear" w:color="auto" w:fill="BDD6EE"/>
          </w:tcPr>
          <w:p w14:paraId="411ECE67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55E11810" w14:textId="77777777" w:rsidR="00076C15" w:rsidRPr="0097485E" w:rsidRDefault="00011FA9" w:rsidP="00237C8F">
            <w:pPr>
              <w:pStyle w:val="TableParagraph"/>
              <w:spacing w:line="276" w:lineRule="auto"/>
              <w:ind w:left="137" w:right="130" w:hanging="1"/>
            </w:pPr>
            <w:r w:rsidRPr="0097485E">
              <w:t>տեղական</w:t>
            </w:r>
            <w:r w:rsidRPr="0097485E">
              <w:rPr>
                <w:spacing w:val="17"/>
              </w:rPr>
              <w:t xml:space="preserve"> </w:t>
            </w:r>
            <w:r w:rsidRPr="0097485E">
              <w:t>տուրքերի</w:t>
            </w:r>
            <w:r w:rsidRPr="0097485E">
              <w:rPr>
                <w:spacing w:val="20"/>
              </w:rPr>
              <w:t xml:space="preserve"> </w:t>
            </w:r>
            <w:r w:rsidRPr="0097485E">
              <w:t>և</w:t>
            </w:r>
            <w:r w:rsidRPr="0097485E">
              <w:rPr>
                <w:spacing w:val="15"/>
              </w:rPr>
              <w:t xml:space="preserve"> </w:t>
            </w:r>
            <w:r w:rsidRPr="0097485E">
              <w:t>վճարների</w:t>
            </w:r>
            <w:r w:rsidRPr="0097485E">
              <w:rPr>
                <w:spacing w:val="-44"/>
              </w:rPr>
              <w:t xml:space="preserve"> </w:t>
            </w:r>
            <w:r w:rsidR="003A0061" w:rsidRPr="003A0061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բազաներ</w:t>
            </w:r>
          </w:p>
        </w:tc>
        <w:tc>
          <w:tcPr>
            <w:tcW w:w="1461" w:type="dxa"/>
          </w:tcPr>
          <w:p w14:paraId="37650511" w14:textId="77777777" w:rsidR="00076C15" w:rsidRPr="009B62C1" w:rsidRDefault="009B62C1" w:rsidP="00237C8F">
            <w:pPr>
              <w:pStyle w:val="TableParagraph"/>
              <w:spacing w:line="276" w:lineRule="auto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</w:t>
            </w:r>
          </w:p>
        </w:tc>
        <w:tc>
          <w:tcPr>
            <w:tcW w:w="745" w:type="dxa"/>
          </w:tcPr>
          <w:p w14:paraId="39801C31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02C6546D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0DA19E29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57068FDA" w14:textId="77777777" w:rsidTr="00810976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25B6BDDE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6E9EBB7F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37"/>
            </w:pPr>
            <w:r w:rsidRPr="0097485E">
              <w:t>Համայնքի</w:t>
            </w:r>
            <w:r w:rsidRPr="0097485E">
              <w:rPr>
                <w:spacing w:val="16"/>
              </w:rPr>
              <w:t xml:space="preserve"> </w:t>
            </w:r>
            <w:r w:rsidRPr="0097485E">
              <w:t>բյուջեի</w:t>
            </w:r>
            <w:r w:rsidRPr="0097485E">
              <w:rPr>
                <w:spacing w:val="15"/>
              </w:rPr>
              <w:t xml:space="preserve"> </w:t>
            </w:r>
            <w:r w:rsidRPr="0097485E">
              <w:t>սեփական</w:t>
            </w:r>
          </w:p>
          <w:p w14:paraId="5A8BECC6" w14:textId="77777777" w:rsidR="00076C15" w:rsidRPr="0097485E" w:rsidRDefault="00011FA9" w:rsidP="00237C8F">
            <w:pPr>
              <w:pStyle w:val="TableParagraph"/>
              <w:spacing w:line="276" w:lineRule="auto"/>
              <w:ind w:left="137" w:right="988" w:hanging="1"/>
            </w:pPr>
            <w:r w:rsidRPr="0097485E">
              <w:t>եկամուտների</w:t>
            </w:r>
            <w:r w:rsidRPr="0097485E">
              <w:rPr>
                <w:spacing w:val="20"/>
              </w:rPr>
              <w:t xml:space="preserve"> </w:t>
            </w:r>
            <w:r w:rsidRPr="0097485E">
              <w:t>գծով</w:t>
            </w:r>
            <w:r w:rsidRPr="0097485E">
              <w:rPr>
                <w:spacing w:val="18"/>
              </w:rPr>
              <w:t xml:space="preserve"> </w:t>
            </w:r>
            <w:r w:rsidRPr="0097485E">
              <w:t>առկա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ապառքներ,</w:t>
            </w:r>
            <w:r w:rsidRPr="0097485E">
              <w:rPr>
                <w:spacing w:val="-9"/>
                <w:w w:val="105"/>
              </w:rPr>
              <w:t xml:space="preserve"> </w:t>
            </w:r>
            <w:r w:rsidRPr="0097485E">
              <w:rPr>
                <w:w w:val="105"/>
              </w:rPr>
              <w:t>հազ.</w:t>
            </w:r>
            <w:r w:rsidRPr="0097485E">
              <w:rPr>
                <w:spacing w:val="-9"/>
                <w:w w:val="105"/>
              </w:rPr>
              <w:t xml:space="preserve"> </w:t>
            </w:r>
            <w:r w:rsidRPr="0097485E">
              <w:rPr>
                <w:w w:val="105"/>
              </w:rPr>
              <w:t>դրամ</w:t>
            </w:r>
          </w:p>
        </w:tc>
        <w:tc>
          <w:tcPr>
            <w:tcW w:w="1461" w:type="dxa"/>
          </w:tcPr>
          <w:p w14:paraId="450748AA" w14:textId="77777777" w:rsidR="00076C15" w:rsidRPr="0097485E" w:rsidRDefault="00076C15" w:rsidP="00237C8F">
            <w:pPr>
              <w:pStyle w:val="TableParagraph"/>
              <w:spacing w:before="12" w:line="276" w:lineRule="auto"/>
            </w:pPr>
          </w:p>
          <w:p w14:paraId="437B6857" w14:textId="77777777" w:rsidR="00076C15" w:rsidRPr="003A0061" w:rsidRDefault="003A0061" w:rsidP="00237C8F">
            <w:pPr>
              <w:pStyle w:val="TableParagraph"/>
              <w:spacing w:line="276" w:lineRule="auto"/>
              <w:ind w:left="141" w:right="133"/>
              <w:jc w:val="center"/>
              <w:rPr>
                <w:lang w:val="ru-RU"/>
              </w:rPr>
            </w:pPr>
            <w:r>
              <w:rPr>
                <w:lang w:val="ru-RU"/>
              </w:rPr>
              <w:t>9513,3</w:t>
            </w:r>
          </w:p>
        </w:tc>
        <w:tc>
          <w:tcPr>
            <w:tcW w:w="745" w:type="dxa"/>
          </w:tcPr>
          <w:p w14:paraId="705EAF7D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7B7F3F19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5BA4A97A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214B2A37" w14:textId="77777777" w:rsidTr="00810976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31C97291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183CEC63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37"/>
            </w:pPr>
            <w:r w:rsidRPr="0097485E">
              <w:t>Աշխատակազմում</w:t>
            </w:r>
            <w:r w:rsidRPr="0097485E">
              <w:rPr>
                <w:spacing w:val="19"/>
              </w:rPr>
              <w:t xml:space="preserve"> </w:t>
            </w:r>
            <w:r w:rsidRPr="0097485E">
              <w:t>առկա</w:t>
            </w:r>
          </w:p>
          <w:p w14:paraId="74453EEB" w14:textId="77777777" w:rsidR="00076C15" w:rsidRPr="0097485E" w:rsidRDefault="00011FA9" w:rsidP="00237C8F">
            <w:pPr>
              <w:pStyle w:val="TableParagraph"/>
              <w:spacing w:line="276" w:lineRule="auto"/>
              <w:ind w:left="137" w:right="764"/>
            </w:pPr>
            <w:r w:rsidRPr="0097485E">
              <w:t>համակարգչային</w:t>
            </w:r>
            <w:r w:rsidRPr="0097485E">
              <w:rPr>
                <w:spacing w:val="21"/>
              </w:rPr>
              <w:t xml:space="preserve"> </w:t>
            </w:r>
            <w:r w:rsidRPr="0097485E">
              <w:t>սարքերի</w:t>
            </w:r>
            <w:r w:rsidRPr="0097485E">
              <w:rPr>
                <w:spacing w:val="21"/>
              </w:rPr>
              <w:t xml:space="preserve"> </w:t>
            </w:r>
            <w:r w:rsidRPr="0097485E">
              <w:t>և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սարքավորումների</w:t>
            </w:r>
            <w:r w:rsidRPr="0097485E">
              <w:rPr>
                <w:spacing w:val="-9"/>
                <w:w w:val="105"/>
              </w:rPr>
              <w:t xml:space="preserve"> </w:t>
            </w:r>
            <w:r w:rsidRPr="0097485E">
              <w:rPr>
                <w:w w:val="105"/>
              </w:rPr>
              <w:t>թիվը</w:t>
            </w:r>
          </w:p>
        </w:tc>
        <w:tc>
          <w:tcPr>
            <w:tcW w:w="1461" w:type="dxa"/>
          </w:tcPr>
          <w:p w14:paraId="1F8BBCFA" w14:textId="77777777" w:rsidR="00076C15" w:rsidRPr="0097485E" w:rsidRDefault="00076C15" w:rsidP="00237C8F">
            <w:pPr>
              <w:pStyle w:val="TableParagraph"/>
              <w:spacing w:before="13" w:line="276" w:lineRule="auto"/>
            </w:pPr>
          </w:p>
          <w:p w14:paraId="4EDD832F" w14:textId="77777777" w:rsidR="00076C15" w:rsidRPr="0097485E" w:rsidRDefault="006A01EF" w:rsidP="00237C8F">
            <w:pPr>
              <w:pStyle w:val="TableParagraph"/>
              <w:spacing w:line="276" w:lineRule="auto"/>
              <w:ind w:left="141" w:right="138"/>
              <w:jc w:val="center"/>
              <w:rPr>
                <w:lang w:val="hy-AM"/>
              </w:rPr>
            </w:pPr>
            <w:r w:rsidRPr="0097485E">
              <w:rPr>
                <w:w w:val="105"/>
                <w:lang w:val="hy-AM"/>
              </w:rPr>
              <w:t>90</w:t>
            </w:r>
          </w:p>
        </w:tc>
        <w:tc>
          <w:tcPr>
            <w:tcW w:w="745" w:type="dxa"/>
          </w:tcPr>
          <w:p w14:paraId="22FE7D0A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180FAFB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2CD5CDF6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68833CBC" w14:textId="77777777" w:rsidTr="00810976">
        <w:trPr>
          <w:trHeight w:val="1023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5B9F3D45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06FE703D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37"/>
            </w:pPr>
            <w:r w:rsidRPr="0097485E">
              <w:t>Աշխատակազմում</w:t>
            </w:r>
            <w:r w:rsidRPr="0097485E">
              <w:rPr>
                <w:spacing w:val="1"/>
              </w:rPr>
              <w:t xml:space="preserve"> </w:t>
            </w:r>
            <w:r w:rsidRPr="0097485E">
              <w:t>առկա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տեղեկատվական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հեռահաղորդակցության</w:t>
            </w:r>
          </w:p>
          <w:p w14:paraId="6A248469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37"/>
            </w:pPr>
            <w:r w:rsidRPr="0097485E">
              <w:t>համակարգերի</w:t>
            </w:r>
            <w:r w:rsidRPr="0097485E">
              <w:rPr>
                <w:spacing w:val="14"/>
              </w:rPr>
              <w:t xml:space="preserve"> </w:t>
            </w:r>
            <w:r w:rsidRPr="0097485E">
              <w:t>թիվը</w:t>
            </w:r>
          </w:p>
        </w:tc>
        <w:tc>
          <w:tcPr>
            <w:tcW w:w="1461" w:type="dxa"/>
          </w:tcPr>
          <w:p w14:paraId="15F8AF73" w14:textId="77777777" w:rsidR="00076C15" w:rsidRPr="0097485E" w:rsidRDefault="00076C15" w:rsidP="00237C8F">
            <w:pPr>
              <w:pStyle w:val="TableParagraph"/>
              <w:spacing w:before="9" w:line="276" w:lineRule="auto"/>
            </w:pPr>
          </w:p>
          <w:p w14:paraId="006F998F" w14:textId="77777777" w:rsidR="00076C15" w:rsidRPr="0097485E" w:rsidRDefault="00011FA9" w:rsidP="00237C8F">
            <w:pPr>
              <w:pStyle w:val="TableParagraph"/>
              <w:spacing w:line="276" w:lineRule="auto"/>
              <w:ind w:left="6"/>
              <w:jc w:val="center"/>
            </w:pPr>
            <w:r w:rsidRPr="0097485E">
              <w:rPr>
                <w:w w:val="102"/>
              </w:rPr>
              <w:t>1</w:t>
            </w:r>
          </w:p>
        </w:tc>
        <w:tc>
          <w:tcPr>
            <w:tcW w:w="745" w:type="dxa"/>
          </w:tcPr>
          <w:p w14:paraId="5462C110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6B9572E7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5F660964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2448B487" w14:textId="77777777" w:rsidTr="00810976">
        <w:trPr>
          <w:trHeight w:val="512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0DBDD85C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4721EFA7" w14:textId="77777777" w:rsidR="00076C15" w:rsidRPr="0097485E" w:rsidRDefault="00011FA9" w:rsidP="00237C8F">
            <w:pPr>
              <w:pStyle w:val="TableParagraph"/>
              <w:spacing w:line="276" w:lineRule="auto"/>
              <w:ind w:left="137" w:hanging="1"/>
            </w:pPr>
            <w:r w:rsidRPr="0097485E">
              <w:t>Համայնքի</w:t>
            </w:r>
            <w:r w:rsidRPr="0097485E">
              <w:rPr>
                <w:spacing w:val="1"/>
              </w:rPr>
              <w:t xml:space="preserve"> </w:t>
            </w:r>
            <w:r w:rsidRPr="0097485E">
              <w:t>պաշտոնական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համացանցային</w:t>
            </w:r>
            <w:r w:rsidRPr="0097485E">
              <w:rPr>
                <w:spacing w:val="-9"/>
                <w:w w:val="105"/>
              </w:rPr>
              <w:t xml:space="preserve"> </w:t>
            </w:r>
            <w:r w:rsidRPr="0097485E">
              <w:rPr>
                <w:w w:val="105"/>
              </w:rPr>
              <w:t>կայք</w:t>
            </w:r>
          </w:p>
        </w:tc>
        <w:tc>
          <w:tcPr>
            <w:tcW w:w="1461" w:type="dxa"/>
          </w:tcPr>
          <w:p w14:paraId="7BF3B647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141" w:right="137"/>
              <w:jc w:val="center"/>
            </w:pPr>
            <w:r w:rsidRPr="0097485E">
              <w:rPr>
                <w:w w:val="105"/>
              </w:rPr>
              <w:t>առկա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w w:val="105"/>
              </w:rPr>
              <w:t>է</w:t>
            </w:r>
          </w:p>
        </w:tc>
        <w:tc>
          <w:tcPr>
            <w:tcW w:w="745" w:type="dxa"/>
          </w:tcPr>
          <w:p w14:paraId="4FA4AF1D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7BDEC5F8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2C5DC484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35027516" w14:textId="77777777" w:rsidTr="00810976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144257D7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5030A0CE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37"/>
            </w:pPr>
            <w:r w:rsidRPr="0097485E">
              <w:t>Աշխատակազմի</w:t>
            </w:r>
            <w:r w:rsidRPr="0097485E">
              <w:rPr>
                <w:spacing w:val="23"/>
              </w:rPr>
              <w:t xml:space="preserve"> </w:t>
            </w:r>
            <w:r w:rsidRPr="0097485E">
              <w:t>տեխնիկական</w:t>
            </w:r>
          </w:p>
          <w:p w14:paraId="7495E689" w14:textId="77777777" w:rsidR="00076C15" w:rsidRPr="0097485E" w:rsidRDefault="00011FA9" w:rsidP="00237C8F">
            <w:pPr>
              <w:pStyle w:val="TableParagraph"/>
              <w:spacing w:line="276" w:lineRule="auto"/>
              <w:ind w:left="137"/>
            </w:pPr>
            <w:r w:rsidRPr="0097485E">
              <w:t>սպասարկման</w:t>
            </w:r>
            <w:r w:rsidRPr="0097485E">
              <w:rPr>
                <w:spacing w:val="1"/>
              </w:rPr>
              <w:t xml:space="preserve"> </w:t>
            </w:r>
            <w:r w:rsidRPr="0097485E">
              <w:t>անձնակազմի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աշխատակիցների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թիվը</w:t>
            </w:r>
          </w:p>
        </w:tc>
        <w:tc>
          <w:tcPr>
            <w:tcW w:w="1461" w:type="dxa"/>
          </w:tcPr>
          <w:p w14:paraId="35B9FE98" w14:textId="77777777" w:rsidR="00076C15" w:rsidRPr="0097485E" w:rsidRDefault="00076C15" w:rsidP="00237C8F">
            <w:pPr>
              <w:pStyle w:val="TableParagraph"/>
              <w:spacing w:before="13" w:line="276" w:lineRule="auto"/>
            </w:pPr>
          </w:p>
          <w:p w14:paraId="3B68EB8E" w14:textId="77777777" w:rsidR="00076C15" w:rsidRPr="0097485E" w:rsidRDefault="00011FA9" w:rsidP="00237C8F">
            <w:pPr>
              <w:pStyle w:val="TableParagraph"/>
              <w:spacing w:line="276" w:lineRule="auto"/>
              <w:ind w:left="6"/>
              <w:jc w:val="center"/>
            </w:pPr>
            <w:r w:rsidRPr="0097485E">
              <w:rPr>
                <w:w w:val="102"/>
              </w:rPr>
              <w:t>4</w:t>
            </w:r>
          </w:p>
        </w:tc>
        <w:tc>
          <w:tcPr>
            <w:tcW w:w="745" w:type="dxa"/>
          </w:tcPr>
          <w:p w14:paraId="4321745D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7579DC17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5EFD430F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1C7136ED" w14:textId="77777777" w:rsidTr="00810976">
        <w:trPr>
          <w:trHeight w:val="1280"/>
        </w:trPr>
        <w:tc>
          <w:tcPr>
            <w:tcW w:w="2069" w:type="dxa"/>
            <w:vMerge w:val="restart"/>
            <w:shd w:val="clear" w:color="auto" w:fill="BDD6EE"/>
          </w:tcPr>
          <w:p w14:paraId="3A529047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0C75D1FB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1F054A06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28F598BB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70F0FB86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67EE295B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36B574A1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6A4825E5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6CE2A120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4D4C27C9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7D9F17DE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5B639549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1662F241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6CF46E31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7834520C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0A3C8721" w14:textId="77777777" w:rsidR="00076C15" w:rsidRPr="0097485E" w:rsidRDefault="00076C15" w:rsidP="00237C8F">
            <w:pPr>
              <w:pStyle w:val="TableParagraph"/>
              <w:spacing w:before="6" w:line="276" w:lineRule="auto"/>
            </w:pPr>
          </w:p>
          <w:p w14:paraId="4F18BEB3" w14:textId="77777777" w:rsidR="00076C15" w:rsidRPr="0097485E" w:rsidRDefault="00011FA9" w:rsidP="00237C8F">
            <w:pPr>
              <w:pStyle w:val="TableParagraph"/>
              <w:spacing w:line="276" w:lineRule="auto"/>
              <w:ind w:left="81" w:right="74"/>
              <w:jc w:val="center"/>
            </w:pPr>
            <w:r w:rsidRPr="0097485E">
              <w:rPr>
                <w:w w:val="105"/>
              </w:rPr>
              <w:t>Ելքային</w:t>
            </w:r>
          </w:p>
          <w:p w14:paraId="0358BE56" w14:textId="77777777" w:rsidR="00076C15" w:rsidRPr="0097485E" w:rsidRDefault="00011FA9" w:rsidP="00237C8F">
            <w:pPr>
              <w:pStyle w:val="TableParagraph"/>
              <w:spacing w:before="7" w:line="276" w:lineRule="auto"/>
              <w:ind w:left="81" w:right="74"/>
              <w:jc w:val="center"/>
            </w:pPr>
            <w:r w:rsidRPr="0097485E">
              <w:rPr>
                <w:w w:val="105"/>
              </w:rPr>
              <w:t>(քանակական)</w:t>
            </w:r>
          </w:p>
        </w:tc>
        <w:tc>
          <w:tcPr>
            <w:tcW w:w="3447" w:type="dxa"/>
          </w:tcPr>
          <w:p w14:paraId="7E8A8C88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2" w:right="130" w:hanging="1"/>
            </w:pPr>
            <w:r w:rsidRPr="0097485E">
              <w:t>Աշխատակազմի</w:t>
            </w:r>
            <w:r w:rsidRPr="0097485E">
              <w:rPr>
                <w:spacing w:val="1"/>
              </w:rPr>
              <w:t xml:space="preserve"> </w:t>
            </w:r>
            <w:r w:rsidRPr="0097485E">
              <w:t>կառուցվածքի,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կանոնադրության,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աշխատակարգերի և առկա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կառավարման</w:t>
            </w:r>
            <w:r w:rsidRPr="0097485E">
              <w:rPr>
                <w:spacing w:val="27"/>
                <w:w w:val="105"/>
              </w:rPr>
              <w:t xml:space="preserve"> </w:t>
            </w:r>
            <w:r w:rsidRPr="0097485E">
              <w:rPr>
                <w:w w:val="105"/>
              </w:rPr>
              <w:t>բարելավված</w:t>
            </w:r>
          </w:p>
          <w:p w14:paraId="243E2C74" w14:textId="77777777" w:rsidR="00076C15" w:rsidRPr="0097485E" w:rsidRDefault="00011FA9" w:rsidP="00237C8F">
            <w:pPr>
              <w:pStyle w:val="TableParagraph"/>
              <w:spacing w:before="3" w:line="276" w:lineRule="auto"/>
              <w:ind w:left="112"/>
            </w:pPr>
            <w:r w:rsidRPr="0097485E">
              <w:t>համակարգերի</w:t>
            </w:r>
            <w:r w:rsidRPr="0097485E">
              <w:rPr>
                <w:spacing w:val="23"/>
              </w:rPr>
              <w:t xml:space="preserve"> </w:t>
            </w:r>
            <w:r w:rsidRPr="0097485E">
              <w:t>առկայությունը</w:t>
            </w:r>
          </w:p>
        </w:tc>
        <w:tc>
          <w:tcPr>
            <w:tcW w:w="1461" w:type="dxa"/>
          </w:tcPr>
          <w:p w14:paraId="003C191D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1C9C1F24" w14:textId="77777777" w:rsidR="00076C15" w:rsidRPr="0097485E" w:rsidRDefault="00076C15" w:rsidP="00237C8F">
            <w:pPr>
              <w:pStyle w:val="TableParagraph"/>
              <w:spacing w:before="5" w:line="276" w:lineRule="auto"/>
            </w:pPr>
          </w:p>
          <w:p w14:paraId="2C6364FF" w14:textId="77777777" w:rsidR="00076C15" w:rsidRPr="0097485E" w:rsidRDefault="00011FA9" w:rsidP="00237C8F">
            <w:pPr>
              <w:pStyle w:val="TableParagraph"/>
              <w:spacing w:before="1" w:line="276" w:lineRule="auto"/>
              <w:ind w:left="141" w:right="137"/>
              <w:jc w:val="center"/>
            </w:pPr>
            <w:r w:rsidRPr="0097485E">
              <w:rPr>
                <w:w w:val="105"/>
              </w:rPr>
              <w:t>առկա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w w:val="105"/>
              </w:rPr>
              <w:t>է</w:t>
            </w:r>
          </w:p>
        </w:tc>
        <w:tc>
          <w:tcPr>
            <w:tcW w:w="745" w:type="dxa"/>
          </w:tcPr>
          <w:p w14:paraId="7C266658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68314AC2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460DDA01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1926248A" w14:textId="77777777" w:rsidTr="00810976">
        <w:trPr>
          <w:trHeight w:val="902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3E54DE6A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58E56AD0" w14:textId="77777777" w:rsidR="00076C15" w:rsidRPr="0097485E" w:rsidRDefault="00011FA9" w:rsidP="00237C8F">
            <w:pPr>
              <w:pStyle w:val="TableParagraph"/>
              <w:spacing w:before="75" w:line="276" w:lineRule="auto"/>
              <w:ind w:left="112" w:right="150"/>
            </w:pPr>
            <w:r w:rsidRPr="0097485E">
              <w:rPr>
                <w:w w:val="105"/>
              </w:rPr>
              <w:t>Աշխատակազմում կիրառվող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տեղեկատվական</w:t>
            </w:r>
            <w:r w:rsidRPr="0097485E">
              <w:rPr>
                <w:spacing w:val="1"/>
              </w:rPr>
              <w:t xml:space="preserve"> </w:t>
            </w:r>
            <w:r w:rsidRPr="0097485E">
              <w:t>համակարգերի</w:t>
            </w:r>
            <w:r w:rsidRPr="0097485E">
              <w:rPr>
                <w:spacing w:val="-45"/>
              </w:rPr>
              <w:t xml:space="preserve"> </w:t>
            </w:r>
            <w:r w:rsidR="005A5D41" w:rsidRPr="007D49E5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թիվը</w:t>
            </w:r>
          </w:p>
        </w:tc>
        <w:tc>
          <w:tcPr>
            <w:tcW w:w="1461" w:type="dxa"/>
          </w:tcPr>
          <w:p w14:paraId="743F9363" w14:textId="77777777" w:rsidR="00076C15" w:rsidRPr="0097485E" w:rsidRDefault="00076C15" w:rsidP="00237C8F">
            <w:pPr>
              <w:pStyle w:val="TableParagraph"/>
              <w:spacing w:before="1" w:line="276" w:lineRule="auto"/>
            </w:pPr>
          </w:p>
          <w:p w14:paraId="46063766" w14:textId="77777777" w:rsidR="00076C15" w:rsidRPr="0097485E" w:rsidRDefault="00011FA9" w:rsidP="00237C8F">
            <w:pPr>
              <w:pStyle w:val="TableParagraph"/>
              <w:spacing w:line="276" w:lineRule="auto"/>
              <w:ind w:left="6"/>
              <w:jc w:val="center"/>
            </w:pPr>
            <w:r w:rsidRPr="0097485E">
              <w:rPr>
                <w:w w:val="102"/>
              </w:rPr>
              <w:t>2</w:t>
            </w:r>
          </w:p>
        </w:tc>
        <w:tc>
          <w:tcPr>
            <w:tcW w:w="745" w:type="dxa"/>
          </w:tcPr>
          <w:p w14:paraId="77881666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3AD038CC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611FB9C2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4807C786" w14:textId="77777777" w:rsidTr="00810976">
        <w:trPr>
          <w:trHeight w:val="511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67548C89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31A04BC5" w14:textId="77777777" w:rsidR="00076C15" w:rsidRPr="0097485E" w:rsidRDefault="00011FA9" w:rsidP="00237C8F">
            <w:pPr>
              <w:pStyle w:val="TableParagraph"/>
              <w:spacing w:line="276" w:lineRule="auto"/>
              <w:ind w:left="112"/>
            </w:pPr>
            <w:r w:rsidRPr="0097485E">
              <w:t>Աշխատակազմում</w:t>
            </w:r>
            <w:r w:rsidRPr="0097485E">
              <w:rPr>
                <w:spacing w:val="1"/>
              </w:rPr>
              <w:t xml:space="preserve"> </w:t>
            </w:r>
            <w:r w:rsidRPr="0097485E">
              <w:t>օգտագործվող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համակարգիչների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թիվը</w:t>
            </w:r>
          </w:p>
        </w:tc>
        <w:tc>
          <w:tcPr>
            <w:tcW w:w="1461" w:type="dxa"/>
          </w:tcPr>
          <w:p w14:paraId="6D87A2E6" w14:textId="77777777" w:rsidR="00076C15" w:rsidRPr="0097485E" w:rsidRDefault="006A01EF" w:rsidP="00237C8F">
            <w:pPr>
              <w:pStyle w:val="TableParagraph"/>
              <w:spacing w:before="135" w:line="276" w:lineRule="auto"/>
              <w:ind w:left="141" w:right="138"/>
              <w:jc w:val="center"/>
              <w:rPr>
                <w:lang w:val="hy-AM"/>
              </w:rPr>
            </w:pPr>
            <w:r w:rsidRPr="0097485E">
              <w:rPr>
                <w:w w:val="105"/>
                <w:lang w:val="hy-AM"/>
              </w:rPr>
              <w:t>90</w:t>
            </w:r>
          </w:p>
        </w:tc>
        <w:tc>
          <w:tcPr>
            <w:tcW w:w="745" w:type="dxa"/>
          </w:tcPr>
          <w:p w14:paraId="078145B3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055B8620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23351F8A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102D94AF" w14:textId="77777777" w:rsidTr="00810976">
        <w:trPr>
          <w:trHeight w:val="1281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6D7E4A13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20ECB869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2"/>
            </w:pPr>
            <w:r w:rsidRPr="0097485E">
              <w:rPr>
                <w:w w:val="105"/>
              </w:rPr>
              <w:t>Աշխատակազմում առկա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տեղեկատվական և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հեռահաղորդակցության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համակարգերի</w:t>
            </w:r>
            <w:r w:rsidRPr="0097485E">
              <w:rPr>
                <w:spacing w:val="40"/>
              </w:rPr>
              <w:t xml:space="preserve"> </w:t>
            </w:r>
            <w:r w:rsidRPr="0097485E">
              <w:t>օգտագործման</w:t>
            </w:r>
          </w:p>
          <w:p w14:paraId="346B5136" w14:textId="77777777" w:rsidR="00076C15" w:rsidRPr="0097485E" w:rsidRDefault="00011FA9" w:rsidP="00237C8F">
            <w:pPr>
              <w:pStyle w:val="TableParagraph"/>
              <w:spacing w:before="4" w:line="276" w:lineRule="auto"/>
              <w:ind w:left="112"/>
            </w:pPr>
            <w:r w:rsidRPr="0097485E">
              <w:t>մակարդակը,</w:t>
            </w:r>
            <w:r w:rsidRPr="0097485E">
              <w:rPr>
                <w:spacing w:val="11"/>
              </w:rPr>
              <w:t xml:space="preserve"> </w:t>
            </w:r>
            <w:r w:rsidRPr="0097485E">
              <w:t>%</w:t>
            </w:r>
          </w:p>
        </w:tc>
        <w:tc>
          <w:tcPr>
            <w:tcW w:w="1461" w:type="dxa"/>
          </w:tcPr>
          <w:p w14:paraId="14175FE2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5FC61DB8" w14:textId="77777777" w:rsidR="00076C15" w:rsidRPr="0097485E" w:rsidRDefault="00076C15" w:rsidP="00237C8F">
            <w:pPr>
              <w:pStyle w:val="TableParagraph"/>
              <w:spacing w:before="6" w:line="276" w:lineRule="auto"/>
            </w:pPr>
          </w:p>
          <w:p w14:paraId="4E6EF3A9" w14:textId="77777777" w:rsidR="00076C15" w:rsidRPr="0097485E" w:rsidRDefault="006A01EF" w:rsidP="00237C8F">
            <w:pPr>
              <w:pStyle w:val="TableParagraph"/>
              <w:spacing w:line="276" w:lineRule="auto"/>
              <w:ind w:left="141" w:right="138"/>
              <w:jc w:val="center"/>
              <w:rPr>
                <w:lang w:val="hy-AM"/>
              </w:rPr>
            </w:pPr>
            <w:r w:rsidRPr="0097485E">
              <w:rPr>
                <w:w w:val="105"/>
                <w:lang w:val="hy-AM"/>
              </w:rPr>
              <w:t>80</w:t>
            </w:r>
          </w:p>
        </w:tc>
        <w:tc>
          <w:tcPr>
            <w:tcW w:w="745" w:type="dxa"/>
          </w:tcPr>
          <w:p w14:paraId="11866FB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6D797B3A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68794A8B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65FC59D0" w14:textId="77777777" w:rsidTr="00810976">
        <w:trPr>
          <w:trHeight w:val="1023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3FADBD6A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07485C0F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 w:right="130" w:hanging="1"/>
            </w:pPr>
            <w:r w:rsidRPr="0097485E">
              <w:rPr>
                <w:w w:val="105"/>
              </w:rPr>
              <w:t>Համայնքի բյուջեի սեփական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եկամուտների հավաքագրման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փաստացի</w:t>
            </w:r>
            <w:r w:rsidRPr="0097485E">
              <w:rPr>
                <w:spacing w:val="24"/>
              </w:rPr>
              <w:t xml:space="preserve"> </w:t>
            </w:r>
            <w:r w:rsidRPr="0097485E">
              <w:t>գումարների</w:t>
            </w:r>
            <w:r w:rsidRPr="0097485E">
              <w:rPr>
                <w:spacing w:val="19"/>
              </w:rPr>
              <w:t xml:space="preserve"> </w:t>
            </w:r>
            <w:r w:rsidRPr="0097485E">
              <w:t>տարեկան</w:t>
            </w:r>
          </w:p>
          <w:p w14:paraId="7E006909" w14:textId="77777777" w:rsidR="00076C15" w:rsidRPr="0097485E" w:rsidRDefault="00011FA9" w:rsidP="00237C8F">
            <w:pPr>
              <w:pStyle w:val="TableParagraph"/>
              <w:spacing w:before="4" w:line="276" w:lineRule="auto"/>
              <w:ind w:left="112"/>
            </w:pPr>
            <w:r w:rsidRPr="0097485E">
              <w:rPr>
                <w:w w:val="105"/>
              </w:rPr>
              <w:t>աճ,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w w:val="105"/>
              </w:rPr>
              <w:t>%-ով</w:t>
            </w:r>
          </w:p>
        </w:tc>
        <w:tc>
          <w:tcPr>
            <w:tcW w:w="1461" w:type="dxa"/>
          </w:tcPr>
          <w:p w14:paraId="70CA8A4F" w14:textId="77777777" w:rsidR="00076C15" w:rsidRPr="0097485E" w:rsidRDefault="00076C15" w:rsidP="00237C8F">
            <w:pPr>
              <w:pStyle w:val="TableParagraph"/>
              <w:spacing w:before="9" w:line="276" w:lineRule="auto"/>
            </w:pPr>
          </w:p>
          <w:p w14:paraId="2528E546" w14:textId="77777777" w:rsidR="00076C15" w:rsidRPr="0097485E" w:rsidRDefault="00011FA9" w:rsidP="00237C8F">
            <w:pPr>
              <w:pStyle w:val="TableParagraph"/>
              <w:spacing w:line="276" w:lineRule="auto"/>
              <w:ind w:left="6"/>
              <w:jc w:val="center"/>
            </w:pPr>
            <w:r w:rsidRPr="0097485E">
              <w:rPr>
                <w:w w:val="102"/>
              </w:rPr>
              <w:t>3</w:t>
            </w:r>
          </w:p>
        </w:tc>
        <w:tc>
          <w:tcPr>
            <w:tcW w:w="745" w:type="dxa"/>
          </w:tcPr>
          <w:p w14:paraId="2CF0698D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1E0E05C4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1AFFE4E1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453D4477" w14:textId="77777777" w:rsidTr="00810976">
        <w:trPr>
          <w:trHeight w:val="1280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1D0E64BE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4C3BA13E" w14:textId="77777777" w:rsidR="00076C15" w:rsidRPr="0097485E" w:rsidRDefault="00011FA9" w:rsidP="00237C8F">
            <w:pPr>
              <w:pStyle w:val="TableParagraph"/>
              <w:spacing w:before="8" w:line="276" w:lineRule="auto"/>
              <w:ind w:left="112"/>
            </w:pPr>
            <w:r w:rsidRPr="0097485E">
              <w:t>Հարկային</w:t>
            </w:r>
            <w:r w:rsidRPr="0097485E">
              <w:rPr>
                <w:spacing w:val="1"/>
              </w:rPr>
              <w:t xml:space="preserve"> </w:t>
            </w:r>
            <w:r w:rsidRPr="0097485E">
              <w:t>պարտականությունները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չկատարողների նկատմամբ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համայնքի կողմից դատարան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ներկայացված</w:t>
            </w:r>
            <w:r w:rsidRPr="0097485E">
              <w:rPr>
                <w:spacing w:val="10"/>
              </w:rPr>
              <w:t xml:space="preserve"> </w:t>
            </w:r>
            <w:r w:rsidRPr="0097485E">
              <w:t>հայցադիմումների</w:t>
            </w:r>
          </w:p>
          <w:p w14:paraId="26A5A7A9" w14:textId="77777777" w:rsidR="00076C15" w:rsidRPr="0097485E" w:rsidRDefault="00011FA9" w:rsidP="00237C8F">
            <w:pPr>
              <w:pStyle w:val="TableParagraph"/>
              <w:spacing w:before="3" w:line="276" w:lineRule="auto"/>
              <w:ind w:left="112"/>
            </w:pPr>
            <w:r w:rsidRPr="0097485E">
              <w:rPr>
                <w:w w:val="105"/>
              </w:rPr>
              <w:t>թիվը</w:t>
            </w:r>
          </w:p>
        </w:tc>
        <w:tc>
          <w:tcPr>
            <w:tcW w:w="1461" w:type="dxa"/>
          </w:tcPr>
          <w:p w14:paraId="3C1DB398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5A7FA6B5" w14:textId="77777777" w:rsidR="00076C15" w:rsidRPr="0097485E" w:rsidRDefault="00076C15" w:rsidP="00237C8F">
            <w:pPr>
              <w:pStyle w:val="TableParagraph"/>
              <w:spacing w:before="7" w:line="276" w:lineRule="auto"/>
            </w:pPr>
          </w:p>
          <w:p w14:paraId="6E2B5B72" w14:textId="77777777" w:rsidR="00076C15" w:rsidRPr="0097485E" w:rsidRDefault="00011FA9" w:rsidP="00237C8F">
            <w:pPr>
              <w:pStyle w:val="TableParagraph"/>
              <w:spacing w:line="276" w:lineRule="auto"/>
              <w:ind w:left="141" w:right="138"/>
              <w:jc w:val="center"/>
            </w:pPr>
            <w:r w:rsidRPr="0097485E">
              <w:rPr>
                <w:w w:val="105"/>
              </w:rPr>
              <w:t>18</w:t>
            </w:r>
          </w:p>
        </w:tc>
        <w:tc>
          <w:tcPr>
            <w:tcW w:w="745" w:type="dxa"/>
          </w:tcPr>
          <w:p w14:paraId="1060219F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52F69851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593E472C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0A7A2DE0" w14:textId="77777777" w:rsidTr="00810976">
        <w:trPr>
          <w:trHeight w:val="512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5A786F22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594C4663" w14:textId="77777777" w:rsidR="00076C15" w:rsidRPr="0097485E" w:rsidRDefault="00011FA9" w:rsidP="00237C8F">
            <w:pPr>
              <w:pStyle w:val="TableParagraph"/>
              <w:spacing w:line="276" w:lineRule="auto"/>
              <w:ind w:left="112" w:hanging="1"/>
            </w:pPr>
            <w:r w:rsidRPr="0097485E">
              <w:rPr>
                <w:w w:val="105"/>
              </w:rPr>
              <w:t>Հողի հարկի բազայում առկա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անճշտությունների</w:t>
            </w:r>
            <w:r w:rsidRPr="0097485E">
              <w:rPr>
                <w:spacing w:val="28"/>
              </w:rPr>
              <w:t xml:space="preserve"> </w:t>
            </w:r>
            <w:r w:rsidRPr="0097485E">
              <w:t>նվազեցում,</w:t>
            </w:r>
            <w:r w:rsidRPr="0097485E">
              <w:rPr>
                <w:spacing w:val="28"/>
              </w:rPr>
              <w:t xml:space="preserve"> </w:t>
            </w:r>
            <w:r w:rsidRPr="0097485E">
              <w:t>%-ով</w:t>
            </w:r>
          </w:p>
        </w:tc>
        <w:tc>
          <w:tcPr>
            <w:tcW w:w="1461" w:type="dxa"/>
          </w:tcPr>
          <w:p w14:paraId="5E353867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6"/>
              <w:jc w:val="center"/>
            </w:pPr>
            <w:r w:rsidRPr="0097485E">
              <w:rPr>
                <w:w w:val="102"/>
              </w:rPr>
              <w:t>3</w:t>
            </w:r>
          </w:p>
        </w:tc>
        <w:tc>
          <w:tcPr>
            <w:tcW w:w="745" w:type="dxa"/>
          </w:tcPr>
          <w:p w14:paraId="3AC1AB99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32E0E0CD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781CF89A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47279037" w14:textId="77777777" w:rsidTr="00810976">
        <w:trPr>
          <w:trHeight w:val="511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0C3E9CA8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590C87EF" w14:textId="77777777" w:rsidR="00076C15" w:rsidRPr="0097485E" w:rsidRDefault="00011FA9" w:rsidP="00237C8F">
            <w:pPr>
              <w:pStyle w:val="TableParagraph"/>
              <w:spacing w:line="276" w:lineRule="auto"/>
              <w:ind w:left="112" w:hanging="1"/>
            </w:pPr>
            <w:r w:rsidRPr="0097485E">
              <w:rPr>
                <w:w w:val="105"/>
              </w:rPr>
              <w:t>Գույքահարկի բազայում առկա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անճշտությունների</w:t>
            </w:r>
            <w:r w:rsidRPr="0097485E">
              <w:rPr>
                <w:spacing w:val="28"/>
              </w:rPr>
              <w:t xml:space="preserve"> </w:t>
            </w:r>
            <w:r w:rsidRPr="0097485E">
              <w:t>նվազեցում,</w:t>
            </w:r>
            <w:r w:rsidRPr="0097485E">
              <w:rPr>
                <w:spacing w:val="28"/>
              </w:rPr>
              <w:t xml:space="preserve"> </w:t>
            </w:r>
            <w:r w:rsidRPr="0097485E">
              <w:t>%-ով</w:t>
            </w:r>
          </w:p>
        </w:tc>
        <w:tc>
          <w:tcPr>
            <w:tcW w:w="1461" w:type="dxa"/>
          </w:tcPr>
          <w:p w14:paraId="50C7D0C9" w14:textId="77777777" w:rsidR="00076C15" w:rsidRPr="0097485E" w:rsidRDefault="00011FA9" w:rsidP="00237C8F">
            <w:pPr>
              <w:pStyle w:val="TableParagraph"/>
              <w:spacing w:before="136" w:line="276" w:lineRule="auto"/>
              <w:ind w:left="6"/>
              <w:jc w:val="center"/>
            </w:pPr>
            <w:r w:rsidRPr="0097485E">
              <w:rPr>
                <w:w w:val="102"/>
              </w:rPr>
              <w:t>3</w:t>
            </w:r>
          </w:p>
        </w:tc>
        <w:tc>
          <w:tcPr>
            <w:tcW w:w="745" w:type="dxa"/>
          </w:tcPr>
          <w:p w14:paraId="1CA19D9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7F286DC4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4D080152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62A17EA7" w14:textId="77777777" w:rsidTr="00810976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53D45742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1424718B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2"/>
            </w:pPr>
            <w:r w:rsidRPr="0097485E">
              <w:t>Համայնքի</w:t>
            </w:r>
            <w:r w:rsidRPr="0097485E">
              <w:rPr>
                <w:spacing w:val="15"/>
              </w:rPr>
              <w:t xml:space="preserve"> </w:t>
            </w:r>
            <w:r w:rsidRPr="0097485E">
              <w:t>բյուջեի</w:t>
            </w:r>
            <w:r w:rsidRPr="0097485E">
              <w:rPr>
                <w:spacing w:val="16"/>
              </w:rPr>
              <w:t xml:space="preserve"> </w:t>
            </w:r>
            <w:r w:rsidRPr="0097485E">
              <w:t>սեփական</w:t>
            </w:r>
          </w:p>
          <w:p w14:paraId="5524B0EB" w14:textId="77777777" w:rsidR="00076C15" w:rsidRPr="0097485E" w:rsidRDefault="00011FA9" w:rsidP="00237C8F">
            <w:pPr>
              <w:pStyle w:val="TableParagraph"/>
              <w:spacing w:line="276" w:lineRule="auto"/>
              <w:ind w:left="112" w:right="130" w:hanging="1"/>
            </w:pPr>
            <w:r w:rsidRPr="0097485E">
              <w:rPr>
                <w:w w:val="105"/>
              </w:rPr>
              <w:t>եկամուտների գծով առկա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lastRenderedPageBreak/>
              <w:t>ապառքների</w:t>
            </w:r>
            <w:r w:rsidRPr="0097485E">
              <w:rPr>
                <w:spacing w:val="24"/>
              </w:rPr>
              <w:t xml:space="preserve"> </w:t>
            </w:r>
            <w:r w:rsidRPr="0097485E">
              <w:t>հավաքագրում,</w:t>
            </w:r>
            <w:r w:rsidRPr="0097485E">
              <w:rPr>
                <w:spacing w:val="22"/>
              </w:rPr>
              <w:t xml:space="preserve"> </w:t>
            </w:r>
            <w:r w:rsidRPr="0097485E">
              <w:t>%</w:t>
            </w:r>
          </w:p>
        </w:tc>
        <w:tc>
          <w:tcPr>
            <w:tcW w:w="1461" w:type="dxa"/>
          </w:tcPr>
          <w:p w14:paraId="7BA415E3" w14:textId="77777777" w:rsidR="00076C15" w:rsidRPr="0097485E" w:rsidRDefault="00076C15" w:rsidP="00237C8F">
            <w:pPr>
              <w:pStyle w:val="TableParagraph"/>
              <w:spacing w:before="1" w:line="276" w:lineRule="auto"/>
            </w:pPr>
          </w:p>
          <w:p w14:paraId="60E8A298" w14:textId="77777777" w:rsidR="00076C15" w:rsidRPr="0097485E" w:rsidRDefault="00011FA9" w:rsidP="00237C8F">
            <w:pPr>
              <w:pStyle w:val="TableParagraph"/>
              <w:spacing w:line="276" w:lineRule="auto"/>
              <w:ind w:left="6"/>
              <w:jc w:val="center"/>
            </w:pPr>
            <w:r w:rsidRPr="0097485E">
              <w:rPr>
                <w:w w:val="102"/>
              </w:rPr>
              <w:t>5</w:t>
            </w:r>
          </w:p>
        </w:tc>
        <w:tc>
          <w:tcPr>
            <w:tcW w:w="745" w:type="dxa"/>
          </w:tcPr>
          <w:p w14:paraId="57B2883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7721A95B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616B0B68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4971AE0D" w14:textId="77777777" w:rsidTr="00810976">
        <w:trPr>
          <w:trHeight w:val="767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6884BFC1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47BD4F51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 w:right="150"/>
            </w:pPr>
            <w:r w:rsidRPr="0097485E">
              <w:rPr>
                <w:w w:val="105"/>
              </w:rPr>
              <w:t>Համայնքապետարանում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բնակիչների</w:t>
            </w:r>
            <w:r w:rsidRPr="0097485E">
              <w:rPr>
                <w:spacing w:val="21"/>
              </w:rPr>
              <w:t xml:space="preserve"> </w:t>
            </w:r>
            <w:r w:rsidRPr="0097485E">
              <w:t>սպասարկման</w:t>
            </w:r>
            <w:r w:rsidRPr="0097485E">
              <w:rPr>
                <w:spacing w:val="25"/>
              </w:rPr>
              <w:t xml:space="preserve"> </w:t>
            </w:r>
            <w:r w:rsidRPr="0097485E">
              <w:t>«մեկ</w:t>
            </w:r>
          </w:p>
          <w:p w14:paraId="4498A819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2"/>
            </w:pPr>
            <w:r w:rsidRPr="0097485E">
              <w:t>պատուհան»</w:t>
            </w:r>
            <w:r w:rsidRPr="0097485E">
              <w:rPr>
                <w:spacing w:val="16"/>
              </w:rPr>
              <w:t xml:space="preserve"> </w:t>
            </w:r>
            <w:r w:rsidRPr="0097485E">
              <w:t>սկզբունքի</w:t>
            </w:r>
            <w:r w:rsidRPr="0097485E">
              <w:rPr>
                <w:spacing w:val="21"/>
              </w:rPr>
              <w:t xml:space="preserve"> </w:t>
            </w:r>
            <w:r w:rsidRPr="0097485E">
              <w:t>կիրառումը</w:t>
            </w:r>
          </w:p>
        </w:tc>
        <w:tc>
          <w:tcPr>
            <w:tcW w:w="1461" w:type="dxa"/>
          </w:tcPr>
          <w:p w14:paraId="2F75A079" w14:textId="77777777" w:rsidR="00076C15" w:rsidRPr="0097485E" w:rsidRDefault="00076C15" w:rsidP="00237C8F">
            <w:pPr>
              <w:pStyle w:val="TableParagraph"/>
              <w:spacing w:before="11" w:line="276" w:lineRule="auto"/>
            </w:pPr>
          </w:p>
          <w:p w14:paraId="4E9A102E" w14:textId="77777777" w:rsidR="00076C15" w:rsidRPr="0097485E" w:rsidRDefault="00011FA9" w:rsidP="00237C8F">
            <w:pPr>
              <w:pStyle w:val="TableParagraph"/>
              <w:spacing w:before="1" w:line="276" w:lineRule="auto"/>
              <w:ind w:left="25" w:right="18"/>
              <w:jc w:val="center"/>
            </w:pPr>
            <w:r w:rsidRPr="0097485E">
              <w:rPr>
                <w:spacing w:val="-1"/>
                <w:w w:val="105"/>
              </w:rPr>
              <w:t>կիրառվում</w:t>
            </w:r>
            <w:r w:rsidRPr="0097485E">
              <w:rPr>
                <w:spacing w:val="-12"/>
                <w:w w:val="105"/>
              </w:rPr>
              <w:t xml:space="preserve"> </w:t>
            </w:r>
            <w:r w:rsidRPr="0097485E">
              <w:rPr>
                <w:w w:val="105"/>
              </w:rPr>
              <w:t>է</w:t>
            </w:r>
          </w:p>
        </w:tc>
        <w:tc>
          <w:tcPr>
            <w:tcW w:w="745" w:type="dxa"/>
          </w:tcPr>
          <w:p w14:paraId="076BA6D5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47EBDEF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3ED69728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0BC556AA" w14:textId="77777777" w:rsidTr="00810976">
        <w:trPr>
          <w:trHeight w:val="512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292EFE5E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0AE1273B" w14:textId="77777777" w:rsidR="00076C15" w:rsidRPr="0097485E" w:rsidRDefault="00011FA9" w:rsidP="00237C8F">
            <w:pPr>
              <w:pStyle w:val="TableParagraph"/>
              <w:spacing w:line="276" w:lineRule="auto"/>
              <w:ind w:left="112" w:right="496" w:hanging="1"/>
            </w:pPr>
            <w:r w:rsidRPr="0097485E">
              <w:t>Սպասարկման</w:t>
            </w:r>
            <w:r w:rsidRPr="0097485E">
              <w:rPr>
                <w:spacing w:val="27"/>
              </w:rPr>
              <w:t xml:space="preserve"> </w:t>
            </w:r>
            <w:r w:rsidRPr="0097485E">
              <w:t>կենտրոն</w:t>
            </w:r>
            <w:r w:rsidRPr="0097485E">
              <w:rPr>
                <w:spacing w:val="24"/>
              </w:rPr>
              <w:t xml:space="preserve"> </w:t>
            </w:r>
            <w:r w:rsidRPr="0097485E">
              <w:t>դիմած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այցելուների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թիվը</w:t>
            </w:r>
          </w:p>
        </w:tc>
        <w:tc>
          <w:tcPr>
            <w:tcW w:w="1461" w:type="dxa"/>
          </w:tcPr>
          <w:p w14:paraId="7AAAB60E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141" w:right="136"/>
              <w:jc w:val="center"/>
            </w:pPr>
            <w:r w:rsidRPr="0097485E">
              <w:rPr>
                <w:w w:val="105"/>
              </w:rPr>
              <w:t>900</w:t>
            </w:r>
          </w:p>
        </w:tc>
        <w:tc>
          <w:tcPr>
            <w:tcW w:w="745" w:type="dxa"/>
          </w:tcPr>
          <w:p w14:paraId="02173D10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508E3999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7B44718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49D25B0E" w14:textId="77777777" w:rsidTr="00810976">
        <w:trPr>
          <w:trHeight w:val="512"/>
        </w:trPr>
        <w:tc>
          <w:tcPr>
            <w:tcW w:w="2069" w:type="dxa"/>
            <w:vMerge w:val="restart"/>
            <w:shd w:val="clear" w:color="auto" w:fill="BDD6EE"/>
          </w:tcPr>
          <w:p w14:paraId="2C9A77D3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3CF398BE" w14:textId="77777777" w:rsidR="00076C15" w:rsidRPr="0097485E" w:rsidRDefault="00011FA9" w:rsidP="00237C8F">
            <w:pPr>
              <w:pStyle w:val="TableParagraph"/>
              <w:spacing w:line="276" w:lineRule="auto"/>
              <w:ind w:left="112"/>
            </w:pPr>
            <w:r w:rsidRPr="0097485E">
              <w:t>ՀԿՏՀ-ում</w:t>
            </w:r>
            <w:r w:rsidRPr="0097485E">
              <w:rPr>
                <w:spacing w:val="24"/>
              </w:rPr>
              <w:t xml:space="preserve"> </w:t>
            </w:r>
            <w:r w:rsidRPr="0097485E">
              <w:t>օգտագործվող</w:t>
            </w:r>
            <w:r w:rsidRPr="0097485E">
              <w:rPr>
                <w:spacing w:val="22"/>
              </w:rPr>
              <w:t xml:space="preserve"> </w:t>
            </w:r>
            <w:r w:rsidRPr="0097485E">
              <w:t>ծրագրերի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թիվը</w:t>
            </w:r>
          </w:p>
        </w:tc>
        <w:tc>
          <w:tcPr>
            <w:tcW w:w="1461" w:type="dxa"/>
          </w:tcPr>
          <w:p w14:paraId="6837889D" w14:textId="77777777" w:rsidR="00076C15" w:rsidRPr="0097485E" w:rsidRDefault="00011FA9" w:rsidP="00237C8F">
            <w:pPr>
              <w:pStyle w:val="TableParagraph"/>
              <w:spacing w:before="136" w:line="276" w:lineRule="auto"/>
              <w:ind w:left="9"/>
              <w:jc w:val="center"/>
            </w:pPr>
            <w:r w:rsidRPr="0097485E">
              <w:rPr>
                <w:w w:val="102"/>
              </w:rPr>
              <w:t>2</w:t>
            </w:r>
          </w:p>
        </w:tc>
        <w:tc>
          <w:tcPr>
            <w:tcW w:w="745" w:type="dxa"/>
          </w:tcPr>
          <w:p w14:paraId="3580D5D6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2A9854AD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30F533D6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3B76F23A" w14:textId="77777777" w:rsidTr="00810976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25FBF869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4E75A331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t>Աշխատակազմում</w:t>
            </w:r>
            <w:r w:rsidRPr="0097485E">
              <w:rPr>
                <w:spacing w:val="23"/>
              </w:rPr>
              <w:t xml:space="preserve"> </w:t>
            </w:r>
            <w:r w:rsidRPr="0097485E">
              <w:t>կիրառվող</w:t>
            </w:r>
          </w:p>
          <w:p w14:paraId="120280D8" w14:textId="77777777" w:rsidR="00076C15" w:rsidRPr="0097485E" w:rsidRDefault="00011FA9" w:rsidP="00237C8F">
            <w:pPr>
              <w:pStyle w:val="TableParagraph"/>
              <w:spacing w:line="276" w:lineRule="auto"/>
              <w:ind w:left="112"/>
            </w:pPr>
            <w:r w:rsidRPr="0097485E">
              <w:t>հեռահաղորդակցության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համակարգերի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թիվը</w:t>
            </w:r>
          </w:p>
        </w:tc>
        <w:tc>
          <w:tcPr>
            <w:tcW w:w="1461" w:type="dxa"/>
          </w:tcPr>
          <w:p w14:paraId="0515A37B" w14:textId="77777777" w:rsidR="00076C15" w:rsidRPr="0097485E" w:rsidRDefault="00076C15" w:rsidP="00237C8F">
            <w:pPr>
              <w:pStyle w:val="TableParagraph"/>
              <w:spacing w:before="13" w:line="276" w:lineRule="auto"/>
            </w:pPr>
          </w:p>
          <w:p w14:paraId="2A2D6453" w14:textId="77777777" w:rsidR="00076C15" w:rsidRPr="0097485E" w:rsidRDefault="00011FA9" w:rsidP="00237C8F">
            <w:pPr>
              <w:pStyle w:val="TableParagraph"/>
              <w:spacing w:line="276" w:lineRule="auto"/>
              <w:ind w:left="9"/>
              <w:jc w:val="center"/>
            </w:pPr>
            <w:r w:rsidRPr="0097485E">
              <w:rPr>
                <w:w w:val="102"/>
              </w:rPr>
              <w:t>1</w:t>
            </w:r>
          </w:p>
        </w:tc>
        <w:tc>
          <w:tcPr>
            <w:tcW w:w="745" w:type="dxa"/>
          </w:tcPr>
          <w:p w14:paraId="2A6E984C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6FD574C5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6AEDAF9C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1E19BC64" w14:textId="77777777" w:rsidTr="00810976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5D376CF7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325C2E07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Մասնագիտական</w:t>
            </w:r>
          </w:p>
          <w:p w14:paraId="155E8468" w14:textId="77777777" w:rsidR="00076C15" w:rsidRPr="0097485E" w:rsidRDefault="00011FA9" w:rsidP="00237C8F">
            <w:pPr>
              <w:pStyle w:val="TableParagraph"/>
              <w:spacing w:line="276" w:lineRule="auto"/>
              <w:ind w:left="112"/>
            </w:pPr>
            <w:r w:rsidRPr="0097485E">
              <w:rPr>
                <w:w w:val="105"/>
              </w:rPr>
              <w:t>վերապատրաստում անցած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համայնքային</w:t>
            </w:r>
            <w:r w:rsidRPr="0097485E">
              <w:rPr>
                <w:spacing w:val="24"/>
              </w:rPr>
              <w:t xml:space="preserve"> </w:t>
            </w:r>
            <w:r w:rsidRPr="0097485E">
              <w:t>ծառայողների</w:t>
            </w:r>
            <w:r w:rsidRPr="0097485E">
              <w:rPr>
                <w:spacing w:val="24"/>
              </w:rPr>
              <w:t xml:space="preserve"> </w:t>
            </w:r>
            <w:r w:rsidRPr="0097485E">
              <w:t>թիվը</w:t>
            </w:r>
          </w:p>
        </w:tc>
        <w:tc>
          <w:tcPr>
            <w:tcW w:w="1461" w:type="dxa"/>
          </w:tcPr>
          <w:p w14:paraId="660A56A8" w14:textId="77777777" w:rsidR="00076C15" w:rsidRPr="0097485E" w:rsidRDefault="00076C15" w:rsidP="00237C8F">
            <w:pPr>
              <w:pStyle w:val="TableParagraph"/>
              <w:spacing w:before="13" w:line="276" w:lineRule="auto"/>
            </w:pPr>
          </w:p>
          <w:p w14:paraId="35AB52CF" w14:textId="77777777" w:rsidR="00076C15" w:rsidRPr="0097485E" w:rsidRDefault="00011FA9" w:rsidP="00237C8F">
            <w:pPr>
              <w:pStyle w:val="TableParagraph"/>
              <w:spacing w:line="276" w:lineRule="auto"/>
              <w:ind w:left="9"/>
              <w:jc w:val="center"/>
            </w:pPr>
            <w:r w:rsidRPr="0097485E">
              <w:rPr>
                <w:w w:val="102"/>
              </w:rPr>
              <w:t>7</w:t>
            </w:r>
          </w:p>
        </w:tc>
        <w:tc>
          <w:tcPr>
            <w:tcW w:w="745" w:type="dxa"/>
          </w:tcPr>
          <w:p w14:paraId="089498A2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47B032A0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4D9311AB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6304B558" w14:textId="77777777" w:rsidTr="00810976">
        <w:trPr>
          <w:trHeight w:val="2048"/>
        </w:trPr>
        <w:tc>
          <w:tcPr>
            <w:tcW w:w="2069" w:type="dxa"/>
            <w:shd w:val="clear" w:color="auto" w:fill="BDD6EE"/>
          </w:tcPr>
          <w:p w14:paraId="5C5D180D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7A708EC0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4B214865" w14:textId="77777777" w:rsidR="00076C15" w:rsidRPr="0097485E" w:rsidRDefault="00076C15" w:rsidP="00237C8F">
            <w:pPr>
              <w:pStyle w:val="TableParagraph"/>
              <w:spacing w:before="11" w:line="276" w:lineRule="auto"/>
            </w:pPr>
          </w:p>
          <w:p w14:paraId="56E33337" w14:textId="77777777" w:rsidR="00076C15" w:rsidRPr="0097485E" w:rsidRDefault="00011FA9" w:rsidP="00237C8F">
            <w:pPr>
              <w:pStyle w:val="TableParagraph"/>
              <w:spacing w:line="276" w:lineRule="auto"/>
              <w:ind w:left="81" w:right="74"/>
              <w:jc w:val="center"/>
            </w:pPr>
            <w:r w:rsidRPr="0097485E">
              <w:rPr>
                <w:w w:val="105"/>
              </w:rPr>
              <w:t>Ելքային</w:t>
            </w:r>
          </w:p>
          <w:p w14:paraId="6530ADBA" w14:textId="77777777" w:rsidR="00076C15" w:rsidRPr="0097485E" w:rsidRDefault="00011FA9" w:rsidP="00237C8F">
            <w:pPr>
              <w:pStyle w:val="TableParagraph"/>
              <w:spacing w:before="5" w:line="276" w:lineRule="auto"/>
              <w:ind w:left="81" w:right="72"/>
              <w:jc w:val="center"/>
            </w:pPr>
            <w:r w:rsidRPr="0097485E">
              <w:rPr>
                <w:w w:val="105"/>
              </w:rPr>
              <w:t>(որակական)</w:t>
            </w:r>
          </w:p>
        </w:tc>
        <w:tc>
          <w:tcPr>
            <w:tcW w:w="3447" w:type="dxa"/>
          </w:tcPr>
          <w:p w14:paraId="1785B63A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2" w:right="150"/>
            </w:pPr>
            <w:r w:rsidRPr="0097485E">
              <w:t>ՏԻՄ-երի,</w:t>
            </w:r>
            <w:r w:rsidRPr="0097485E">
              <w:rPr>
                <w:spacing w:val="1"/>
              </w:rPr>
              <w:t xml:space="preserve"> </w:t>
            </w:r>
            <w:r w:rsidRPr="0097485E">
              <w:t>համայնքապետարանի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աշխատակազմի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գործունեությունից, մատուցվող</w:t>
            </w:r>
            <w:r w:rsidRPr="0097485E">
              <w:rPr>
                <w:w w:val="105"/>
              </w:rPr>
              <w:t xml:space="preserve"> ծառայությունների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մատչելիությունից և որակից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բնակիչների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բավարարվածության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աստիճանի</w:t>
            </w:r>
            <w:r w:rsidRPr="0097485E">
              <w:rPr>
                <w:spacing w:val="-4"/>
                <w:w w:val="105"/>
              </w:rPr>
              <w:t xml:space="preserve"> </w:t>
            </w:r>
            <w:r w:rsidRPr="0097485E">
              <w:rPr>
                <w:w w:val="105"/>
              </w:rPr>
              <w:t>բարձրացում</w:t>
            </w:r>
          </w:p>
          <w:p w14:paraId="7FAC99FF" w14:textId="77777777" w:rsidR="00076C15" w:rsidRPr="0097485E" w:rsidRDefault="00011FA9" w:rsidP="00237C8F">
            <w:pPr>
              <w:pStyle w:val="TableParagraph"/>
              <w:spacing w:before="5" w:line="276" w:lineRule="auto"/>
              <w:ind w:left="112"/>
            </w:pPr>
            <w:r w:rsidRPr="0097485E">
              <w:t>(հարցումների</w:t>
            </w:r>
            <w:r w:rsidRPr="0097485E">
              <w:rPr>
                <w:spacing w:val="15"/>
              </w:rPr>
              <w:t xml:space="preserve"> </w:t>
            </w:r>
            <w:r w:rsidRPr="0097485E">
              <w:t>հիման</w:t>
            </w:r>
            <w:r w:rsidRPr="0097485E">
              <w:rPr>
                <w:spacing w:val="12"/>
              </w:rPr>
              <w:t xml:space="preserve"> </w:t>
            </w:r>
            <w:r w:rsidRPr="0097485E">
              <w:t>վրա),</w:t>
            </w:r>
            <w:r w:rsidRPr="0097485E">
              <w:rPr>
                <w:spacing w:val="15"/>
              </w:rPr>
              <w:t xml:space="preserve"> </w:t>
            </w:r>
            <w:r w:rsidRPr="0097485E">
              <w:t>%-ով</w:t>
            </w:r>
          </w:p>
        </w:tc>
        <w:tc>
          <w:tcPr>
            <w:tcW w:w="1461" w:type="dxa"/>
          </w:tcPr>
          <w:p w14:paraId="1B9CBE0E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6733E0A5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4C3E17AC" w14:textId="77777777" w:rsidR="00076C15" w:rsidRPr="0097485E" w:rsidRDefault="00076C15" w:rsidP="00237C8F">
            <w:pPr>
              <w:pStyle w:val="TableParagraph"/>
              <w:spacing w:before="7" w:line="276" w:lineRule="auto"/>
            </w:pPr>
          </w:p>
          <w:p w14:paraId="051EF363" w14:textId="77777777" w:rsidR="00076C15" w:rsidRPr="0097485E" w:rsidRDefault="00011FA9" w:rsidP="00237C8F">
            <w:pPr>
              <w:pStyle w:val="TableParagraph"/>
              <w:spacing w:before="1" w:line="276" w:lineRule="auto"/>
              <w:ind w:left="6"/>
              <w:jc w:val="center"/>
            </w:pPr>
            <w:r w:rsidRPr="0097485E">
              <w:rPr>
                <w:w w:val="102"/>
              </w:rPr>
              <w:t>5</w:t>
            </w:r>
          </w:p>
        </w:tc>
        <w:tc>
          <w:tcPr>
            <w:tcW w:w="745" w:type="dxa"/>
          </w:tcPr>
          <w:p w14:paraId="0F6BBE89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33794FA2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4FF0C6BA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051B601B" w14:textId="77777777" w:rsidTr="00810976">
        <w:trPr>
          <w:trHeight w:val="767"/>
        </w:trPr>
        <w:tc>
          <w:tcPr>
            <w:tcW w:w="2069" w:type="dxa"/>
            <w:vMerge w:val="restart"/>
            <w:shd w:val="clear" w:color="auto" w:fill="BDD6EE"/>
          </w:tcPr>
          <w:p w14:paraId="46ADE0C3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179472FB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350BCE5E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20F8B50E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0046A9D0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31ED4E3B" w14:textId="77777777" w:rsidR="00076C15" w:rsidRPr="0097485E" w:rsidRDefault="00076C15" w:rsidP="00237C8F">
            <w:pPr>
              <w:pStyle w:val="TableParagraph"/>
              <w:spacing w:before="12" w:line="276" w:lineRule="auto"/>
            </w:pPr>
          </w:p>
          <w:p w14:paraId="77DEF3B7" w14:textId="77777777" w:rsidR="00076C15" w:rsidRPr="0097485E" w:rsidRDefault="00011FA9" w:rsidP="00237C8F">
            <w:pPr>
              <w:pStyle w:val="TableParagraph"/>
              <w:spacing w:line="276" w:lineRule="auto"/>
              <w:ind w:left="81" w:right="74"/>
              <w:jc w:val="center"/>
            </w:pPr>
            <w:r w:rsidRPr="0097485E">
              <w:rPr>
                <w:w w:val="105"/>
              </w:rPr>
              <w:t>Ելքային</w:t>
            </w:r>
          </w:p>
          <w:p w14:paraId="3F38AA3E" w14:textId="77777777" w:rsidR="00076C15" w:rsidRPr="0097485E" w:rsidRDefault="00011FA9" w:rsidP="00237C8F">
            <w:pPr>
              <w:pStyle w:val="TableParagraph"/>
              <w:spacing w:before="7" w:line="276" w:lineRule="auto"/>
              <w:ind w:left="81" w:right="74"/>
              <w:jc w:val="center"/>
            </w:pPr>
            <w:r w:rsidRPr="0097485E">
              <w:rPr>
                <w:w w:val="105"/>
              </w:rPr>
              <w:t>(ժամկետայնությ</w:t>
            </w:r>
            <w:r w:rsidRPr="0097485E">
              <w:rPr>
                <w:w w:val="105"/>
              </w:rPr>
              <w:lastRenderedPageBreak/>
              <w:t>ան)</w:t>
            </w:r>
          </w:p>
        </w:tc>
        <w:tc>
          <w:tcPr>
            <w:tcW w:w="3447" w:type="dxa"/>
          </w:tcPr>
          <w:p w14:paraId="7BE7E29D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lastRenderedPageBreak/>
              <w:t>Համայնքապետարանի</w:t>
            </w:r>
          </w:p>
          <w:p w14:paraId="09ED95ED" w14:textId="77777777" w:rsidR="00076C15" w:rsidRPr="0097485E" w:rsidRDefault="00011FA9" w:rsidP="00237C8F">
            <w:pPr>
              <w:pStyle w:val="TableParagraph"/>
              <w:spacing w:line="276" w:lineRule="auto"/>
              <w:ind w:left="112" w:right="130" w:hanging="1"/>
            </w:pPr>
            <w:r w:rsidRPr="0097485E">
              <w:t>աշխատակազմի</w:t>
            </w:r>
            <w:r w:rsidRPr="0097485E">
              <w:rPr>
                <w:spacing w:val="1"/>
              </w:rPr>
              <w:t xml:space="preserve"> </w:t>
            </w:r>
            <w:r w:rsidRPr="0097485E">
              <w:t>աշխատանքային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օրերի</w:t>
            </w:r>
            <w:r w:rsidRPr="0097485E">
              <w:rPr>
                <w:spacing w:val="-12"/>
                <w:w w:val="105"/>
              </w:rPr>
              <w:t xml:space="preserve"> </w:t>
            </w:r>
            <w:r w:rsidRPr="0097485E">
              <w:rPr>
                <w:w w:val="105"/>
              </w:rPr>
              <w:t>թիվը</w:t>
            </w:r>
            <w:r w:rsidRPr="0097485E">
              <w:rPr>
                <w:spacing w:val="-11"/>
                <w:w w:val="105"/>
              </w:rPr>
              <w:t xml:space="preserve"> </w:t>
            </w:r>
            <w:r w:rsidRPr="0097485E">
              <w:rPr>
                <w:w w:val="105"/>
              </w:rPr>
              <w:t>տարվա</w:t>
            </w:r>
            <w:r w:rsidRPr="0097485E">
              <w:rPr>
                <w:spacing w:val="-12"/>
                <w:w w:val="105"/>
              </w:rPr>
              <w:t xml:space="preserve"> </w:t>
            </w:r>
            <w:r w:rsidRPr="0097485E">
              <w:rPr>
                <w:w w:val="105"/>
              </w:rPr>
              <w:t>ընթացքում</w:t>
            </w:r>
          </w:p>
        </w:tc>
        <w:tc>
          <w:tcPr>
            <w:tcW w:w="1461" w:type="dxa"/>
          </w:tcPr>
          <w:p w14:paraId="7A9D665B" w14:textId="77777777" w:rsidR="00076C15" w:rsidRPr="0097485E" w:rsidRDefault="00076C15" w:rsidP="00237C8F">
            <w:pPr>
              <w:pStyle w:val="TableParagraph"/>
              <w:spacing w:before="13" w:line="276" w:lineRule="auto"/>
            </w:pPr>
          </w:p>
          <w:p w14:paraId="036CB948" w14:textId="77777777" w:rsidR="00076C15" w:rsidRPr="0097485E" w:rsidRDefault="00011FA9" w:rsidP="00237C8F">
            <w:pPr>
              <w:pStyle w:val="TableParagraph"/>
              <w:spacing w:line="276" w:lineRule="auto"/>
              <w:ind w:left="141" w:right="136"/>
              <w:jc w:val="center"/>
            </w:pPr>
            <w:r w:rsidRPr="0097485E">
              <w:rPr>
                <w:w w:val="105"/>
              </w:rPr>
              <w:t>248</w:t>
            </w:r>
          </w:p>
        </w:tc>
        <w:tc>
          <w:tcPr>
            <w:tcW w:w="745" w:type="dxa"/>
          </w:tcPr>
          <w:p w14:paraId="7D0CBB52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6C7B3385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4D746389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7145EFC1" w14:textId="77777777" w:rsidTr="00810976">
        <w:trPr>
          <w:trHeight w:val="768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06429D6A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449DA86D" w14:textId="77777777" w:rsidR="00076C15" w:rsidRPr="0097485E" w:rsidRDefault="00011FA9" w:rsidP="00237C8F">
            <w:pPr>
              <w:pStyle w:val="TableParagraph"/>
              <w:spacing w:before="8" w:line="276" w:lineRule="auto"/>
              <w:ind w:left="112" w:right="130" w:hanging="1"/>
            </w:pPr>
            <w:r w:rsidRPr="0097485E">
              <w:t>Աշխատակազմում</w:t>
            </w:r>
            <w:r w:rsidRPr="0097485E">
              <w:rPr>
                <w:spacing w:val="1"/>
              </w:rPr>
              <w:t xml:space="preserve"> </w:t>
            </w:r>
            <w:r w:rsidRPr="0097485E">
              <w:t>ստացված մեկ</w:t>
            </w:r>
            <w:r w:rsidRPr="0097485E">
              <w:rPr>
                <w:spacing w:val="-45"/>
              </w:rPr>
              <w:t xml:space="preserve"> </w:t>
            </w:r>
            <w:r w:rsidRPr="0097485E">
              <w:t>դիմումին</w:t>
            </w:r>
            <w:r w:rsidRPr="0097485E">
              <w:rPr>
                <w:spacing w:val="26"/>
              </w:rPr>
              <w:t xml:space="preserve"> </w:t>
            </w:r>
            <w:r w:rsidRPr="0097485E">
              <w:t>պատասխանելու</w:t>
            </w:r>
            <w:r w:rsidRPr="0097485E">
              <w:rPr>
                <w:spacing w:val="23"/>
              </w:rPr>
              <w:t xml:space="preserve"> </w:t>
            </w:r>
            <w:r w:rsidRPr="0097485E">
              <w:t>միջին</w:t>
            </w:r>
          </w:p>
          <w:p w14:paraId="6F532AEC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2"/>
            </w:pPr>
            <w:r w:rsidRPr="0097485E">
              <w:t>ժամանակը,</w:t>
            </w:r>
            <w:r w:rsidRPr="0097485E">
              <w:rPr>
                <w:spacing w:val="9"/>
              </w:rPr>
              <w:t xml:space="preserve"> </w:t>
            </w:r>
            <w:r w:rsidRPr="0097485E">
              <w:t>օր</w:t>
            </w:r>
          </w:p>
        </w:tc>
        <w:tc>
          <w:tcPr>
            <w:tcW w:w="1461" w:type="dxa"/>
          </w:tcPr>
          <w:p w14:paraId="64A28AF4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4AB9B025" w14:textId="77777777" w:rsidR="00076C15" w:rsidRPr="0097485E" w:rsidRDefault="00011FA9" w:rsidP="00237C8F">
            <w:pPr>
              <w:pStyle w:val="TableParagraph"/>
              <w:spacing w:line="276" w:lineRule="auto"/>
              <w:ind w:left="6"/>
              <w:jc w:val="center"/>
            </w:pPr>
            <w:r w:rsidRPr="0097485E">
              <w:rPr>
                <w:w w:val="102"/>
              </w:rPr>
              <w:t>4</w:t>
            </w:r>
          </w:p>
        </w:tc>
        <w:tc>
          <w:tcPr>
            <w:tcW w:w="745" w:type="dxa"/>
          </w:tcPr>
          <w:p w14:paraId="50A75ECC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3FEC8C67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70D33284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03AE3467" w14:textId="77777777" w:rsidTr="00810976">
        <w:trPr>
          <w:trHeight w:val="2049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230BBE6B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1494D9BA" w14:textId="77777777" w:rsidR="00076C15" w:rsidRPr="0097485E" w:rsidRDefault="00076C15" w:rsidP="00237C8F">
            <w:pPr>
              <w:pStyle w:val="TableParagraph"/>
              <w:spacing w:before="13" w:line="276" w:lineRule="auto"/>
            </w:pPr>
          </w:p>
          <w:p w14:paraId="2D7179A8" w14:textId="77777777" w:rsidR="00076C15" w:rsidRPr="0097485E" w:rsidRDefault="00011FA9" w:rsidP="00237C8F">
            <w:pPr>
              <w:pStyle w:val="TableParagraph"/>
              <w:spacing w:line="276" w:lineRule="auto"/>
              <w:ind w:left="112" w:right="150"/>
            </w:pPr>
            <w:r w:rsidRPr="0097485E">
              <w:t>Համայնքի</w:t>
            </w:r>
            <w:r w:rsidRPr="0097485E">
              <w:rPr>
                <w:spacing w:val="26"/>
              </w:rPr>
              <w:t xml:space="preserve"> </w:t>
            </w:r>
            <w:r w:rsidRPr="0097485E">
              <w:t>ղեկավարի,</w:t>
            </w:r>
            <w:r w:rsidRPr="0097485E">
              <w:rPr>
                <w:spacing w:val="23"/>
              </w:rPr>
              <w:t xml:space="preserve"> </w:t>
            </w:r>
            <w:r w:rsidRPr="0097485E">
              <w:t>ավագանու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կողմից կազմակերպվող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բնակիչների</w:t>
            </w:r>
            <w:r w:rsidRPr="0097485E">
              <w:rPr>
                <w:spacing w:val="1"/>
              </w:rPr>
              <w:t xml:space="preserve"> </w:t>
            </w:r>
            <w:r w:rsidRPr="0097485E">
              <w:t>ընդունելությունների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հաճախականությունը՝</w:t>
            </w:r>
          </w:p>
          <w:p w14:paraId="7554E7A3" w14:textId="77777777" w:rsidR="00076C15" w:rsidRPr="0097485E" w:rsidRDefault="00011FA9" w:rsidP="00237C8F">
            <w:pPr>
              <w:pStyle w:val="TableParagraph"/>
              <w:spacing w:before="4" w:line="276" w:lineRule="auto"/>
              <w:ind w:left="112"/>
            </w:pPr>
            <w:r w:rsidRPr="0097485E">
              <w:t>-համայնքի</w:t>
            </w:r>
            <w:r w:rsidRPr="0097485E">
              <w:rPr>
                <w:spacing w:val="14"/>
              </w:rPr>
              <w:t xml:space="preserve"> </w:t>
            </w:r>
            <w:r w:rsidRPr="0097485E">
              <w:t>ղեկավարի</w:t>
            </w:r>
            <w:r w:rsidRPr="0097485E">
              <w:rPr>
                <w:spacing w:val="15"/>
              </w:rPr>
              <w:t xml:space="preserve"> </w:t>
            </w:r>
            <w:r w:rsidRPr="0097485E">
              <w:t>կողմից՝</w:t>
            </w:r>
          </w:p>
          <w:p w14:paraId="55474E9A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t>-ավագանու</w:t>
            </w:r>
            <w:r w:rsidRPr="0097485E">
              <w:rPr>
                <w:spacing w:val="15"/>
              </w:rPr>
              <w:t xml:space="preserve"> </w:t>
            </w:r>
            <w:r w:rsidRPr="0097485E">
              <w:t>կողմից՝</w:t>
            </w:r>
          </w:p>
        </w:tc>
        <w:tc>
          <w:tcPr>
            <w:tcW w:w="1461" w:type="dxa"/>
          </w:tcPr>
          <w:p w14:paraId="2B9F437C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17ECC836" w14:textId="77777777" w:rsidR="00076C15" w:rsidRPr="0097485E" w:rsidRDefault="00076C15" w:rsidP="00237C8F">
            <w:pPr>
              <w:pStyle w:val="TableParagraph"/>
              <w:spacing w:before="6" w:line="276" w:lineRule="auto"/>
            </w:pPr>
          </w:p>
          <w:p w14:paraId="71C98320" w14:textId="77777777" w:rsidR="00076C15" w:rsidRPr="0097485E" w:rsidRDefault="00011FA9" w:rsidP="00237C8F">
            <w:pPr>
              <w:pStyle w:val="TableParagraph"/>
              <w:spacing w:line="276" w:lineRule="auto"/>
              <w:ind w:left="24"/>
            </w:pPr>
            <w:r w:rsidRPr="0097485E">
              <w:t>աշխատանք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ային բոլոր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օրերին</w:t>
            </w:r>
          </w:p>
          <w:p w14:paraId="5AB855B7" w14:textId="77777777" w:rsidR="00076C15" w:rsidRPr="0097485E" w:rsidRDefault="00076C15" w:rsidP="00237C8F">
            <w:pPr>
              <w:pStyle w:val="TableParagraph"/>
              <w:spacing w:before="9" w:line="276" w:lineRule="auto"/>
            </w:pPr>
          </w:p>
          <w:p w14:paraId="6CBD2751" w14:textId="77777777" w:rsidR="00076C15" w:rsidRPr="0097485E" w:rsidRDefault="00011FA9" w:rsidP="00237C8F">
            <w:pPr>
              <w:pStyle w:val="TableParagraph"/>
              <w:spacing w:line="276" w:lineRule="auto"/>
              <w:ind w:left="24"/>
            </w:pPr>
            <w:r w:rsidRPr="0097485E">
              <w:rPr>
                <w:w w:val="105"/>
              </w:rPr>
              <w:t>ամիսը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w w:val="105"/>
              </w:rPr>
              <w:t>1</w:t>
            </w:r>
          </w:p>
          <w:p w14:paraId="2F9A4676" w14:textId="77777777" w:rsidR="00076C15" w:rsidRPr="0097485E" w:rsidRDefault="00011FA9" w:rsidP="00237C8F">
            <w:pPr>
              <w:pStyle w:val="TableParagraph"/>
              <w:spacing w:before="6" w:line="276" w:lineRule="auto"/>
              <w:ind w:left="24"/>
            </w:pPr>
            <w:r w:rsidRPr="0097485E">
              <w:rPr>
                <w:w w:val="105"/>
              </w:rPr>
              <w:t>անգամ</w:t>
            </w:r>
          </w:p>
        </w:tc>
        <w:tc>
          <w:tcPr>
            <w:tcW w:w="745" w:type="dxa"/>
          </w:tcPr>
          <w:p w14:paraId="4C8DF668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7D32CFF1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21603A6D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4E0F4A49" w14:textId="77777777" w:rsidTr="00810976">
        <w:trPr>
          <w:trHeight w:val="1024"/>
        </w:trPr>
        <w:tc>
          <w:tcPr>
            <w:tcW w:w="2069" w:type="dxa"/>
            <w:vMerge w:val="restart"/>
            <w:shd w:val="clear" w:color="auto" w:fill="BDD6EE"/>
          </w:tcPr>
          <w:p w14:paraId="4D1D0DDD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6EA9A4D5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7D257F81" w14:textId="77777777" w:rsidR="00076C15" w:rsidRPr="0097485E" w:rsidRDefault="00076C15" w:rsidP="00237C8F">
            <w:pPr>
              <w:pStyle w:val="TableParagraph"/>
              <w:spacing w:before="3" w:line="276" w:lineRule="auto"/>
            </w:pPr>
          </w:p>
          <w:p w14:paraId="22996915" w14:textId="77777777" w:rsidR="00076C15" w:rsidRPr="0097485E" w:rsidRDefault="00011FA9" w:rsidP="00237C8F">
            <w:pPr>
              <w:pStyle w:val="TableParagraph"/>
              <w:spacing w:line="276" w:lineRule="auto"/>
              <w:ind w:left="568" w:hanging="83"/>
            </w:pPr>
            <w:r w:rsidRPr="0097485E">
              <w:t>Վերջնական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արդյունքի</w:t>
            </w:r>
          </w:p>
        </w:tc>
        <w:tc>
          <w:tcPr>
            <w:tcW w:w="3447" w:type="dxa"/>
          </w:tcPr>
          <w:p w14:paraId="72610FC9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2" w:right="130" w:hanging="1"/>
            </w:pPr>
            <w:r w:rsidRPr="0097485E">
              <w:t>Աշխատակազմը</w:t>
            </w:r>
            <w:r w:rsidRPr="0097485E">
              <w:rPr>
                <w:spacing w:val="1"/>
              </w:rPr>
              <w:t xml:space="preserve"> </w:t>
            </w:r>
            <w:r w:rsidRPr="0097485E">
              <w:t>բնականոն</w:t>
            </w:r>
            <w:r w:rsidRPr="0097485E">
              <w:rPr>
                <w:spacing w:val="47"/>
              </w:rPr>
              <w:t xml:space="preserve"> </w:t>
            </w:r>
            <w:r w:rsidRPr="0097485E">
              <w:t>գործել</w:t>
            </w:r>
            <w:r w:rsidRPr="0097485E">
              <w:rPr>
                <w:spacing w:val="1"/>
              </w:rPr>
              <w:t xml:space="preserve"> </w:t>
            </w:r>
            <w:r w:rsidRPr="0097485E">
              <w:t>է,</w:t>
            </w:r>
            <w:r w:rsidRPr="0097485E">
              <w:rPr>
                <w:spacing w:val="14"/>
              </w:rPr>
              <w:t xml:space="preserve"> </w:t>
            </w:r>
            <w:r w:rsidRPr="0097485E">
              <w:t>աճել</w:t>
            </w:r>
            <w:r w:rsidRPr="0097485E">
              <w:rPr>
                <w:spacing w:val="12"/>
              </w:rPr>
              <w:t xml:space="preserve"> </w:t>
            </w:r>
            <w:r w:rsidRPr="0097485E">
              <w:t>է</w:t>
            </w:r>
            <w:r w:rsidRPr="0097485E">
              <w:rPr>
                <w:spacing w:val="13"/>
              </w:rPr>
              <w:t xml:space="preserve"> </w:t>
            </w:r>
            <w:r w:rsidRPr="0097485E">
              <w:t>բնակչությանը</w:t>
            </w:r>
            <w:r w:rsidRPr="0097485E">
              <w:rPr>
                <w:spacing w:val="13"/>
              </w:rPr>
              <w:t xml:space="preserve"> </w:t>
            </w:r>
            <w:r w:rsidRPr="0097485E">
              <w:t>մատուցվող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հանրային</w:t>
            </w:r>
            <w:r w:rsidRPr="0097485E">
              <w:rPr>
                <w:spacing w:val="-9"/>
                <w:w w:val="105"/>
              </w:rPr>
              <w:t xml:space="preserve"> </w:t>
            </w:r>
            <w:r w:rsidRPr="0097485E">
              <w:rPr>
                <w:w w:val="105"/>
              </w:rPr>
              <w:t>ծառայությունների</w:t>
            </w:r>
          </w:p>
          <w:p w14:paraId="10A784F6" w14:textId="77777777" w:rsidR="00076C15" w:rsidRPr="0097485E" w:rsidRDefault="00011FA9" w:rsidP="00237C8F">
            <w:pPr>
              <w:pStyle w:val="TableParagraph"/>
              <w:spacing w:before="3" w:line="276" w:lineRule="auto"/>
              <w:ind w:left="112"/>
            </w:pPr>
            <w:r w:rsidRPr="0097485E">
              <w:t>մատչելիությունը</w:t>
            </w:r>
            <w:r w:rsidRPr="0097485E">
              <w:rPr>
                <w:spacing w:val="11"/>
              </w:rPr>
              <w:t xml:space="preserve"> </w:t>
            </w:r>
            <w:r w:rsidRPr="0097485E">
              <w:t>և</w:t>
            </w:r>
            <w:r w:rsidRPr="0097485E">
              <w:rPr>
                <w:spacing w:val="13"/>
              </w:rPr>
              <w:t xml:space="preserve"> </w:t>
            </w:r>
            <w:r w:rsidRPr="0097485E">
              <w:t>որակը,</w:t>
            </w:r>
            <w:r w:rsidRPr="0097485E">
              <w:rPr>
                <w:spacing w:val="14"/>
              </w:rPr>
              <w:t xml:space="preserve"> </w:t>
            </w:r>
            <w:r w:rsidRPr="0097485E">
              <w:t>%-ով</w:t>
            </w:r>
          </w:p>
        </w:tc>
        <w:tc>
          <w:tcPr>
            <w:tcW w:w="1461" w:type="dxa"/>
          </w:tcPr>
          <w:p w14:paraId="05A49D6C" w14:textId="77777777" w:rsidR="00076C15" w:rsidRPr="0097485E" w:rsidRDefault="00076C15" w:rsidP="00237C8F">
            <w:pPr>
              <w:pStyle w:val="TableParagraph"/>
              <w:spacing w:before="9" w:line="276" w:lineRule="auto"/>
            </w:pPr>
          </w:p>
          <w:p w14:paraId="1737F9B9" w14:textId="77777777" w:rsidR="00076C15" w:rsidRPr="0097485E" w:rsidRDefault="00011FA9" w:rsidP="00237C8F">
            <w:pPr>
              <w:pStyle w:val="TableParagraph"/>
              <w:spacing w:line="276" w:lineRule="auto"/>
              <w:ind w:left="74"/>
              <w:jc w:val="center"/>
            </w:pPr>
            <w:r w:rsidRPr="0097485E">
              <w:rPr>
                <w:w w:val="102"/>
              </w:rPr>
              <w:t>3</w:t>
            </w:r>
          </w:p>
        </w:tc>
        <w:tc>
          <w:tcPr>
            <w:tcW w:w="745" w:type="dxa"/>
          </w:tcPr>
          <w:p w14:paraId="5973FE9B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51FB5653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322B9C13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2071A9DE" w14:textId="77777777" w:rsidTr="00810976">
        <w:trPr>
          <w:trHeight w:val="1024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3BA1B400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458349E7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2" w:right="130" w:hanging="1"/>
            </w:pPr>
            <w:r w:rsidRPr="0097485E">
              <w:rPr>
                <w:w w:val="105"/>
              </w:rPr>
              <w:t>Համայնքի բյուջեի սեփական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եկամուտների</w:t>
            </w:r>
            <w:r w:rsidRPr="0097485E">
              <w:rPr>
                <w:spacing w:val="25"/>
              </w:rPr>
              <w:t xml:space="preserve"> </w:t>
            </w:r>
            <w:r w:rsidRPr="0097485E">
              <w:t>տեսակարար</w:t>
            </w:r>
            <w:r w:rsidRPr="0097485E">
              <w:rPr>
                <w:spacing w:val="26"/>
              </w:rPr>
              <w:t xml:space="preserve"> </w:t>
            </w:r>
            <w:r w:rsidRPr="0097485E">
              <w:t>կշիռը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համայնքի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բյուջեի</w:t>
            </w:r>
            <w:r w:rsidRPr="0097485E">
              <w:rPr>
                <w:spacing w:val="-8"/>
                <w:w w:val="105"/>
              </w:rPr>
              <w:t xml:space="preserve"> </w:t>
            </w:r>
            <w:r w:rsidRPr="0097485E">
              <w:rPr>
                <w:w w:val="105"/>
              </w:rPr>
              <w:t>ընդհանուր</w:t>
            </w:r>
          </w:p>
          <w:p w14:paraId="58B6FDF4" w14:textId="77777777" w:rsidR="00076C15" w:rsidRPr="0097485E" w:rsidRDefault="00011FA9" w:rsidP="00237C8F">
            <w:pPr>
              <w:pStyle w:val="TableParagraph"/>
              <w:spacing w:before="3" w:line="276" w:lineRule="auto"/>
              <w:ind w:left="112"/>
            </w:pPr>
            <w:r w:rsidRPr="0097485E">
              <w:rPr>
                <w:spacing w:val="-2"/>
                <w:w w:val="105"/>
              </w:rPr>
              <w:t>մուտքերի</w:t>
            </w:r>
            <w:r w:rsidRPr="0097485E">
              <w:rPr>
                <w:spacing w:val="-10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կազմում,</w:t>
            </w:r>
            <w:r w:rsidRPr="0097485E">
              <w:rPr>
                <w:spacing w:val="-11"/>
                <w:w w:val="105"/>
              </w:rPr>
              <w:t xml:space="preserve"> </w:t>
            </w:r>
            <w:r w:rsidRPr="0097485E">
              <w:rPr>
                <w:spacing w:val="-1"/>
                <w:w w:val="105"/>
              </w:rPr>
              <w:t>%</w:t>
            </w:r>
          </w:p>
        </w:tc>
        <w:tc>
          <w:tcPr>
            <w:tcW w:w="1461" w:type="dxa"/>
          </w:tcPr>
          <w:p w14:paraId="7F396E13" w14:textId="77777777" w:rsidR="00076C15" w:rsidRPr="0097485E" w:rsidRDefault="00076C15" w:rsidP="00237C8F">
            <w:pPr>
              <w:pStyle w:val="TableParagraph"/>
              <w:spacing w:before="9" w:line="276" w:lineRule="auto"/>
            </w:pPr>
          </w:p>
          <w:p w14:paraId="5940D972" w14:textId="77777777" w:rsidR="00076C15" w:rsidRPr="0097485E" w:rsidRDefault="00011FA9" w:rsidP="00237C8F">
            <w:pPr>
              <w:pStyle w:val="TableParagraph"/>
              <w:spacing w:before="1" w:line="276" w:lineRule="auto"/>
              <w:ind w:left="141" w:right="69"/>
              <w:jc w:val="center"/>
            </w:pPr>
            <w:r w:rsidRPr="0097485E">
              <w:rPr>
                <w:w w:val="105"/>
              </w:rPr>
              <w:t>40</w:t>
            </w:r>
          </w:p>
        </w:tc>
        <w:tc>
          <w:tcPr>
            <w:tcW w:w="745" w:type="dxa"/>
          </w:tcPr>
          <w:p w14:paraId="27E2BEB6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40BB0CDB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62E90500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7E3F75B1" w14:textId="77777777" w:rsidTr="00810976">
        <w:trPr>
          <w:trHeight w:val="513"/>
        </w:trPr>
        <w:tc>
          <w:tcPr>
            <w:tcW w:w="2069" w:type="dxa"/>
            <w:shd w:val="clear" w:color="auto" w:fill="BDD6EE"/>
          </w:tcPr>
          <w:p w14:paraId="438E6D75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114"/>
            </w:pPr>
            <w:r w:rsidRPr="0097485E">
              <w:t>Ծախսեր,</w:t>
            </w:r>
            <w:r w:rsidRPr="0097485E">
              <w:rPr>
                <w:spacing w:val="12"/>
              </w:rPr>
              <w:t xml:space="preserve"> </w:t>
            </w:r>
            <w:r w:rsidRPr="0097485E">
              <w:t>հազ.</w:t>
            </w:r>
            <w:r w:rsidRPr="0097485E">
              <w:rPr>
                <w:spacing w:val="13"/>
              </w:rPr>
              <w:t xml:space="preserve"> </w:t>
            </w:r>
            <w:r w:rsidRPr="0097485E">
              <w:t>դրամ</w:t>
            </w:r>
          </w:p>
        </w:tc>
        <w:tc>
          <w:tcPr>
            <w:tcW w:w="3447" w:type="dxa"/>
          </w:tcPr>
          <w:p w14:paraId="4A0A0A1A" w14:textId="77777777" w:rsidR="00076C15" w:rsidRPr="0097485E" w:rsidRDefault="00011FA9" w:rsidP="00237C8F">
            <w:pPr>
              <w:pStyle w:val="TableParagraph"/>
              <w:spacing w:line="276" w:lineRule="auto"/>
              <w:ind w:left="112"/>
            </w:pPr>
            <w:r w:rsidRPr="0097485E">
              <w:t>Ֆինանսավորման</w:t>
            </w:r>
            <w:r w:rsidRPr="0097485E">
              <w:rPr>
                <w:spacing w:val="1"/>
              </w:rPr>
              <w:t xml:space="preserve"> </w:t>
            </w:r>
            <w:r w:rsidRPr="0097485E">
              <w:t>աղբյուրը՝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համայնքի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բյուջե</w:t>
            </w:r>
          </w:p>
        </w:tc>
        <w:tc>
          <w:tcPr>
            <w:tcW w:w="1461" w:type="dxa"/>
          </w:tcPr>
          <w:p w14:paraId="7E327729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141" w:right="135"/>
              <w:jc w:val="center"/>
            </w:pPr>
            <w:r w:rsidRPr="0097485E">
              <w:rPr>
                <w:w w:val="105"/>
              </w:rPr>
              <w:t>133670.0</w:t>
            </w:r>
          </w:p>
        </w:tc>
        <w:tc>
          <w:tcPr>
            <w:tcW w:w="745" w:type="dxa"/>
          </w:tcPr>
          <w:p w14:paraId="7112596D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67FD9C69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0766650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</w:tbl>
    <w:p w14:paraId="6392FC90" w14:textId="77777777" w:rsidR="00076C15" w:rsidRPr="0097485E" w:rsidRDefault="00076C15" w:rsidP="00237C8F">
      <w:pPr>
        <w:pStyle w:val="a3"/>
        <w:spacing w:line="276" w:lineRule="auto"/>
        <w:rPr>
          <w:sz w:val="22"/>
          <w:szCs w:val="22"/>
        </w:rPr>
      </w:pPr>
    </w:p>
    <w:p w14:paraId="18F0047F" w14:textId="77777777" w:rsidR="00076C15" w:rsidRPr="0097485E" w:rsidRDefault="00076C15" w:rsidP="00237C8F">
      <w:pPr>
        <w:pStyle w:val="a3"/>
        <w:spacing w:before="3" w:after="1" w:line="276" w:lineRule="auto"/>
        <w:rPr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076C15" w:rsidRPr="0097485E" w14:paraId="6DFCD567" w14:textId="77777777">
        <w:trPr>
          <w:trHeight w:val="511"/>
        </w:trPr>
        <w:tc>
          <w:tcPr>
            <w:tcW w:w="10755" w:type="dxa"/>
            <w:gridSpan w:val="6"/>
            <w:shd w:val="clear" w:color="auto" w:fill="DEEAF6"/>
          </w:tcPr>
          <w:p w14:paraId="4AE929FE" w14:textId="77777777" w:rsidR="00076C15" w:rsidRPr="0097485E" w:rsidRDefault="00011FA9" w:rsidP="00237C8F">
            <w:pPr>
              <w:pStyle w:val="TableParagraph"/>
              <w:spacing w:line="276" w:lineRule="auto"/>
              <w:ind w:left="111"/>
              <w:rPr>
                <w:lang w:val="hy-AM"/>
              </w:rPr>
            </w:pPr>
            <w:r w:rsidRPr="0097485E">
              <w:t>Ոլորտ</w:t>
            </w:r>
            <w:r w:rsidRPr="0097485E">
              <w:rPr>
                <w:spacing w:val="23"/>
              </w:rPr>
              <w:t xml:space="preserve"> </w:t>
            </w:r>
            <w:r w:rsidR="006A01EF" w:rsidRPr="0097485E">
              <w:rPr>
                <w:lang w:val="hy-AM"/>
              </w:rPr>
              <w:t>2</w:t>
            </w:r>
            <w:r w:rsidRPr="0097485E">
              <w:t>.</w:t>
            </w:r>
            <w:r w:rsidRPr="0097485E">
              <w:rPr>
                <w:spacing w:val="23"/>
              </w:rPr>
              <w:t xml:space="preserve"> </w:t>
            </w:r>
            <w:r w:rsidR="006A01EF" w:rsidRPr="0097485E">
              <w:rPr>
                <w:lang w:val="hy-AM"/>
              </w:rPr>
              <w:t>Քաղաքաշինություն</w:t>
            </w:r>
          </w:p>
        </w:tc>
      </w:tr>
      <w:tr w:rsidR="00076C15" w:rsidRPr="0097485E" w14:paraId="1CF9529D" w14:textId="77777777">
        <w:trPr>
          <w:trHeight w:val="511"/>
        </w:trPr>
        <w:tc>
          <w:tcPr>
            <w:tcW w:w="10755" w:type="dxa"/>
            <w:gridSpan w:val="6"/>
            <w:shd w:val="clear" w:color="auto" w:fill="DEEAF6"/>
          </w:tcPr>
          <w:p w14:paraId="1793D259" w14:textId="77777777" w:rsidR="00076C15" w:rsidRPr="0097485E" w:rsidRDefault="00011FA9" w:rsidP="00237C8F">
            <w:pPr>
              <w:pStyle w:val="TableParagraph"/>
              <w:spacing w:line="276" w:lineRule="auto"/>
              <w:ind w:left="111" w:right="2219"/>
            </w:pPr>
            <w:r w:rsidRPr="0097485E">
              <w:t>Ծրագիր</w:t>
            </w:r>
            <w:r w:rsidRPr="0097485E">
              <w:rPr>
                <w:spacing w:val="17"/>
              </w:rPr>
              <w:t xml:space="preserve"> </w:t>
            </w:r>
            <w:r w:rsidRPr="0097485E">
              <w:t>1.</w:t>
            </w:r>
            <w:r w:rsidRPr="0097485E">
              <w:rPr>
                <w:spacing w:val="17"/>
              </w:rPr>
              <w:t xml:space="preserve"> </w:t>
            </w:r>
            <w:r w:rsidR="006A01EF" w:rsidRPr="0097485E">
              <w:rPr>
                <w:rFonts w:eastAsia="Calibri" w:cs="Times New Roman"/>
                <w:lang w:val="hy-AM"/>
              </w:rPr>
              <w:t>Արթիկ համայնքի Արթիկ քաղաքի թվով 6 բազմաբնակարան շենքերի տանիքների հիմնանորոգում</w:t>
            </w:r>
          </w:p>
        </w:tc>
      </w:tr>
      <w:tr w:rsidR="00076C15" w:rsidRPr="0097485E" w14:paraId="435D9366" w14:textId="77777777">
        <w:trPr>
          <w:trHeight w:val="256"/>
        </w:trPr>
        <w:tc>
          <w:tcPr>
            <w:tcW w:w="5516" w:type="dxa"/>
            <w:gridSpan w:val="2"/>
            <w:shd w:val="clear" w:color="auto" w:fill="BDD6EE"/>
          </w:tcPr>
          <w:p w14:paraId="23E2FFF1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469"/>
            </w:pPr>
            <w:r w:rsidRPr="0097485E">
              <w:t>Արդյունքային</w:t>
            </w:r>
            <w:r w:rsidRPr="0097485E">
              <w:rPr>
                <w:spacing w:val="20"/>
              </w:rPr>
              <w:t xml:space="preserve"> </w:t>
            </w:r>
            <w:r w:rsidRPr="0097485E">
              <w:t>ցուցանիշները</w:t>
            </w:r>
          </w:p>
        </w:tc>
        <w:tc>
          <w:tcPr>
            <w:tcW w:w="5239" w:type="dxa"/>
            <w:gridSpan w:val="4"/>
            <w:shd w:val="clear" w:color="auto" w:fill="BDD6EE"/>
          </w:tcPr>
          <w:p w14:paraId="56818F26" w14:textId="77777777" w:rsidR="00076C15" w:rsidRPr="0097485E" w:rsidRDefault="00011FA9" w:rsidP="00BC12E6">
            <w:pPr>
              <w:pStyle w:val="TableParagraph"/>
              <w:spacing w:before="7" w:line="276" w:lineRule="auto"/>
              <w:ind w:left="1102"/>
            </w:pPr>
            <w:r w:rsidRPr="0097485E">
              <w:t>20</w:t>
            </w:r>
            <w:r w:rsidR="00BC12E6" w:rsidRPr="0097485E">
              <w:t>23</w:t>
            </w:r>
            <w:r w:rsidRPr="0097485E">
              <w:rPr>
                <w:spacing w:val="15"/>
              </w:rPr>
              <w:t xml:space="preserve"> </w:t>
            </w:r>
            <w:r w:rsidRPr="0097485E">
              <w:t>թ.,</w:t>
            </w:r>
            <w:r w:rsidRPr="0097485E">
              <w:rPr>
                <w:spacing w:val="13"/>
              </w:rPr>
              <w:t xml:space="preserve"> </w:t>
            </w:r>
            <w:r w:rsidRPr="0097485E">
              <w:t>1-ին</w:t>
            </w:r>
            <w:r w:rsidRPr="0097485E">
              <w:rPr>
                <w:spacing w:val="15"/>
              </w:rPr>
              <w:t xml:space="preserve"> </w:t>
            </w:r>
            <w:r w:rsidRPr="0097485E">
              <w:t>կիսամյակ/տարեկան</w:t>
            </w:r>
          </w:p>
        </w:tc>
      </w:tr>
      <w:tr w:rsidR="00076C15" w:rsidRPr="0097485E" w14:paraId="3F684661" w14:textId="77777777">
        <w:trPr>
          <w:trHeight w:val="512"/>
        </w:trPr>
        <w:tc>
          <w:tcPr>
            <w:tcW w:w="2069" w:type="dxa"/>
            <w:shd w:val="clear" w:color="auto" w:fill="BDD6EE"/>
          </w:tcPr>
          <w:p w14:paraId="77EC8DC9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81" w:right="72"/>
              <w:jc w:val="center"/>
            </w:pPr>
            <w:r w:rsidRPr="0097485E">
              <w:rPr>
                <w:w w:val="105"/>
              </w:rPr>
              <w:t>Տեսակը</w:t>
            </w:r>
          </w:p>
        </w:tc>
        <w:tc>
          <w:tcPr>
            <w:tcW w:w="3447" w:type="dxa"/>
            <w:shd w:val="clear" w:color="auto" w:fill="BDD6EE"/>
          </w:tcPr>
          <w:p w14:paraId="49086123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1164" w:right="1156"/>
              <w:jc w:val="center"/>
            </w:pPr>
            <w:r w:rsidRPr="0097485E">
              <w:rPr>
                <w:w w:val="105"/>
              </w:rPr>
              <w:t>Անվանումը</w:t>
            </w:r>
          </w:p>
        </w:tc>
        <w:tc>
          <w:tcPr>
            <w:tcW w:w="1241" w:type="dxa"/>
            <w:shd w:val="clear" w:color="auto" w:fill="BDD6EE"/>
          </w:tcPr>
          <w:p w14:paraId="61836523" w14:textId="77777777" w:rsidR="00076C15" w:rsidRPr="0097485E" w:rsidRDefault="00011FA9" w:rsidP="00237C8F">
            <w:pPr>
              <w:pStyle w:val="TableParagraph"/>
              <w:spacing w:line="276" w:lineRule="auto"/>
              <w:ind w:left="272" w:hanging="50"/>
            </w:pPr>
            <w:r w:rsidRPr="0097485E">
              <w:t>Թիրախ</w:t>
            </w:r>
            <w:r w:rsidRPr="0097485E">
              <w:rPr>
                <w:rFonts w:ascii="MS Gothic" w:eastAsia="MS Gothic" w:hAnsi="MS Gothic" w:cs="MS Gothic" w:hint="eastAsia"/>
              </w:rPr>
              <w:t>․</w:t>
            </w:r>
            <w:r w:rsidRPr="0097485E">
              <w:rPr>
                <w:rFonts w:ascii="MS Gothic" w:eastAsia="MS Gothic" w:hAnsi="MS Gothic" w:cs="MS Gothic" w:hint="eastAsia"/>
                <w:spacing w:val="-92"/>
              </w:rPr>
              <w:t xml:space="preserve"> </w:t>
            </w:r>
            <w:r w:rsidRPr="0097485E">
              <w:rPr>
                <w:w w:val="105"/>
              </w:rPr>
              <w:t>արժեքը</w:t>
            </w:r>
          </w:p>
        </w:tc>
        <w:tc>
          <w:tcPr>
            <w:tcW w:w="965" w:type="dxa"/>
            <w:shd w:val="clear" w:color="auto" w:fill="BDD6EE"/>
          </w:tcPr>
          <w:p w14:paraId="08CBDF5D" w14:textId="77777777" w:rsidR="00076C15" w:rsidRPr="0097485E" w:rsidRDefault="00011FA9" w:rsidP="00237C8F">
            <w:pPr>
              <w:pStyle w:val="TableParagraph"/>
              <w:spacing w:line="276" w:lineRule="auto"/>
              <w:ind w:left="134" w:right="124" w:firstLine="34"/>
            </w:pPr>
            <w:r w:rsidRPr="0097485E">
              <w:rPr>
                <w:w w:val="105"/>
              </w:rPr>
              <w:t>Փաստ.</w:t>
            </w:r>
            <w:r w:rsidRPr="0097485E">
              <w:rPr>
                <w:spacing w:val="-47"/>
                <w:w w:val="105"/>
              </w:rPr>
              <w:t xml:space="preserve"> </w:t>
            </w:r>
            <w:r w:rsidRPr="0097485E">
              <w:t>արժեքը</w:t>
            </w:r>
          </w:p>
        </w:tc>
        <w:tc>
          <w:tcPr>
            <w:tcW w:w="1103" w:type="dxa"/>
            <w:shd w:val="clear" w:color="auto" w:fill="BDD6EE"/>
          </w:tcPr>
          <w:p w14:paraId="104498A1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177"/>
            </w:pPr>
            <w:r w:rsidRPr="0097485E">
              <w:rPr>
                <w:w w:val="105"/>
              </w:rPr>
              <w:t>Շեղումը</w:t>
            </w:r>
          </w:p>
        </w:tc>
        <w:tc>
          <w:tcPr>
            <w:tcW w:w="1930" w:type="dxa"/>
            <w:shd w:val="clear" w:color="auto" w:fill="BDD6EE"/>
          </w:tcPr>
          <w:p w14:paraId="32A0018D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136"/>
            </w:pPr>
            <w:r w:rsidRPr="0097485E">
              <w:rPr>
                <w:w w:val="105"/>
              </w:rPr>
              <w:t>Մեկնաբանություն</w:t>
            </w:r>
          </w:p>
        </w:tc>
      </w:tr>
      <w:tr w:rsidR="00076C15" w:rsidRPr="0097485E" w14:paraId="52D2C83A" w14:textId="77777777">
        <w:trPr>
          <w:trHeight w:val="1023"/>
        </w:trPr>
        <w:tc>
          <w:tcPr>
            <w:tcW w:w="2069" w:type="dxa"/>
            <w:shd w:val="clear" w:color="auto" w:fill="BDD6EE"/>
          </w:tcPr>
          <w:p w14:paraId="1E60CE02" w14:textId="77777777" w:rsidR="00076C15" w:rsidRPr="0097485E" w:rsidRDefault="00076C15" w:rsidP="00237C8F">
            <w:pPr>
              <w:pStyle w:val="TableParagraph"/>
              <w:spacing w:before="9" w:line="276" w:lineRule="auto"/>
            </w:pPr>
          </w:p>
          <w:p w14:paraId="02CBE33E" w14:textId="77777777" w:rsidR="00076C15" w:rsidRPr="0097485E" w:rsidRDefault="00011FA9" w:rsidP="00237C8F">
            <w:pPr>
              <w:pStyle w:val="TableParagraph"/>
              <w:spacing w:line="276" w:lineRule="auto"/>
              <w:ind w:left="81" w:right="74"/>
              <w:jc w:val="center"/>
            </w:pPr>
            <w:r w:rsidRPr="0097485E">
              <w:rPr>
                <w:w w:val="105"/>
              </w:rPr>
              <w:t>Մուտքային</w:t>
            </w:r>
          </w:p>
        </w:tc>
        <w:tc>
          <w:tcPr>
            <w:tcW w:w="3447" w:type="dxa"/>
          </w:tcPr>
          <w:p w14:paraId="62D9840F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2"/>
            </w:pPr>
            <w:r w:rsidRPr="0097485E">
              <w:t>Ծրագրի</w:t>
            </w:r>
            <w:r w:rsidRPr="0097485E">
              <w:rPr>
                <w:spacing w:val="1"/>
              </w:rPr>
              <w:t xml:space="preserve"> </w:t>
            </w:r>
            <w:r w:rsidRPr="0097485E">
              <w:t>իրականացման հարցերով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spacing w:val="-1"/>
                <w:w w:val="105"/>
              </w:rPr>
              <w:t>զբաղվող համայնքապետարանի</w:t>
            </w:r>
            <w:r w:rsidRPr="0097485E">
              <w:rPr>
                <w:w w:val="105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5"/>
              </w:rPr>
              <w:t xml:space="preserve"> </w:t>
            </w:r>
            <w:r w:rsidRPr="0097485E">
              <w:t>աշխատակիցների</w:t>
            </w:r>
          </w:p>
          <w:p w14:paraId="4DAC18AE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2"/>
            </w:pPr>
            <w:r w:rsidRPr="0097485E">
              <w:rPr>
                <w:w w:val="105"/>
              </w:rPr>
              <w:t>թիվը</w:t>
            </w:r>
          </w:p>
        </w:tc>
        <w:tc>
          <w:tcPr>
            <w:tcW w:w="1241" w:type="dxa"/>
          </w:tcPr>
          <w:p w14:paraId="5E3BA4E6" w14:textId="77777777" w:rsidR="00076C15" w:rsidRPr="0097485E" w:rsidRDefault="00076C15" w:rsidP="00237C8F">
            <w:pPr>
              <w:pStyle w:val="TableParagraph"/>
              <w:spacing w:before="9" w:line="276" w:lineRule="auto"/>
            </w:pPr>
          </w:p>
          <w:p w14:paraId="3131F5A8" w14:textId="77777777" w:rsidR="00076C15" w:rsidRPr="0097485E" w:rsidRDefault="00011FA9" w:rsidP="00237C8F">
            <w:pPr>
              <w:pStyle w:val="TableParagraph"/>
              <w:spacing w:line="276" w:lineRule="auto"/>
              <w:ind w:left="6"/>
              <w:jc w:val="center"/>
            </w:pPr>
            <w:r w:rsidRPr="0097485E">
              <w:rPr>
                <w:w w:val="102"/>
              </w:rPr>
              <w:t>3</w:t>
            </w:r>
          </w:p>
        </w:tc>
        <w:tc>
          <w:tcPr>
            <w:tcW w:w="965" w:type="dxa"/>
          </w:tcPr>
          <w:p w14:paraId="64A9E94C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6567FC72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614C9A92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61678E11" w14:textId="77777777">
        <w:trPr>
          <w:trHeight w:val="767"/>
        </w:trPr>
        <w:tc>
          <w:tcPr>
            <w:tcW w:w="2069" w:type="dxa"/>
            <w:shd w:val="clear" w:color="auto" w:fill="BDD6EE"/>
          </w:tcPr>
          <w:p w14:paraId="7B583634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3447" w:type="dxa"/>
          </w:tcPr>
          <w:p w14:paraId="022460A1" w14:textId="77777777" w:rsidR="00076C15" w:rsidRPr="0097485E" w:rsidRDefault="00011FA9" w:rsidP="00237C8F">
            <w:pPr>
              <w:pStyle w:val="TableParagraph"/>
              <w:spacing w:before="136" w:line="276" w:lineRule="auto"/>
              <w:ind w:left="112" w:right="355"/>
            </w:pPr>
            <w:r w:rsidRPr="0097485E">
              <w:t>Համայնքի</w:t>
            </w:r>
            <w:r w:rsidRPr="0097485E">
              <w:rPr>
                <w:spacing w:val="16"/>
              </w:rPr>
              <w:t xml:space="preserve"> </w:t>
            </w:r>
            <w:r w:rsidRPr="0097485E">
              <w:t>սեփական</w:t>
            </w:r>
            <w:r w:rsidRPr="0097485E">
              <w:rPr>
                <w:spacing w:val="19"/>
              </w:rPr>
              <w:t xml:space="preserve"> </w:t>
            </w:r>
            <w:r w:rsidRPr="0097485E">
              <w:t>տեխնիկա</w:t>
            </w:r>
            <w:r w:rsidRPr="0097485E">
              <w:rPr>
                <w:spacing w:val="17"/>
              </w:rPr>
              <w:t xml:space="preserve"> </w:t>
            </w:r>
            <w:r w:rsidRPr="0097485E">
              <w:t>և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գույք</w:t>
            </w:r>
          </w:p>
        </w:tc>
        <w:tc>
          <w:tcPr>
            <w:tcW w:w="1241" w:type="dxa"/>
          </w:tcPr>
          <w:p w14:paraId="489BBE27" w14:textId="77777777" w:rsidR="00076C15" w:rsidRPr="0097485E" w:rsidRDefault="00011FA9" w:rsidP="00237C8F">
            <w:pPr>
              <w:pStyle w:val="TableParagraph"/>
              <w:spacing w:before="7" w:line="276" w:lineRule="auto"/>
              <w:ind w:left="24" w:right="18" w:firstLine="26"/>
              <w:jc w:val="center"/>
            </w:pPr>
            <w:r w:rsidRPr="0097485E">
              <w:rPr>
                <w:w w:val="105"/>
              </w:rPr>
              <w:t>ըստ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գույքագրման</w:t>
            </w:r>
          </w:p>
          <w:p w14:paraId="19DACAD2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41" w:right="135"/>
              <w:jc w:val="center"/>
            </w:pPr>
            <w:r w:rsidRPr="0097485E">
              <w:rPr>
                <w:w w:val="105"/>
              </w:rPr>
              <w:t>ցուցակի</w:t>
            </w:r>
          </w:p>
        </w:tc>
        <w:tc>
          <w:tcPr>
            <w:tcW w:w="965" w:type="dxa"/>
          </w:tcPr>
          <w:p w14:paraId="79A38CF0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1262CB4D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731E030A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658B4440" w14:textId="77777777">
        <w:trPr>
          <w:trHeight w:val="513"/>
        </w:trPr>
        <w:tc>
          <w:tcPr>
            <w:tcW w:w="2069" w:type="dxa"/>
            <w:shd w:val="clear" w:color="auto" w:fill="BDD6EE"/>
          </w:tcPr>
          <w:p w14:paraId="5CC210B2" w14:textId="77777777" w:rsidR="00076C15" w:rsidRPr="0097485E" w:rsidRDefault="00011FA9" w:rsidP="00237C8F">
            <w:pPr>
              <w:pStyle w:val="TableParagraph"/>
              <w:spacing w:before="7" w:line="276" w:lineRule="auto"/>
              <w:ind w:left="81" w:right="74"/>
              <w:jc w:val="center"/>
            </w:pPr>
            <w:r w:rsidRPr="0097485E">
              <w:rPr>
                <w:w w:val="105"/>
              </w:rPr>
              <w:lastRenderedPageBreak/>
              <w:t>Ելքային</w:t>
            </w:r>
          </w:p>
          <w:p w14:paraId="1C07536F" w14:textId="77777777" w:rsidR="00076C15" w:rsidRPr="0097485E" w:rsidRDefault="00011FA9" w:rsidP="00237C8F">
            <w:pPr>
              <w:pStyle w:val="TableParagraph"/>
              <w:spacing w:before="6" w:line="276" w:lineRule="auto"/>
              <w:ind w:left="81" w:right="74"/>
              <w:jc w:val="center"/>
            </w:pPr>
            <w:r w:rsidRPr="0097485E">
              <w:rPr>
                <w:w w:val="105"/>
              </w:rPr>
              <w:t>(քանակական)</w:t>
            </w:r>
          </w:p>
        </w:tc>
        <w:tc>
          <w:tcPr>
            <w:tcW w:w="3447" w:type="dxa"/>
          </w:tcPr>
          <w:p w14:paraId="601889D6" w14:textId="77777777" w:rsidR="00076C15" w:rsidRPr="0097485E" w:rsidRDefault="006A01EF" w:rsidP="00237C8F">
            <w:pPr>
              <w:pStyle w:val="TableParagraph"/>
              <w:spacing w:line="276" w:lineRule="auto"/>
              <w:ind w:left="112"/>
              <w:rPr>
                <w:lang w:val="hy-AM"/>
              </w:rPr>
            </w:pPr>
            <w:r w:rsidRPr="0097485E">
              <w:rPr>
                <w:lang w:val="hy-AM"/>
              </w:rPr>
              <w:t>Տանիքների թիվ</w:t>
            </w:r>
          </w:p>
        </w:tc>
        <w:tc>
          <w:tcPr>
            <w:tcW w:w="1241" w:type="dxa"/>
          </w:tcPr>
          <w:p w14:paraId="286CBFA5" w14:textId="77777777" w:rsidR="00076C15" w:rsidRPr="0097485E" w:rsidRDefault="00011FA9" w:rsidP="00237C8F">
            <w:pPr>
              <w:pStyle w:val="TableParagraph"/>
              <w:spacing w:before="136" w:line="276" w:lineRule="auto"/>
              <w:ind w:left="141" w:right="135"/>
              <w:jc w:val="center"/>
            </w:pPr>
            <w:r w:rsidRPr="0097485E">
              <w:rPr>
                <w:w w:val="105"/>
              </w:rPr>
              <w:t>6</w:t>
            </w:r>
          </w:p>
        </w:tc>
        <w:tc>
          <w:tcPr>
            <w:tcW w:w="965" w:type="dxa"/>
          </w:tcPr>
          <w:p w14:paraId="6F00DBC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0EFD56E4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27FB0F6B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1579320F" w14:textId="77777777">
        <w:trPr>
          <w:trHeight w:val="1023"/>
        </w:trPr>
        <w:tc>
          <w:tcPr>
            <w:tcW w:w="2069" w:type="dxa"/>
            <w:shd w:val="clear" w:color="auto" w:fill="BDD6EE"/>
          </w:tcPr>
          <w:p w14:paraId="2AC636EC" w14:textId="77777777" w:rsidR="00076C15" w:rsidRPr="0097485E" w:rsidRDefault="00076C15" w:rsidP="00237C8F">
            <w:pPr>
              <w:pStyle w:val="TableParagraph"/>
              <w:spacing w:before="13" w:line="276" w:lineRule="auto"/>
            </w:pPr>
          </w:p>
          <w:p w14:paraId="1135D640" w14:textId="77777777" w:rsidR="00076C15" w:rsidRPr="0097485E" w:rsidRDefault="00011FA9" w:rsidP="00237C8F">
            <w:pPr>
              <w:pStyle w:val="TableParagraph"/>
              <w:spacing w:line="276" w:lineRule="auto"/>
              <w:ind w:left="81" w:right="74"/>
              <w:jc w:val="center"/>
            </w:pPr>
            <w:r w:rsidRPr="0097485E">
              <w:rPr>
                <w:w w:val="105"/>
              </w:rPr>
              <w:t>Ելքային</w:t>
            </w:r>
          </w:p>
          <w:p w14:paraId="596918E9" w14:textId="77777777" w:rsidR="00076C15" w:rsidRPr="0097485E" w:rsidRDefault="00011FA9" w:rsidP="00237C8F">
            <w:pPr>
              <w:pStyle w:val="TableParagraph"/>
              <w:spacing w:before="5" w:line="276" w:lineRule="auto"/>
              <w:ind w:left="81" w:right="72"/>
              <w:jc w:val="center"/>
            </w:pPr>
            <w:r w:rsidRPr="0097485E">
              <w:rPr>
                <w:w w:val="105"/>
              </w:rPr>
              <w:t>(որակական)</w:t>
            </w:r>
          </w:p>
        </w:tc>
        <w:tc>
          <w:tcPr>
            <w:tcW w:w="3447" w:type="dxa"/>
          </w:tcPr>
          <w:p w14:paraId="2FED7D4F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/>
            </w:pPr>
            <w:r w:rsidRPr="0097485E">
              <w:rPr>
                <w:w w:val="105"/>
              </w:rPr>
              <w:t>Բնակիչների կարծիքը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սելավատարների</w:t>
            </w:r>
            <w:r w:rsidRPr="0097485E">
              <w:rPr>
                <w:spacing w:val="29"/>
              </w:rPr>
              <w:t xml:space="preserve"> </w:t>
            </w:r>
            <w:r w:rsidRPr="0097485E">
              <w:t>հուների</w:t>
            </w:r>
            <w:r w:rsidRPr="0097485E">
              <w:rPr>
                <w:spacing w:val="26"/>
              </w:rPr>
              <w:t xml:space="preserve"> </w:t>
            </w:r>
            <w:r w:rsidRPr="0097485E">
              <w:t>մաքրման</w:t>
            </w:r>
            <w:r w:rsidRPr="0097485E">
              <w:rPr>
                <w:spacing w:val="-44"/>
              </w:rPr>
              <w:t xml:space="preserve"> </w:t>
            </w:r>
            <w:r w:rsidRPr="0097485E">
              <w:rPr>
                <w:w w:val="105"/>
              </w:rPr>
              <w:t>վերաբերյալ՝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1-10</w:t>
            </w:r>
            <w:r w:rsidRPr="0097485E">
              <w:rPr>
                <w:spacing w:val="-7"/>
                <w:w w:val="105"/>
              </w:rPr>
              <w:t xml:space="preserve"> </w:t>
            </w:r>
            <w:r w:rsidRPr="0097485E">
              <w:rPr>
                <w:w w:val="105"/>
              </w:rPr>
              <w:t>բալանոց</w:t>
            </w:r>
          </w:p>
          <w:p w14:paraId="44ED114C" w14:textId="77777777" w:rsidR="00076C15" w:rsidRPr="0097485E" w:rsidRDefault="00011FA9" w:rsidP="00237C8F">
            <w:pPr>
              <w:pStyle w:val="TableParagraph"/>
              <w:spacing w:before="4" w:line="276" w:lineRule="auto"/>
              <w:ind w:left="112"/>
            </w:pPr>
            <w:r w:rsidRPr="0097485E">
              <w:rPr>
                <w:w w:val="105"/>
              </w:rPr>
              <w:t>սանդղակով</w:t>
            </w:r>
          </w:p>
        </w:tc>
        <w:tc>
          <w:tcPr>
            <w:tcW w:w="1241" w:type="dxa"/>
          </w:tcPr>
          <w:p w14:paraId="55BD6308" w14:textId="77777777" w:rsidR="00076C15" w:rsidRPr="0097485E" w:rsidRDefault="006A01EF" w:rsidP="00237C8F">
            <w:pPr>
              <w:pStyle w:val="TableParagraph"/>
              <w:spacing w:before="135" w:line="276" w:lineRule="auto"/>
              <w:ind w:left="194" w:right="187" w:firstLine="42"/>
              <w:jc w:val="both"/>
            </w:pPr>
            <w:r w:rsidRPr="0097485E">
              <w:rPr>
                <w:w w:val="105"/>
                <w:lang w:val="hy-AM"/>
              </w:rPr>
              <w:t>10</w:t>
            </w:r>
            <w:r w:rsidR="00011FA9" w:rsidRPr="0097485E">
              <w:rPr>
                <w:w w:val="105"/>
              </w:rPr>
              <w:t xml:space="preserve">- </w:t>
            </w:r>
            <w:r w:rsidR="00011FA9" w:rsidRPr="0097485E">
              <w:t>շատ լավ,</w:t>
            </w:r>
            <w:r w:rsidR="00011FA9" w:rsidRPr="0097485E">
              <w:rPr>
                <w:spacing w:val="-45"/>
              </w:rPr>
              <w:t xml:space="preserve"> </w:t>
            </w:r>
          </w:p>
        </w:tc>
        <w:tc>
          <w:tcPr>
            <w:tcW w:w="965" w:type="dxa"/>
          </w:tcPr>
          <w:p w14:paraId="5D8CFC40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04B614FF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585023C5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2BD5C0E3" w14:textId="77777777">
        <w:trPr>
          <w:trHeight w:val="552"/>
        </w:trPr>
        <w:tc>
          <w:tcPr>
            <w:tcW w:w="2069" w:type="dxa"/>
            <w:shd w:val="clear" w:color="auto" w:fill="BDD6EE"/>
          </w:tcPr>
          <w:p w14:paraId="658215BB" w14:textId="77777777" w:rsidR="00076C15" w:rsidRPr="0097485E" w:rsidRDefault="00011FA9" w:rsidP="00237C8F">
            <w:pPr>
              <w:pStyle w:val="TableParagraph"/>
              <w:spacing w:before="28" w:line="276" w:lineRule="auto"/>
              <w:ind w:left="81" w:right="74"/>
              <w:jc w:val="center"/>
            </w:pPr>
            <w:r w:rsidRPr="0097485E">
              <w:rPr>
                <w:w w:val="105"/>
              </w:rPr>
              <w:t>Ելքային</w:t>
            </w:r>
          </w:p>
          <w:p w14:paraId="4A888E2F" w14:textId="77777777" w:rsidR="00076C15" w:rsidRPr="0097485E" w:rsidRDefault="00011FA9" w:rsidP="00237C8F">
            <w:pPr>
              <w:pStyle w:val="TableParagraph"/>
              <w:spacing w:before="5" w:line="276" w:lineRule="auto"/>
              <w:ind w:left="81" w:right="74"/>
              <w:jc w:val="center"/>
            </w:pPr>
            <w:r w:rsidRPr="0097485E">
              <w:rPr>
                <w:w w:val="105"/>
              </w:rPr>
              <w:t>(ժամկետայնության)</w:t>
            </w:r>
          </w:p>
        </w:tc>
        <w:tc>
          <w:tcPr>
            <w:tcW w:w="3447" w:type="dxa"/>
          </w:tcPr>
          <w:p w14:paraId="73C38673" w14:textId="77777777" w:rsidR="00076C15" w:rsidRPr="0097485E" w:rsidRDefault="006A01EF" w:rsidP="00237C8F">
            <w:pPr>
              <w:pStyle w:val="TableParagraph"/>
              <w:spacing w:before="7" w:line="276" w:lineRule="auto"/>
              <w:ind w:left="112"/>
              <w:rPr>
                <w:lang w:val="hy-AM"/>
              </w:rPr>
            </w:pPr>
            <w:r w:rsidRPr="0097485E">
              <w:rPr>
                <w:lang w:val="hy-AM"/>
              </w:rPr>
              <w:t xml:space="preserve">Տանիքների վերանորոգման </w:t>
            </w:r>
          </w:p>
          <w:p w14:paraId="2F09E0C4" w14:textId="77777777" w:rsidR="00076C15" w:rsidRPr="0097485E" w:rsidRDefault="00011FA9" w:rsidP="00237C8F">
            <w:pPr>
              <w:pStyle w:val="TableParagraph"/>
              <w:spacing w:before="26" w:line="276" w:lineRule="auto"/>
              <w:ind w:left="112"/>
            </w:pPr>
            <w:r w:rsidRPr="0097485E">
              <w:t>տևողությունը,</w:t>
            </w:r>
            <w:r w:rsidRPr="0097485E">
              <w:rPr>
                <w:spacing w:val="16"/>
              </w:rPr>
              <w:t xml:space="preserve"> </w:t>
            </w:r>
            <w:r w:rsidRPr="0097485E">
              <w:t>ամիս</w:t>
            </w:r>
          </w:p>
        </w:tc>
        <w:tc>
          <w:tcPr>
            <w:tcW w:w="1241" w:type="dxa"/>
          </w:tcPr>
          <w:p w14:paraId="290083C4" w14:textId="77777777" w:rsidR="00076C15" w:rsidRPr="0097485E" w:rsidRDefault="006A01EF" w:rsidP="00237C8F">
            <w:pPr>
              <w:pStyle w:val="TableParagraph"/>
              <w:spacing w:before="155" w:line="276" w:lineRule="auto"/>
              <w:ind w:left="6"/>
              <w:jc w:val="center"/>
              <w:rPr>
                <w:lang w:val="hy-AM"/>
              </w:rPr>
            </w:pPr>
            <w:r w:rsidRPr="0097485E">
              <w:rPr>
                <w:w w:val="102"/>
                <w:lang w:val="hy-AM"/>
              </w:rPr>
              <w:t>8</w:t>
            </w:r>
          </w:p>
        </w:tc>
        <w:tc>
          <w:tcPr>
            <w:tcW w:w="965" w:type="dxa"/>
          </w:tcPr>
          <w:p w14:paraId="13CBB166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08615C91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1A28D73B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4DCD3A98" w14:textId="77777777">
        <w:trPr>
          <w:trHeight w:val="768"/>
        </w:trPr>
        <w:tc>
          <w:tcPr>
            <w:tcW w:w="2069" w:type="dxa"/>
            <w:shd w:val="clear" w:color="auto" w:fill="BDD6EE"/>
          </w:tcPr>
          <w:p w14:paraId="42557EC2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568" w:hanging="83"/>
            </w:pPr>
            <w:r w:rsidRPr="0097485E">
              <w:t>Վերջնական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արդյունքի</w:t>
            </w:r>
          </w:p>
        </w:tc>
        <w:tc>
          <w:tcPr>
            <w:tcW w:w="3447" w:type="dxa"/>
          </w:tcPr>
          <w:p w14:paraId="64ECBE74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 w:right="130" w:hanging="1"/>
            </w:pPr>
            <w:r w:rsidRPr="0097485E">
              <w:rPr>
                <w:w w:val="105"/>
              </w:rPr>
              <w:t>Բարելավվել է բնակչության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անվտանգության</w:t>
            </w:r>
            <w:r w:rsidRPr="0097485E">
              <w:rPr>
                <w:spacing w:val="29"/>
              </w:rPr>
              <w:t xml:space="preserve"> </w:t>
            </w:r>
            <w:r w:rsidRPr="0097485E">
              <w:t>մակարդակը՝</w:t>
            </w:r>
            <w:r w:rsidRPr="0097485E">
              <w:rPr>
                <w:spacing w:val="24"/>
              </w:rPr>
              <w:t xml:space="preserve"> </w:t>
            </w:r>
            <w:r w:rsidRPr="0097485E">
              <w:t>1-10</w:t>
            </w:r>
          </w:p>
          <w:p w14:paraId="69534A25" w14:textId="77777777" w:rsidR="00076C15" w:rsidRPr="0097485E" w:rsidRDefault="00011FA9" w:rsidP="00237C8F">
            <w:pPr>
              <w:pStyle w:val="TableParagraph"/>
              <w:spacing w:line="276" w:lineRule="auto"/>
              <w:ind w:left="112"/>
            </w:pPr>
            <w:r w:rsidRPr="0097485E">
              <w:t>բալանոց</w:t>
            </w:r>
            <w:r w:rsidRPr="0097485E">
              <w:rPr>
                <w:spacing w:val="18"/>
              </w:rPr>
              <w:t xml:space="preserve"> </w:t>
            </w:r>
            <w:r w:rsidRPr="0097485E">
              <w:t>սանդղակով</w:t>
            </w:r>
          </w:p>
        </w:tc>
        <w:tc>
          <w:tcPr>
            <w:tcW w:w="1241" w:type="dxa"/>
          </w:tcPr>
          <w:p w14:paraId="3B505DC2" w14:textId="77777777" w:rsidR="00076C15" w:rsidRPr="0097485E" w:rsidRDefault="006A01EF" w:rsidP="00237C8F">
            <w:pPr>
              <w:pStyle w:val="TableParagraph"/>
              <w:spacing w:before="6" w:line="276" w:lineRule="auto"/>
              <w:ind w:left="200" w:firstLine="36"/>
            </w:pPr>
            <w:r w:rsidRPr="0097485E">
              <w:rPr>
                <w:lang w:val="hy-AM"/>
              </w:rPr>
              <w:t>10</w:t>
            </w:r>
            <w:r w:rsidR="00011FA9" w:rsidRPr="0097485E">
              <w:t>-</w:t>
            </w:r>
            <w:r w:rsidR="00011FA9" w:rsidRPr="0097485E">
              <w:rPr>
                <w:spacing w:val="13"/>
              </w:rPr>
              <w:t xml:space="preserve"> </w:t>
            </w:r>
          </w:p>
          <w:p w14:paraId="1529C009" w14:textId="77777777" w:rsidR="00076C15" w:rsidRPr="0097485E" w:rsidRDefault="00011FA9" w:rsidP="00237C8F">
            <w:pPr>
              <w:pStyle w:val="TableParagraph"/>
              <w:spacing w:line="276" w:lineRule="auto"/>
              <w:ind w:left="194" w:right="180" w:firstLine="6"/>
            </w:pPr>
            <w:r w:rsidRPr="0097485E">
              <w:t>շատ</w:t>
            </w:r>
            <w:r w:rsidRPr="0097485E">
              <w:rPr>
                <w:spacing w:val="14"/>
              </w:rPr>
              <w:t xml:space="preserve"> </w:t>
            </w:r>
            <w:r w:rsidRPr="0097485E">
              <w:t>լավ,</w:t>
            </w:r>
            <w:r w:rsidRPr="0097485E">
              <w:rPr>
                <w:spacing w:val="-45"/>
              </w:rPr>
              <w:t xml:space="preserve"> </w:t>
            </w:r>
          </w:p>
        </w:tc>
        <w:tc>
          <w:tcPr>
            <w:tcW w:w="965" w:type="dxa"/>
          </w:tcPr>
          <w:p w14:paraId="7DB8C39A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3434DCD6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6B08DB2D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39E1A7BD" w14:textId="77777777">
        <w:trPr>
          <w:trHeight w:val="511"/>
        </w:trPr>
        <w:tc>
          <w:tcPr>
            <w:tcW w:w="2069" w:type="dxa"/>
            <w:shd w:val="clear" w:color="auto" w:fill="BDD6EE"/>
          </w:tcPr>
          <w:p w14:paraId="554DACC3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114"/>
            </w:pPr>
            <w:r w:rsidRPr="0097485E">
              <w:t>Ծախսեր,</w:t>
            </w:r>
            <w:r w:rsidRPr="0097485E">
              <w:rPr>
                <w:spacing w:val="12"/>
              </w:rPr>
              <w:t xml:space="preserve"> </w:t>
            </w:r>
            <w:r w:rsidRPr="0097485E">
              <w:t>հազ.</w:t>
            </w:r>
            <w:r w:rsidRPr="0097485E">
              <w:rPr>
                <w:spacing w:val="13"/>
              </w:rPr>
              <w:t xml:space="preserve"> </w:t>
            </w:r>
            <w:r w:rsidRPr="0097485E">
              <w:t>դրամ</w:t>
            </w:r>
          </w:p>
        </w:tc>
        <w:tc>
          <w:tcPr>
            <w:tcW w:w="3447" w:type="dxa"/>
          </w:tcPr>
          <w:p w14:paraId="1FE9A2FD" w14:textId="77777777" w:rsidR="00076C15" w:rsidRPr="0097485E" w:rsidRDefault="00011FA9" w:rsidP="00237C8F">
            <w:pPr>
              <w:pStyle w:val="TableParagraph"/>
              <w:spacing w:line="276" w:lineRule="auto"/>
              <w:ind w:left="112"/>
            </w:pPr>
            <w:r w:rsidRPr="0097485E">
              <w:t>Ֆինանսավորման</w:t>
            </w:r>
            <w:r w:rsidRPr="0097485E">
              <w:rPr>
                <w:spacing w:val="1"/>
              </w:rPr>
              <w:t xml:space="preserve"> </w:t>
            </w:r>
            <w:r w:rsidRPr="0097485E">
              <w:t>աղբյուրը՝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համայնքի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բյուջե</w:t>
            </w:r>
          </w:p>
        </w:tc>
        <w:tc>
          <w:tcPr>
            <w:tcW w:w="1241" w:type="dxa"/>
          </w:tcPr>
          <w:p w14:paraId="611E77D5" w14:textId="77777777" w:rsidR="00076C15" w:rsidRPr="0097485E" w:rsidRDefault="006A01EF" w:rsidP="00237C8F">
            <w:pPr>
              <w:pStyle w:val="TableParagraph"/>
              <w:spacing w:before="135" w:line="276" w:lineRule="auto"/>
              <w:ind w:left="141" w:right="136"/>
              <w:jc w:val="center"/>
              <w:rPr>
                <w:lang w:val="hy-AM"/>
              </w:rPr>
            </w:pPr>
            <w:r w:rsidRPr="0097485E">
              <w:rPr>
                <w:w w:val="105"/>
                <w:lang w:val="hy-AM"/>
              </w:rPr>
              <w:t>67445874</w:t>
            </w:r>
          </w:p>
        </w:tc>
        <w:tc>
          <w:tcPr>
            <w:tcW w:w="965" w:type="dxa"/>
          </w:tcPr>
          <w:p w14:paraId="68E821DC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2C67DBF3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276DC9C1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</w:tbl>
    <w:p w14:paraId="20ECC119" w14:textId="77777777" w:rsidR="00076C15" w:rsidRPr="0097485E" w:rsidRDefault="00076C15" w:rsidP="00237C8F">
      <w:pPr>
        <w:pStyle w:val="a3"/>
        <w:spacing w:before="2" w:line="276" w:lineRule="auto"/>
        <w:rPr>
          <w:sz w:val="22"/>
          <w:szCs w:val="22"/>
        </w:rPr>
      </w:pPr>
    </w:p>
    <w:p w14:paraId="35B8A1D7" w14:textId="77777777" w:rsidR="00237C8F" w:rsidRPr="0097485E" w:rsidRDefault="00237C8F" w:rsidP="00237C8F">
      <w:pPr>
        <w:pStyle w:val="a3"/>
        <w:spacing w:before="2" w:line="276" w:lineRule="auto"/>
        <w:rPr>
          <w:sz w:val="22"/>
          <w:szCs w:val="22"/>
        </w:rPr>
      </w:pPr>
    </w:p>
    <w:p w14:paraId="07259312" w14:textId="77777777" w:rsidR="00237C8F" w:rsidRPr="0097485E" w:rsidRDefault="00237C8F" w:rsidP="00237C8F">
      <w:pPr>
        <w:pStyle w:val="a3"/>
        <w:spacing w:before="2" w:line="276" w:lineRule="auto"/>
        <w:rPr>
          <w:sz w:val="22"/>
          <w:szCs w:val="22"/>
        </w:rPr>
      </w:pPr>
    </w:p>
    <w:p w14:paraId="4787C479" w14:textId="77777777" w:rsidR="00237C8F" w:rsidRPr="0097485E" w:rsidRDefault="00237C8F" w:rsidP="00237C8F">
      <w:pPr>
        <w:pStyle w:val="a3"/>
        <w:spacing w:before="2" w:line="276" w:lineRule="auto"/>
        <w:rPr>
          <w:sz w:val="22"/>
          <w:szCs w:val="22"/>
        </w:rPr>
      </w:pPr>
    </w:p>
    <w:p w14:paraId="3E8932DE" w14:textId="77777777" w:rsidR="00237C8F" w:rsidRPr="0097485E" w:rsidRDefault="00237C8F" w:rsidP="00237C8F">
      <w:pPr>
        <w:pStyle w:val="a3"/>
        <w:spacing w:before="2" w:line="276" w:lineRule="auto"/>
        <w:rPr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3447"/>
        <w:gridCol w:w="1241"/>
        <w:gridCol w:w="965"/>
        <w:gridCol w:w="1103"/>
        <w:gridCol w:w="1930"/>
      </w:tblGrid>
      <w:tr w:rsidR="00076C15" w:rsidRPr="0097485E" w14:paraId="064FA591" w14:textId="77777777">
        <w:trPr>
          <w:trHeight w:val="313"/>
        </w:trPr>
        <w:tc>
          <w:tcPr>
            <w:tcW w:w="10755" w:type="dxa"/>
            <w:gridSpan w:val="6"/>
            <w:shd w:val="clear" w:color="auto" w:fill="DEEAF6"/>
          </w:tcPr>
          <w:p w14:paraId="3071517B" w14:textId="77777777" w:rsidR="00076C15" w:rsidRPr="0097485E" w:rsidRDefault="00011FA9" w:rsidP="00237C8F">
            <w:pPr>
              <w:pStyle w:val="TableParagraph"/>
              <w:spacing w:before="36" w:line="276" w:lineRule="auto"/>
              <w:ind w:left="111"/>
            </w:pPr>
            <w:r w:rsidRPr="0097485E">
              <w:t>Ոլորտ</w:t>
            </w:r>
            <w:r w:rsidRPr="0097485E">
              <w:rPr>
                <w:spacing w:val="15"/>
              </w:rPr>
              <w:t xml:space="preserve"> </w:t>
            </w:r>
            <w:r w:rsidR="006A01EF" w:rsidRPr="0097485E">
              <w:rPr>
                <w:lang w:val="hy-AM"/>
              </w:rPr>
              <w:t>3</w:t>
            </w:r>
            <w:r w:rsidRPr="0097485E">
              <w:t>.</w:t>
            </w:r>
            <w:r w:rsidRPr="0097485E">
              <w:rPr>
                <w:spacing w:val="16"/>
              </w:rPr>
              <w:t xml:space="preserve"> </w:t>
            </w:r>
            <w:r w:rsidRPr="0097485E">
              <w:t>Քաղաքաշինություն</w:t>
            </w:r>
            <w:r w:rsidRPr="0097485E">
              <w:rPr>
                <w:spacing w:val="18"/>
              </w:rPr>
              <w:t xml:space="preserve"> </w:t>
            </w:r>
            <w:r w:rsidRPr="0097485E">
              <w:t>և</w:t>
            </w:r>
            <w:r w:rsidRPr="0097485E">
              <w:rPr>
                <w:spacing w:val="13"/>
              </w:rPr>
              <w:t xml:space="preserve"> </w:t>
            </w:r>
            <w:r w:rsidRPr="0097485E">
              <w:t>կոմունալ</w:t>
            </w:r>
            <w:r w:rsidRPr="0097485E">
              <w:rPr>
                <w:spacing w:val="12"/>
              </w:rPr>
              <w:t xml:space="preserve"> </w:t>
            </w:r>
            <w:r w:rsidRPr="0097485E">
              <w:t>տնտեսություն</w:t>
            </w:r>
          </w:p>
        </w:tc>
      </w:tr>
      <w:tr w:rsidR="00076C15" w:rsidRPr="0097485E" w14:paraId="6FD1E65F" w14:textId="77777777">
        <w:trPr>
          <w:trHeight w:val="314"/>
        </w:trPr>
        <w:tc>
          <w:tcPr>
            <w:tcW w:w="10755" w:type="dxa"/>
            <w:gridSpan w:val="6"/>
            <w:shd w:val="clear" w:color="auto" w:fill="DEEAF6"/>
          </w:tcPr>
          <w:p w14:paraId="388F62E6" w14:textId="77777777" w:rsidR="00076C15" w:rsidRPr="0097485E" w:rsidRDefault="00011FA9" w:rsidP="00237C8F">
            <w:pPr>
              <w:pStyle w:val="TableParagraph"/>
              <w:spacing w:before="36" w:line="276" w:lineRule="auto"/>
              <w:ind w:left="111"/>
            </w:pPr>
            <w:r w:rsidRPr="0097485E">
              <w:t>Ծրագիր</w:t>
            </w:r>
            <w:r w:rsidRPr="0097485E">
              <w:rPr>
                <w:spacing w:val="16"/>
              </w:rPr>
              <w:t xml:space="preserve"> </w:t>
            </w:r>
            <w:r w:rsidRPr="0097485E">
              <w:t>1.</w:t>
            </w:r>
            <w:r w:rsidRPr="0097485E">
              <w:rPr>
                <w:spacing w:val="15"/>
              </w:rPr>
              <w:t xml:space="preserve"> </w:t>
            </w:r>
            <w:r w:rsidR="006A01EF" w:rsidRPr="0097485E">
              <w:rPr>
                <w:rFonts w:eastAsia="Times New Roman"/>
                <w:lang w:val="hy-AM"/>
              </w:rPr>
              <w:t>Արթիկ համայնքի Արթիկ, Հայկասար, Հայրենյաց, Պեմզաշեն,  Սարատակ, , Վարդաքար,  Տուֆաշեն, Արևշատ,  Հովտաշեն, և Գետափ բնակավայրերի փողոցային լուսավորության ցանցի ընդլայնում</w:t>
            </w:r>
          </w:p>
        </w:tc>
      </w:tr>
      <w:tr w:rsidR="00076C15" w:rsidRPr="0097485E" w14:paraId="68769EDB" w14:textId="77777777">
        <w:trPr>
          <w:trHeight w:val="256"/>
        </w:trPr>
        <w:tc>
          <w:tcPr>
            <w:tcW w:w="5516" w:type="dxa"/>
            <w:gridSpan w:val="2"/>
            <w:shd w:val="clear" w:color="auto" w:fill="BDD6EE"/>
          </w:tcPr>
          <w:p w14:paraId="627FBC07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469"/>
            </w:pPr>
            <w:r w:rsidRPr="0097485E">
              <w:t>Արդյունքային</w:t>
            </w:r>
            <w:r w:rsidRPr="0097485E">
              <w:rPr>
                <w:spacing w:val="20"/>
              </w:rPr>
              <w:t xml:space="preserve"> </w:t>
            </w:r>
            <w:r w:rsidRPr="0097485E">
              <w:t>ցուցանիշները</w:t>
            </w:r>
          </w:p>
        </w:tc>
        <w:tc>
          <w:tcPr>
            <w:tcW w:w="5239" w:type="dxa"/>
            <w:gridSpan w:val="4"/>
            <w:shd w:val="clear" w:color="auto" w:fill="BDD6EE"/>
          </w:tcPr>
          <w:p w14:paraId="595D3993" w14:textId="77777777" w:rsidR="00076C15" w:rsidRPr="0097485E" w:rsidRDefault="00011FA9" w:rsidP="00BC12E6">
            <w:pPr>
              <w:pStyle w:val="TableParagraph"/>
              <w:spacing w:before="6" w:line="276" w:lineRule="auto"/>
              <w:ind w:left="1102"/>
            </w:pPr>
            <w:r w:rsidRPr="0097485E">
              <w:t>20</w:t>
            </w:r>
            <w:r w:rsidR="00BC12E6" w:rsidRPr="0097485E">
              <w:t>23</w:t>
            </w:r>
            <w:r w:rsidRPr="0097485E">
              <w:rPr>
                <w:spacing w:val="15"/>
              </w:rPr>
              <w:t xml:space="preserve"> </w:t>
            </w:r>
            <w:r w:rsidRPr="0097485E">
              <w:t>թ.,</w:t>
            </w:r>
            <w:r w:rsidRPr="0097485E">
              <w:rPr>
                <w:spacing w:val="13"/>
              </w:rPr>
              <w:t xml:space="preserve"> </w:t>
            </w:r>
            <w:r w:rsidRPr="0097485E">
              <w:t>1-ին</w:t>
            </w:r>
            <w:r w:rsidRPr="0097485E">
              <w:rPr>
                <w:spacing w:val="15"/>
              </w:rPr>
              <w:t xml:space="preserve"> </w:t>
            </w:r>
            <w:r w:rsidRPr="0097485E">
              <w:t>կիսամյակ/տարեկան</w:t>
            </w:r>
          </w:p>
        </w:tc>
      </w:tr>
      <w:tr w:rsidR="00076C15" w:rsidRPr="0097485E" w14:paraId="491250A6" w14:textId="77777777">
        <w:trPr>
          <w:trHeight w:val="511"/>
        </w:trPr>
        <w:tc>
          <w:tcPr>
            <w:tcW w:w="2069" w:type="dxa"/>
            <w:shd w:val="clear" w:color="auto" w:fill="BDD6EE"/>
          </w:tcPr>
          <w:p w14:paraId="29B92B53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81" w:right="72"/>
              <w:jc w:val="center"/>
            </w:pPr>
            <w:r w:rsidRPr="0097485E">
              <w:rPr>
                <w:w w:val="105"/>
              </w:rPr>
              <w:t>Տեսակը</w:t>
            </w:r>
          </w:p>
        </w:tc>
        <w:tc>
          <w:tcPr>
            <w:tcW w:w="3447" w:type="dxa"/>
            <w:shd w:val="clear" w:color="auto" w:fill="BDD6EE"/>
          </w:tcPr>
          <w:p w14:paraId="3FBFDAFB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1164" w:right="1156"/>
              <w:jc w:val="center"/>
            </w:pPr>
            <w:r w:rsidRPr="0097485E">
              <w:rPr>
                <w:w w:val="105"/>
              </w:rPr>
              <w:t>Անվանումը</w:t>
            </w:r>
          </w:p>
        </w:tc>
        <w:tc>
          <w:tcPr>
            <w:tcW w:w="1241" w:type="dxa"/>
            <w:shd w:val="clear" w:color="auto" w:fill="BDD6EE"/>
          </w:tcPr>
          <w:p w14:paraId="3E40A221" w14:textId="77777777" w:rsidR="00076C15" w:rsidRPr="0097485E" w:rsidRDefault="00011FA9" w:rsidP="00237C8F">
            <w:pPr>
              <w:pStyle w:val="TableParagraph"/>
              <w:spacing w:line="276" w:lineRule="auto"/>
              <w:ind w:left="272" w:hanging="50"/>
            </w:pPr>
            <w:r w:rsidRPr="0097485E">
              <w:t>Թիրախ</w:t>
            </w:r>
            <w:r w:rsidRPr="0097485E">
              <w:rPr>
                <w:rFonts w:ascii="MS Gothic" w:eastAsia="MS Gothic" w:hAnsi="MS Gothic" w:cs="MS Gothic" w:hint="eastAsia"/>
              </w:rPr>
              <w:t>․</w:t>
            </w:r>
            <w:r w:rsidRPr="0097485E">
              <w:rPr>
                <w:rFonts w:ascii="MS Gothic" w:eastAsia="MS Gothic" w:hAnsi="MS Gothic" w:cs="MS Gothic" w:hint="eastAsia"/>
                <w:spacing w:val="-92"/>
              </w:rPr>
              <w:t xml:space="preserve"> </w:t>
            </w:r>
            <w:r w:rsidRPr="0097485E">
              <w:rPr>
                <w:w w:val="105"/>
              </w:rPr>
              <w:t>արժեքը</w:t>
            </w:r>
          </w:p>
        </w:tc>
        <w:tc>
          <w:tcPr>
            <w:tcW w:w="965" w:type="dxa"/>
            <w:shd w:val="clear" w:color="auto" w:fill="BDD6EE"/>
          </w:tcPr>
          <w:p w14:paraId="5098A8C0" w14:textId="77777777" w:rsidR="00076C15" w:rsidRPr="0097485E" w:rsidRDefault="00011FA9" w:rsidP="00237C8F">
            <w:pPr>
              <w:pStyle w:val="TableParagraph"/>
              <w:spacing w:line="276" w:lineRule="auto"/>
              <w:ind w:left="134" w:right="124" w:firstLine="34"/>
            </w:pPr>
            <w:r w:rsidRPr="0097485E">
              <w:rPr>
                <w:w w:val="105"/>
              </w:rPr>
              <w:t>Փաստ.</w:t>
            </w:r>
            <w:r w:rsidRPr="0097485E">
              <w:rPr>
                <w:spacing w:val="-47"/>
                <w:w w:val="105"/>
              </w:rPr>
              <w:t xml:space="preserve"> </w:t>
            </w:r>
            <w:r w:rsidRPr="0097485E">
              <w:t>արժեքը</w:t>
            </w:r>
          </w:p>
        </w:tc>
        <w:tc>
          <w:tcPr>
            <w:tcW w:w="1103" w:type="dxa"/>
            <w:shd w:val="clear" w:color="auto" w:fill="BDD6EE"/>
          </w:tcPr>
          <w:p w14:paraId="0B8EA2A6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177"/>
            </w:pPr>
            <w:r w:rsidRPr="0097485E">
              <w:rPr>
                <w:w w:val="105"/>
              </w:rPr>
              <w:t>Շեղումը</w:t>
            </w:r>
          </w:p>
        </w:tc>
        <w:tc>
          <w:tcPr>
            <w:tcW w:w="1930" w:type="dxa"/>
            <w:shd w:val="clear" w:color="auto" w:fill="BDD6EE"/>
          </w:tcPr>
          <w:p w14:paraId="7A02660F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136"/>
            </w:pPr>
            <w:r w:rsidRPr="0097485E">
              <w:rPr>
                <w:w w:val="105"/>
              </w:rPr>
              <w:t>Մեկնաբանություն</w:t>
            </w:r>
          </w:p>
        </w:tc>
      </w:tr>
      <w:tr w:rsidR="00076C15" w:rsidRPr="0097485E" w14:paraId="053ABDED" w14:textId="77777777">
        <w:trPr>
          <w:trHeight w:val="1023"/>
        </w:trPr>
        <w:tc>
          <w:tcPr>
            <w:tcW w:w="2069" w:type="dxa"/>
            <w:vMerge w:val="restart"/>
            <w:shd w:val="clear" w:color="auto" w:fill="BDD6EE"/>
          </w:tcPr>
          <w:p w14:paraId="5EACCC3D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26243B7E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570B29DD" w14:textId="77777777" w:rsidR="00076C15" w:rsidRPr="0097485E" w:rsidRDefault="00011FA9" w:rsidP="00237C8F">
            <w:pPr>
              <w:pStyle w:val="TableParagraph"/>
              <w:spacing w:before="140" w:line="276" w:lineRule="auto"/>
              <w:ind w:left="516"/>
            </w:pPr>
            <w:r w:rsidRPr="0097485E">
              <w:rPr>
                <w:w w:val="105"/>
              </w:rPr>
              <w:t>Մուտքային</w:t>
            </w:r>
          </w:p>
        </w:tc>
        <w:tc>
          <w:tcPr>
            <w:tcW w:w="3447" w:type="dxa"/>
          </w:tcPr>
          <w:p w14:paraId="6251DC00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2"/>
            </w:pPr>
            <w:r w:rsidRPr="0097485E">
              <w:t>Ծրագրի</w:t>
            </w:r>
            <w:r w:rsidRPr="0097485E">
              <w:rPr>
                <w:spacing w:val="1"/>
              </w:rPr>
              <w:t xml:space="preserve"> </w:t>
            </w:r>
            <w:r w:rsidRPr="0097485E">
              <w:t>իրականացման հարցերով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spacing w:val="-1"/>
                <w:w w:val="105"/>
              </w:rPr>
              <w:t>զբաղվող համայնքապետարանի</w:t>
            </w:r>
            <w:r w:rsidRPr="0097485E">
              <w:rPr>
                <w:w w:val="105"/>
              </w:rPr>
              <w:t xml:space="preserve"> </w:t>
            </w:r>
            <w:r w:rsidRPr="0097485E">
              <w:t>աշխատակազմի</w:t>
            </w:r>
            <w:r w:rsidRPr="0097485E">
              <w:rPr>
                <w:spacing w:val="5"/>
              </w:rPr>
              <w:t xml:space="preserve"> </w:t>
            </w:r>
            <w:r w:rsidRPr="0097485E">
              <w:t>աշխատակիցների</w:t>
            </w:r>
          </w:p>
          <w:p w14:paraId="7971C83C" w14:textId="77777777" w:rsidR="00076C15" w:rsidRPr="0097485E" w:rsidRDefault="00011FA9" w:rsidP="00237C8F">
            <w:pPr>
              <w:pStyle w:val="TableParagraph"/>
              <w:spacing w:before="3" w:line="276" w:lineRule="auto"/>
              <w:ind w:left="112"/>
            </w:pPr>
            <w:r w:rsidRPr="0097485E">
              <w:rPr>
                <w:w w:val="105"/>
              </w:rPr>
              <w:t>թիվը</w:t>
            </w:r>
          </w:p>
        </w:tc>
        <w:tc>
          <w:tcPr>
            <w:tcW w:w="1241" w:type="dxa"/>
          </w:tcPr>
          <w:p w14:paraId="1D1B96A4" w14:textId="77777777" w:rsidR="00076C15" w:rsidRPr="0097485E" w:rsidRDefault="00076C15" w:rsidP="00237C8F">
            <w:pPr>
              <w:pStyle w:val="TableParagraph"/>
              <w:spacing w:before="10" w:line="276" w:lineRule="auto"/>
            </w:pPr>
          </w:p>
          <w:p w14:paraId="466EDA55" w14:textId="77777777" w:rsidR="00076C15" w:rsidRPr="0097485E" w:rsidRDefault="006A01EF" w:rsidP="00237C8F">
            <w:pPr>
              <w:pStyle w:val="TableParagraph"/>
              <w:spacing w:line="276" w:lineRule="auto"/>
              <w:ind w:left="6"/>
              <w:jc w:val="center"/>
              <w:rPr>
                <w:lang w:val="hy-AM"/>
              </w:rPr>
            </w:pPr>
            <w:r w:rsidRPr="0097485E">
              <w:rPr>
                <w:w w:val="102"/>
                <w:lang w:val="hy-AM"/>
              </w:rPr>
              <w:t>6</w:t>
            </w:r>
          </w:p>
        </w:tc>
        <w:tc>
          <w:tcPr>
            <w:tcW w:w="965" w:type="dxa"/>
          </w:tcPr>
          <w:p w14:paraId="25BAD708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0BD813D1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7B7CFE75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126D4E82" w14:textId="77777777">
        <w:trPr>
          <w:trHeight w:val="543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3994E478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200DB25A" w14:textId="77777777" w:rsidR="00076C15" w:rsidRPr="0097485E" w:rsidRDefault="00011FA9" w:rsidP="00237C8F">
            <w:pPr>
              <w:pStyle w:val="TableParagraph"/>
              <w:spacing w:before="7" w:line="276" w:lineRule="auto"/>
              <w:ind w:left="112" w:right="130"/>
            </w:pPr>
            <w:r w:rsidRPr="0097485E">
              <w:t>Նախագծա-նախահաշվային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փաստաթղթերի</w:t>
            </w:r>
            <w:r w:rsidRPr="0097485E">
              <w:rPr>
                <w:spacing w:val="-5"/>
                <w:w w:val="105"/>
              </w:rPr>
              <w:t xml:space="preserve"> </w:t>
            </w:r>
            <w:r w:rsidRPr="0097485E">
              <w:rPr>
                <w:w w:val="105"/>
              </w:rPr>
              <w:t>թիվը</w:t>
            </w:r>
          </w:p>
        </w:tc>
        <w:tc>
          <w:tcPr>
            <w:tcW w:w="1241" w:type="dxa"/>
          </w:tcPr>
          <w:p w14:paraId="487FE99B" w14:textId="77777777" w:rsidR="00076C15" w:rsidRPr="0097485E" w:rsidRDefault="00011FA9" w:rsidP="00237C8F">
            <w:pPr>
              <w:pStyle w:val="TableParagraph"/>
              <w:spacing w:before="150" w:line="276" w:lineRule="auto"/>
              <w:ind w:left="6"/>
              <w:jc w:val="center"/>
            </w:pPr>
            <w:r w:rsidRPr="0097485E">
              <w:rPr>
                <w:w w:val="102"/>
              </w:rPr>
              <w:t>1</w:t>
            </w:r>
          </w:p>
        </w:tc>
        <w:tc>
          <w:tcPr>
            <w:tcW w:w="965" w:type="dxa"/>
          </w:tcPr>
          <w:p w14:paraId="6E31C103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05C68AE7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2CCB684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6B33598E" w14:textId="77777777">
        <w:trPr>
          <w:trHeight w:val="512"/>
        </w:trPr>
        <w:tc>
          <w:tcPr>
            <w:tcW w:w="2069" w:type="dxa"/>
            <w:vMerge w:val="restart"/>
            <w:shd w:val="clear" w:color="auto" w:fill="BDD6EE"/>
          </w:tcPr>
          <w:p w14:paraId="0669805C" w14:textId="77777777" w:rsidR="00076C15" w:rsidRPr="0097485E" w:rsidRDefault="00076C15" w:rsidP="00237C8F">
            <w:pPr>
              <w:pStyle w:val="TableParagraph"/>
              <w:spacing w:before="4" w:line="276" w:lineRule="auto"/>
            </w:pPr>
          </w:p>
          <w:p w14:paraId="186E0691" w14:textId="77777777" w:rsidR="00076C15" w:rsidRPr="0097485E" w:rsidRDefault="00011FA9" w:rsidP="00237C8F">
            <w:pPr>
              <w:pStyle w:val="TableParagraph"/>
              <w:spacing w:line="276" w:lineRule="auto"/>
              <w:ind w:left="81" w:right="74"/>
              <w:jc w:val="center"/>
            </w:pPr>
            <w:r w:rsidRPr="0097485E">
              <w:rPr>
                <w:w w:val="105"/>
              </w:rPr>
              <w:lastRenderedPageBreak/>
              <w:t>Ելքային</w:t>
            </w:r>
          </w:p>
          <w:p w14:paraId="4FFEA48B" w14:textId="77777777" w:rsidR="00076C15" w:rsidRPr="0097485E" w:rsidRDefault="00011FA9" w:rsidP="00237C8F">
            <w:pPr>
              <w:pStyle w:val="TableParagraph"/>
              <w:spacing w:before="6" w:line="276" w:lineRule="auto"/>
              <w:ind w:left="81" w:right="74"/>
              <w:jc w:val="center"/>
            </w:pPr>
            <w:r w:rsidRPr="0097485E">
              <w:rPr>
                <w:w w:val="105"/>
              </w:rPr>
              <w:t>(քանակական)</w:t>
            </w:r>
          </w:p>
        </w:tc>
        <w:tc>
          <w:tcPr>
            <w:tcW w:w="3447" w:type="dxa"/>
          </w:tcPr>
          <w:p w14:paraId="76FB475A" w14:textId="77777777" w:rsidR="00076C15" w:rsidRPr="0097485E" w:rsidRDefault="006A01EF" w:rsidP="00237C8F">
            <w:pPr>
              <w:pStyle w:val="TableParagraph"/>
              <w:spacing w:line="276" w:lineRule="auto"/>
              <w:ind w:left="112" w:right="150"/>
              <w:rPr>
                <w:lang w:val="hy-AM"/>
              </w:rPr>
            </w:pPr>
            <w:r w:rsidRPr="0097485E">
              <w:rPr>
                <w:lang w:val="hy-AM"/>
              </w:rPr>
              <w:lastRenderedPageBreak/>
              <w:t>Բնակավայրերի քանակը</w:t>
            </w:r>
          </w:p>
        </w:tc>
        <w:tc>
          <w:tcPr>
            <w:tcW w:w="1241" w:type="dxa"/>
          </w:tcPr>
          <w:p w14:paraId="20ED4640" w14:textId="77777777" w:rsidR="00076C15" w:rsidRPr="0097485E" w:rsidRDefault="006A01EF" w:rsidP="00237C8F">
            <w:pPr>
              <w:pStyle w:val="TableParagraph"/>
              <w:spacing w:before="135" w:line="276" w:lineRule="auto"/>
              <w:ind w:left="141" w:right="137"/>
              <w:jc w:val="center"/>
              <w:rPr>
                <w:lang w:val="hy-AM"/>
              </w:rPr>
            </w:pPr>
            <w:r w:rsidRPr="0097485E">
              <w:rPr>
                <w:w w:val="105"/>
                <w:lang w:val="hy-AM"/>
              </w:rPr>
              <w:t>10</w:t>
            </w:r>
          </w:p>
        </w:tc>
        <w:tc>
          <w:tcPr>
            <w:tcW w:w="965" w:type="dxa"/>
          </w:tcPr>
          <w:p w14:paraId="49ACD725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06C694BD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0B44D887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20190887" w14:textId="77777777">
        <w:trPr>
          <w:trHeight w:val="511"/>
        </w:trPr>
        <w:tc>
          <w:tcPr>
            <w:tcW w:w="2069" w:type="dxa"/>
            <w:vMerge/>
            <w:tcBorders>
              <w:top w:val="nil"/>
            </w:tcBorders>
            <w:shd w:val="clear" w:color="auto" w:fill="BDD6EE"/>
          </w:tcPr>
          <w:p w14:paraId="2BFF845D" w14:textId="77777777" w:rsidR="00076C15" w:rsidRPr="0097485E" w:rsidRDefault="00076C15" w:rsidP="00237C8F">
            <w:pPr>
              <w:spacing w:line="276" w:lineRule="auto"/>
            </w:pPr>
          </w:p>
        </w:tc>
        <w:tc>
          <w:tcPr>
            <w:tcW w:w="3447" w:type="dxa"/>
          </w:tcPr>
          <w:p w14:paraId="0485AD4B" w14:textId="77777777" w:rsidR="00076C15" w:rsidRPr="0097485E" w:rsidRDefault="006A01EF" w:rsidP="00237C8F">
            <w:pPr>
              <w:pStyle w:val="TableParagraph"/>
              <w:spacing w:line="276" w:lineRule="auto"/>
              <w:ind w:left="112"/>
              <w:rPr>
                <w:lang w:val="hy-AM"/>
              </w:rPr>
            </w:pPr>
            <w:r w:rsidRPr="0097485E">
              <w:rPr>
                <w:w w:val="105"/>
                <w:lang w:val="hy-AM"/>
              </w:rPr>
              <w:t>Հենասյուների քանակը</w:t>
            </w:r>
          </w:p>
        </w:tc>
        <w:tc>
          <w:tcPr>
            <w:tcW w:w="1241" w:type="dxa"/>
          </w:tcPr>
          <w:p w14:paraId="1755D0FE" w14:textId="77777777" w:rsidR="00076C15" w:rsidRPr="0097485E" w:rsidRDefault="006A01EF" w:rsidP="00237C8F">
            <w:pPr>
              <w:pStyle w:val="TableParagraph"/>
              <w:spacing w:before="135" w:line="276" w:lineRule="auto"/>
              <w:ind w:left="141" w:right="137"/>
              <w:jc w:val="center"/>
              <w:rPr>
                <w:lang w:val="hy-AM"/>
              </w:rPr>
            </w:pPr>
            <w:r w:rsidRPr="0097485E">
              <w:rPr>
                <w:w w:val="105"/>
                <w:lang w:val="hy-AM"/>
              </w:rPr>
              <w:t>350</w:t>
            </w:r>
          </w:p>
        </w:tc>
        <w:tc>
          <w:tcPr>
            <w:tcW w:w="965" w:type="dxa"/>
          </w:tcPr>
          <w:p w14:paraId="523F6355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64D2A385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7FD817E1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79DF14F3" w14:textId="77777777">
        <w:trPr>
          <w:trHeight w:val="1024"/>
        </w:trPr>
        <w:tc>
          <w:tcPr>
            <w:tcW w:w="2069" w:type="dxa"/>
            <w:shd w:val="clear" w:color="auto" w:fill="BDD6EE"/>
          </w:tcPr>
          <w:p w14:paraId="7B68EB32" w14:textId="77777777" w:rsidR="00076C15" w:rsidRPr="0097485E" w:rsidRDefault="00076C15" w:rsidP="00237C8F">
            <w:pPr>
              <w:pStyle w:val="TableParagraph"/>
              <w:spacing w:line="276" w:lineRule="auto"/>
            </w:pPr>
          </w:p>
          <w:p w14:paraId="0313DA4C" w14:textId="77777777" w:rsidR="00076C15" w:rsidRPr="0097485E" w:rsidRDefault="00011FA9" w:rsidP="00237C8F">
            <w:pPr>
              <w:pStyle w:val="TableParagraph"/>
              <w:spacing w:line="276" w:lineRule="auto"/>
              <w:ind w:left="81" w:right="74"/>
              <w:jc w:val="center"/>
            </w:pPr>
            <w:r w:rsidRPr="0097485E">
              <w:rPr>
                <w:w w:val="105"/>
              </w:rPr>
              <w:t>Ելքային</w:t>
            </w:r>
          </w:p>
          <w:p w14:paraId="2BAA5646" w14:textId="77777777" w:rsidR="00076C15" w:rsidRPr="0097485E" w:rsidRDefault="00011FA9" w:rsidP="00237C8F">
            <w:pPr>
              <w:pStyle w:val="TableParagraph"/>
              <w:spacing w:before="7" w:line="276" w:lineRule="auto"/>
              <w:ind w:left="81" w:right="72"/>
              <w:jc w:val="center"/>
            </w:pPr>
            <w:r w:rsidRPr="0097485E">
              <w:rPr>
                <w:w w:val="105"/>
              </w:rPr>
              <w:t>(որակական)</w:t>
            </w:r>
          </w:p>
        </w:tc>
        <w:tc>
          <w:tcPr>
            <w:tcW w:w="3447" w:type="dxa"/>
          </w:tcPr>
          <w:p w14:paraId="40BC8BE8" w14:textId="77777777" w:rsidR="00076C15" w:rsidRPr="0097485E" w:rsidRDefault="00011FA9" w:rsidP="00237C8F">
            <w:pPr>
              <w:pStyle w:val="TableParagraph"/>
              <w:spacing w:before="8" w:line="276" w:lineRule="auto"/>
              <w:ind w:left="112" w:right="1003"/>
            </w:pPr>
            <w:r w:rsidRPr="0097485E">
              <w:rPr>
                <w:w w:val="105"/>
              </w:rPr>
              <w:t>Բնակիչների կարծիքը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rPr>
                <w:w w:val="105"/>
              </w:rPr>
              <w:t>իրականացված ծրագրի</w:t>
            </w:r>
            <w:r w:rsidRPr="0097485E">
              <w:rPr>
                <w:spacing w:val="1"/>
                <w:w w:val="105"/>
              </w:rPr>
              <w:t xml:space="preserve"> </w:t>
            </w:r>
            <w:r w:rsidRPr="0097485E">
              <w:t>վերաբերյալ՝1-10</w:t>
            </w:r>
            <w:r w:rsidRPr="0097485E">
              <w:rPr>
                <w:spacing w:val="31"/>
              </w:rPr>
              <w:t xml:space="preserve"> </w:t>
            </w:r>
            <w:r w:rsidRPr="0097485E">
              <w:t>բալանոց</w:t>
            </w:r>
          </w:p>
          <w:p w14:paraId="1C5010E9" w14:textId="77777777" w:rsidR="00076C15" w:rsidRPr="0097485E" w:rsidRDefault="00011FA9" w:rsidP="00237C8F">
            <w:pPr>
              <w:pStyle w:val="TableParagraph"/>
              <w:spacing w:before="2" w:line="276" w:lineRule="auto"/>
              <w:ind w:left="112"/>
            </w:pPr>
            <w:r w:rsidRPr="0097485E">
              <w:rPr>
                <w:w w:val="105"/>
              </w:rPr>
              <w:t>սանդղակով</w:t>
            </w:r>
          </w:p>
        </w:tc>
        <w:tc>
          <w:tcPr>
            <w:tcW w:w="1241" w:type="dxa"/>
          </w:tcPr>
          <w:p w14:paraId="46A57503" w14:textId="77777777" w:rsidR="00076C15" w:rsidRPr="0097485E" w:rsidRDefault="006A01EF" w:rsidP="00237C8F">
            <w:pPr>
              <w:pStyle w:val="TableParagraph"/>
              <w:spacing w:before="7" w:line="276" w:lineRule="auto"/>
              <w:ind w:left="116" w:right="-15"/>
              <w:jc w:val="center"/>
            </w:pPr>
            <w:r w:rsidRPr="0097485E">
              <w:rPr>
                <w:w w:val="105"/>
                <w:lang w:val="hy-AM"/>
              </w:rPr>
              <w:t xml:space="preserve">10 </w:t>
            </w:r>
            <w:r w:rsidR="00011FA9" w:rsidRPr="0097485E">
              <w:rPr>
                <w:spacing w:val="-45"/>
              </w:rPr>
              <w:t xml:space="preserve"> </w:t>
            </w:r>
            <w:r w:rsidR="00011FA9" w:rsidRPr="0097485E">
              <w:rPr>
                <w:w w:val="105"/>
              </w:rPr>
              <w:t>լավ</w:t>
            </w:r>
          </w:p>
        </w:tc>
        <w:tc>
          <w:tcPr>
            <w:tcW w:w="965" w:type="dxa"/>
          </w:tcPr>
          <w:p w14:paraId="5486E109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5573F427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5C6A6CDC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0E1FE3DF" w14:textId="77777777">
        <w:trPr>
          <w:trHeight w:val="512"/>
        </w:trPr>
        <w:tc>
          <w:tcPr>
            <w:tcW w:w="2069" w:type="dxa"/>
            <w:shd w:val="clear" w:color="auto" w:fill="BDD6EE"/>
          </w:tcPr>
          <w:p w14:paraId="7E33B718" w14:textId="77777777" w:rsidR="00076C15" w:rsidRPr="0097485E" w:rsidRDefault="00011FA9" w:rsidP="00237C8F">
            <w:pPr>
              <w:pStyle w:val="TableParagraph"/>
              <w:spacing w:before="6" w:line="276" w:lineRule="auto"/>
              <w:ind w:left="81" w:right="74"/>
              <w:jc w:val="center"/>
            </w:pPr>
            <w:r w:rsidRPr="0097485E">
              <w:rPr>
                <w:w w:val="105"/>
              </w:rPr>
              <w:t>Ելքային</w:t>
            </w:r>
          </w:p>
          <w:p w14:paraId="210407A3" w14:textId="77777777" w:rsidR="00076C15" w:rsidRPr="0097485E" w:rsidRDefault="00011FA9" w:rsidP="00237C8F">
            <w:pPr>
              <w:pStyle w:val="TableParagraph"/>
              <w:spacing w:before="6" w:line="276" w:lineRule="auto"/>
              <w:ind w:left="81" w:right="74"/>
              <w:jc w:val="center"/>
            </w:pPr>
            <w:r w:rsidRPr="0097485E">
              <w:rPr>
                <w:w w:val="105"/>
              </w:rPr>
              <w:t>(ժամկետայնության)</w:t>
            </w:r>
          </w:p>
        </w:tc>
        <w:tc>
          <w:tcPr>
            <w:tcW w:w="3447" w:type="dxa"/>
          </w:tcPr>
          <w:p w14:paraId="32A5ABB1" w14:textId="77777777" w:rsidR="00076C15" w:rsidRPr="0097485E" w:rsidRDefault="00011FA9" w:rsidP="00237C8F">
            <w:pPr>
              <w:pStyle w:val="TableParagraph"/>
              <w:spacing w:line="276" w:lineRule="auto"/>
              <w:ind w:left="112"/>
            </w:pPr>
            <w:r w:rsidRPr="0097485E">
              <w:t>Ծրագրի</w:t>
            </w:r>
            <w:r w:rsidRPr="0097485E">
              <w:rPr>
                <w:spacing w:val="27"/>
              </w:rPr>
              <w:t xml:space="preserve"> </w:t>
            </w:r>
            <w:r w:rsidRPr="0097485E">
              <w:t>իրականացման</w:t>
            </w:r>
            <w:r w:rsidRPr="0097485E">
              <w:rPr>
                <w:spacing w:val="26"/>
              </w:rPr>
              <w:t xml:space="preserve"> </w:t>
            </w:r>
            <w:r w:rsidRPr="0097485E">
              <w:t>ժամկետը,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ամիս</w:t>
            </w:r>
          </w:p>
        </w:tc>
        <w:tc>
          <w:tcPr>
            <w:tcW w:w="1241" w:type="dxa"/>
          </w:tcPr>
          <w:p w14:paraId="18B876FA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6"/>
              <w:jc w:val="center"/>
            </w:pPr>
            <w:r w:rsidRPr="0097485E">
              <w:rPr>
                <w:w w:val="102"/>
              </w:rPr>
              <w:t>6</w:t>
            </w:r>
          </w:p>
        </w:tc>
        <w:tc>
          <w:tcPr>
            <w:tcW w:w="965" w:type="dxa"/>
          </w:tcPr>
          <w:p w14:paraId="77B907D8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106EDE0F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0849B135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5A245F24" w14:textId="77777777">
        <w:trPr>
          <w:trHeight w:val="1023"/>
        </w:trPr>
        <w:tc>
          <w:tcPr>
            <w:tcW w:w="2069" w:type="dxa"/>
            <w:shd w:val="clear" w:color="auto" w:fill="BDD6EE"/>
          </w:tcPr>
          <w:p w14:paraId="78759C87" w14:textId="77777777" w:rsidR="00076C15" w:rsidRPr="0097485E" w:rsidRDefault="00076C15" w:rsidP="00237C8F">
            <w:pPr>
              <w:pStyle w:val="TableParagraph"/>
              <w:spacing w:before="13" w:line="276" w:lineRule="auto"/>
            </w:pPr>
          </w:p>
          <w:p w14:paraId="5302E1ED" w14:textId="77777777" w:rsidR="00076C15" w:rsidRPr="0097485E" w:rsidRDefault="00011FA9" w:rsidP="00237C8F">
            <w:pPr>
              <w:pStyle w:val="TableParagraph"/>
              <w:spacing w:line="276" w:lineRule="auto"/>
              <w:ind w:left="568" w:hanging="83"/>
            </w:pPr>
            <w:r w:rsidRPr="0097485E">
              <w:t>Վերջնական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արդյունքի</w:t>
            </w:r>
          </w:p>
        </w:tc>
        <w:tc>
          <w:tcPr>
            <w:tcW w:w="3447" w:type="dxa"/>
          </w:tcPr>
          <w:p w14:paraId="30A216BE" w14:textId="77777777" w:rsidR="00076C15" w:rsidRPr="0097485E" w:rsidRDefault="00011FA9" w:rsidP="00237C8F">
            <w:pPr>
              <w:pStyle w:val="TableParagraph"/>
              <w:spacing w:before="6" w:line="276" w:lineRule="auto"/>
              <w:ind w:left="112" w:right="150"/>
            </w:pPr>
            <w:r w:rsidRPr="0097485E">
              <w:t>Մատուցված՝</w:t>
            </w:r>
            <w:r w:rsidRPr="0097485E">
              <w:rPr>
                <w:spacing w:val="29"/>
              </w:rPr>
              <w:t xml:space="preserve"> </w:t>
            </w:r>
            <w:r w:rsidRPr="0097485E">
              <w:t>ծառայության</w:t>
            </w:r>
            <w:r w:rsidRPr="0097485E">
              <w:rPr>
                <w:spacing w:val="27"/>
              </w:rPr>
              <w:t xml:space="preserve"> </w:t>
            </w:r>
            <w:r w:rsidRPr="0097485E">
              <w:t>որակից</w:t>
            </w:r>
            <w:r w:rsidRPr="0097485E">
              <w:rPr>
                <w:spacing w:val="-44"/>
              </w:rPr>
              <w:t xml:space="preserve"> </w:t>
            </w:r>
            <w:r w:rsidRPr="0097485E">
              <w:t>բնակչության</w:t>
            </w:r>
            <w:r w:rsidRPr="0097485E">
              <w:rPr>
                <w:spacing w:val="1"/>
              </w:rPr>
              <w:t xml:space="preserve"> </w:t>
            </w:r>
            <w:r w:rsidRPr="0097485E">
              <w:t>բավարարվածության</w:t>
            </w:r>
            <w:r w:rsidRPr="0097485E">
              <w:rPr>
                <w:spacing w:val="1"/>
              </w:rPr>
              <w:t xml:space="preserve"> </w:t>
            </w:r>
            <w:r w:rsidRPr="0097485E">
              <w:rPr>
                <w:w w:val="105"/>
              </w:rPr>
              <w:t>աստիճանը՝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1-10</w:t>
            </w:r>
            <w:r w:rsidRPr="0097485E">
              <w:rPr>
                <w:spacing w:val="-6"/>
                <w:w w:val="105"/>
              </w:rPr>
              <w:t xml:space="preserve"> </w:t>
            </w:r>
            <w:r w:rsidRPr="0097485E">
              <w:rPr>
                <w:w w:val="105"/>
              </w:rPr>
              <w:t>բալանոց</w:t>
            </w:r>
          </w:p>
          <w:p w14:paraId="554F421A" w14:textId="77777777" w:rsidR="00076C15" w:rsidRPr="0097485E" w:rsidRDefault="00011FA9" w:rsidP="00237C8F">
            <w:pPr>
              <w:pStyle w:val="TableParagraph"/>
              <w:spacing w:before="4" w:line="276" w:lineRule="auto"/>
              <w:ind w:left="112"/>
            </w:pPr>
            <w:r w:rsidRPr="0097485E">
              <w:t>սանդղակով</w:t>
            </w:r>
            <w:r w:rsidRPr="0097485E">
              <w:rPr>
                <w:spacing w:val="9"/>
              </w:rPr>
              <w:t xml:space="preserve"> </w:t>
            </w:r>
            <w:r w:rsidRPr="0097485E">
              <w:t>8-</w:t>
            </w:r>
            <w:r w:rsidRPr="0097485E">
              <w:rPr>
                <w:spacing w:val="11"/>
              </w:rPr>
              <w:t xml:space="preserve"> </w:t>
            </w:r>
            <w:r w:rsidRPr="0097485E">
              <w:t>լավ</w:t>
            </w:r>
          </w:p>
        </w:tc>
        <w:tc>
          <w:tcPr>
            <w:tcW w:w="1241" w:type="dxa"/>
          </w:tcPr>
          <w:p w14:paraId="5CA7B96F" w14:textId="77777777" w:rsidR="00076C15" w:rsidRPr="0097485E" w:rsidRDefault="00076C15" w:rsidP="00237C8F">
            <w:pPr>
              <w:pStyle w:val="TableParagraph"/>
              <w:spacing w:before="8" w:line="276" w:lineRule="auto"/>
            </w:pPr>
          </w:p>
          <w:p w14:paraId="2981B6EF" w14:textId="77777777" w:rsidR="00076C15" w:rsidRPr="0097485E" w:rsidRDefault="006A01EF" w:rsidP="00237C8F">
            <w:pPr>
              <w:pStyle w:val="TableParagraph"/>
              <w:spacing w:line="276" w:lineRule="auto"/>
              <w:ind w:left="343"/>
            </w:pPr>
            <w:r w:rsidRPr="0097485E">
              <w:rPr>
                <w:w w:val="105"/>
                <w:lang w:val="hy-AM"/>
              </w:rPr>
              <w:t>10</w:t>
            </w:r>
            <w:r w:rsidR="00011FA9" w:rsidRPr="0097485E">
              <w:rPr>
                <w:w w:val="105"/>
              </w:rPr>
              <w:t>-</w:t>
            </w:r>
            <w:r w:rsidR="00011FA9" w:rsidRPr="0097485E">
              <w:rPr>
                <w:spacing w:val="-8"/>
                <w:w w:val="105"/>
              </w:rPr>
              <w:t xml:space="preserve"> </w:t>
            </w:r>
            <w:r w:rsidR="00011FA9" w:rsidRPr="0097485E">
              <w:rPr>
                <w:w w:val="105"/>
              </w:rPr>
              <w:t>լավ</w:t>
            </w:r>
          </w:p>
        </w:tc>
        <w:tc>
          <w:tcPr>
            <w:tcW w:w="965" w:type="dxa"/>
          </w:tcPr>
          <w:p w14:paraId="7053BFF8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57F8826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73B0A12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  <w:tr w:rsidR="00076C15" w:rsidRPr="0097485E" w14:paraId="0508EDC2" w14:textId="77777777">
        <w:trPr>
          <w:trHeight w:val="512"/>
        </w:trPr>
        <w:tc>
          <w:tcPr>
            <w:tcW w:w="2069" w:type="dxa"/>
            <w:shd w:val="clear" w:color="auto" w:fill="BDD6EE"/>
          </w:tcPr>
          <w:p w14:paraId="4062C49D" w14:textId="77777777" w:rsidR="00076C15" w:rsidRPr="0097485E" w:rsidRDefault="00011FA9" w:rsidP="00237C8F">
            <w:pPr>
              <w:pStyle w:val="TableParagraph"/>
              <w:spacing w:before="135" w:line="276" w:lineRule="auto"/>
              <w:ind w:left="74" w:right="74"/>
              <w:jc w:val="center"/>
            </w:pPr>
            <w:r w:rsidRPr="0097485E">
              <w:t>Ծախսեր,</w:t>
            </w:r>
            <w:r w:rsidRPr="0097485E">
              <w:rPr>
                <w:spacing w:val="11"/>
              </w:rPr>
              <w:t xml:space="preserve"> </w:t>
            </w:r>
            <w:r w:rsidRPr="0097485E">
              <w:t>հազ.</w:t>
            </w:r>
            <w:r w:rsidRPr="0097485E">
              <w:rPr>
                <w:spacing w:val="12"/>
              </w:rPr>
              <w:t xml:space="preserve"> </w:t>
            </w:r>
            <w:r w:rsidRPr="0097485E">
              <w:t>դրամ</w:t>
            </w:r>
          </w:p>
        </w:tc>
        <w:tc>
          <w:tcPr>
            <w:tcW w:w="3447" w:type="dxa"/>
          </w:tcPr>
          <w:p w14:paraId="281DA164" w14:textId="77777777" w:rsidR="00076C15" w:rsidRPr="0097485E" w:rsidRDefault="00011FA9" w:rsidP="00237C8F">
            <w:pPr>
              <w:pStyle w:val="TableParagraph"/>
              <w:spacing w:line="276" w:lineRule="auto"/>
              <w:ind w:left="112"/>
            </w:pPr>
            <w:r w:rsidRPr="0097485E">
              <w:t>Ֆինանսավորման</w:t>
            </w:r>
            <w:r w:rsidRPr="0097485E">
              <w:rPr>
                <w:spacing w:val="1"/>
              </w:rPr>
              <w:t xml:space="preserve"> </w:t>
            </w:r>
            <w:r w:rsidRPr="0097485E">
              <w:t>աղբյուրը՝</w:t>
            </w:r>
            <w:r w:rsidRPr="0097485E">
              <w:rPr>
                <w:spacing w:val="-45"/>
              </w:rPr>
              <w:t xml:space="preserve"> </w:t>
            </w:r>
            <w:r w:rsidRPr="0097485E">
              <w:rPr>
                <w:w w:val="105"/>
              </w:rPr>
              <w:t>համայնքի</w:t>
            </w:r>
            <w:r w:rsidRPr="0097485E">
              <w:rPr>
                <w:spacing w:val="-3"/>
                <w:w w:val="105"/>
              </w:rPr>
              <w:t xml:space="preserve"> </w:t>
            </w:r>
            <w:r w:rsidRPr="0097485E">
              <w:rPr>
                <w:w w:val="105"/>
              </w:rPr>
              <w:t>բյուջե</w:t>
            </w:r>
          </w:p>
        </w:tc>
        <w:tc>
          <w:tcPr>
            <w:tcW w:w="1241" w:type="dxa"/>
          </w:tcPr>
          <w:p w14:paraId="13C53174" w14:textId="77777777" w:rsidR="00076C15" w:rsidRPr="0097485E" w:rsidRDefault="006A01EF" w:rsidP="00237C8F">
            <w:pPr>
              <w:pStyle w:val="TableParagraph"/>
              <w:spacing w:before="135" w:line="276" w:lineRule="auto"/>
              <w:ind w:left="302"/>
            </w:pPr>
            <w:r w:rsidRPr="0097485E">
              <w:rPr>
                <w:w w:val="105"/>
                <w:lang w:val="hy-AM"/>
              </w:rPr>
              <w:t>68860000</w:t>
            </w:r>
          </w:p>
        </w:tc>
        <w:tc>
          <w:tcPr>
            <w:tcW w:w="965" w:type="dxa"/>
          </w:tcPr>
          <w:p w14:paraId="0F06E47E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103" w:type="dxa"/>
          </w:tcPr>
          <w:p w14:paraId="167875D7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  <w:tc>
          <w:tcPr>
            <w:tcW w:w="1930" w:type="dxa"/>
          </w:tcPr>
          <w:p w14:paraId="264D7832" w14:textId="77777777" w:rsidR="00076C15" w:rsidRPr="0097485E" w:rsidRDefault="00076C15" w:rsidP="00237C8F">
            <w:pPr>
              <w:pStyle w:val="TableParagraph"/>
              <w:spacing w:line="276" w:lineRule="auto"/>
              <w:rPr>
                <w:rFonts w:ascii="Times New Roman"/>
              </w:rPr>
            </w:pPr>
          </w:p>
        </w:tc>
      </w:tr>
    </w:tbl>
    <w:p w14:paraId="4295EBEA" w14:textId="77777777" w:rsidR="00076C15" w:rsidRPr="0097485E" w:rsidRDefault="00076C15" w:rsidP="00237C8F">
      <w:pPr>
        <w:pStyle w:val="a3"/>
        <w:spacing w:line="276" w:lineRule="auto"/>
        <w:rPr>
          <w:sz w:val="22"/>
          <w:szCs w:val="22"/>
        </w:rPr>
      </w:pPr>
    </w:p>
    <w:p w14:paraId="0C8851F1" w14:textId="77777777" w:rsidR="00076C15" w:rsidRPr="0097485E" w:rsidRDefault="00076C15" w:rsidP="00237C8F">
      <w:pPr>
        <w:pStyle w:val="a3"/>
        <w:spacing w:before="7" w:line="276" w:lineRule="auto"/>
        <w:rPr>
          <w:sz w:val="22"/>
          <w:szCs w:val="22"/>
        </w:rPr>
      </w:pPr>
    </w:p>
    <w:p w14:paraId="64BC4D89" w14:textId="77777777" w:rsidR="00011FA9" w:rsidRPr="0097485E" w:rsidRDefault="00011FA9" w:rsidP="00237C8F">
      <w:pPr>
        <w:spacing w:line="276" w:lineRule="auto"/>
      </w:pPr>
    </w:p>
    <w:p w14:paraId="26F76972" w14:textId="77777777" w:rsidR="0097485E" w:rsidRPr="0097485E" w:rsidRDefault="0097485E">
      <w:pPr>
        <w:spacing w:line="276" w:lineRule="auto"/>
      </w:pPr>
    </w:p>
    <w:sectPr w:rsidR="0097485E" w:rsidRPr="0097485E" w:rsidSect="00AC61B3">
      <w:footerReference w:type="default" r:id="rId12"/>
      <w:type w:val="continuous"/>
      <w:pgSz w:w="11900" w:h="16840"/>
      <w:pgMar w:top="980" w:right="200" w:bottom="1820" w:left="440" w:header="0" w:footer="16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5C0B" w14:textId="77777777" w:rsidR="006501DC" w:rsidRDefault="006501DC">
      <w:r>
        <w:separator/>
      </w:r>
    </w:p>
  </w:endnote>
  <w:endnote w:type="continuationSeparator" w:id="0">
    <w:p w14:paraId="668DB770" w14:textId="77777777" w:rsidR="006501DC" w:rsidRDefault="0065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E93A6" w14:textId="5552BA9A" w:rsidR="004F2B61" w:rsidRDefault="00E36D84">
    <w:pPr>
      <w:pStyle w:val="a3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1679B18" wp14:editId="0EBBCA76">
              <wp:simplePos x="0" y="0"/>
              <wp:positionH relativeFrom="page">
                <wp:posOffset>3559810</wp:posOffset>
              </wp:positionH>
              <wp:positionV relativeFrom="page">
                <wp:posOffset>9472930</wp:posOffset>
              </wp:positionV>
              <wp:extent cx="145415" cy="16129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CA842" w14:textId="77777777" w:rsidR="004F2B61" w:rsidRDefault="004F2B61">
                          <w:pPr>
                            <w:spacing w:line="237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1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571A">
                            <w:rPr>
                              <w:rFonts w:ascii="Calibri"/>
                              <w:noProof/>
                              <w:w w:val="101"/>
                              <w:sz w:val="21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79B1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80.3pt;margin-top:745.9pt;width:11.45pt;height:12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" filled="f" stroked="f">
              <v:textbox inset="0,0,0,0">
                <w:txbxContent>
                  <w:p w14:paraId="699CA842" w14:textId="77777777" w:rsidR="004F2B61" w:rsidRDefault="004F2B61">
                    <w:pPr>
                      <w:spacing w:line="237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1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571A">
                      <w:rPr>
                        <w:rFonts w:ascii="Calibri"/>
                        <w:noProof/>
                        <w:w w:val="101"/>
                        <w:sz w:val="21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84A7C" w14:textId="64D8ED5A" w:rsidR="004F2B61" w:rsidRDefault="00E36D8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B5AF46" wp14:editId="7E2ECF70">
              <wp:simplePos x="0" y="0"/>
              <wp:positionH relativeFrom="page">
                <wp:posOffset>5184775</wp:posOffset>
              </wp:positionH>
              <wp:positionV relativeFrom="page">
                <wp:posOffset>6797040</wp:posOffset>
              </wp:positionV>
              <wp:extent cx="215265" cy="161290"/>
              <wp:effectExtent l="3175" t="0" r="63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FA0FF" w14:textId="77777777" w:rsidR="004F2B61" w:rsidRDefault="004F2B61">
                          <w:pPr>
                            <w:spacing w:line="237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0F71">
                            <w:rPr>
                              <w:rFonts w:ascii="Calibri"/>
                              <w:noProof/>
                              <w:sz w:val="21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5AF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08.25pt;margin-top:535.2pt;width:16.95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" filled="f" stroked="f">
              <v:textbox inset="0,0,0,0">
                <w:txbxContent>
                  <w:p w14:paraId="42FFA0FF" w14:textId="77777777" w:rsidR="004F2B61" w:rsidRDefault="004F2B61">
                    <w:pPr>
                      <w:spacing w:line="237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0F71">
                      <w:rPr>
                        <w:rFonts w:ascii="Calibri"/>
                        <w:noProof/>
                        <w:sz w:val="21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39D7D" w14:textId="09443371" w:rsidR="004F2B61" w:rsidRDefault="00E36D84">
    <w:pPr>
      <w:pStyle w:val="a3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B11FC2D" wp14:editId="085D95B0">
              <wp:simplePos x="0" y="0"/>
              <wp:positionH relativeFrom="page">
                <wp:posOffset>3847465</wp:posOffset>
              </wp:positionH>
              <wp:positionV relativeFrom="page">
                <wp:posOffset>9472930</wp:posOffset>
              </wp:positionV>
              <wp:extent cx="213995" cy="1612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B6196" w14:textId="77777777" w:rsidR="004F2B61" w:rsidRDefault="004F2B61">
                          <w:pPr>
                            <w:spacing w:line="237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z w:val="21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1FC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02.95pt;margin-top:745.9pt;width:16.85pt;height:12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" filled="f" stroked="f">
              <v:textbox inset="0,0,0,0">
                <w:txbxContent>
                  <w:p w14:paraId="459B6196" w14:textId="77777777" w:rsidR="004F2B61" w:rsidRDefault="004F2B61">
                    <w:pPr>
                      <w:spacing w:line="237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sz w:val="21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E70AA" w14:textId="77777777" w:rsidR="006501DC" w:rsidRDefault="006501DC">
      <w:r>
        <w:separator/>
      </w:r>
    </w:p>
  </w:footnote>
  <w:footnote w:type="continuationSeparator" w:id="0">
    <w:p w14:paraId="433DA68D" w14:textId="77777777" w:rsidR="006501DC" w:rsidRDefault="0065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15CD"/>
    <w:multiLevelType w:val="hybridMultilevel"/>
    <w:tmpl w:val="1644A710"/>
    <w:lvl w:ilvl="0" w:tplc="A560CDCC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8F16B7E2">
      <w:numFmt w:val="bullet"/>
      <w:lvlText w:val="•"/>
      <w:lvlJc w:val="left"/>
      <w:pPr>
        <w:ind w:left="809" w:hanging="196"/>
      </w:pPr>
      <w:rPr>
        <w:rFonts w:hint="default"/>
      </w:rPr>
    </w:lvl>
    <w:lvl w:ilvl="2" w:tplc="D366A640">
      <w:numFmt w:val="bullet"/>
      <w:lvlText w:val="•"/>
      <w:lvlJc w:val="left"/>
      <w:pPr>
        <w:ind w:left="1499" w:hanging="196"/>
      </w:pPr>
      <w:rPr>
        <w:rFonts w:hint="default"/>
      </w:rPr>
    </w:lvl>
    <w:lvl w:ilvl="3" w:tplc="56487740">
      <w:numFmt w:val="bullet"/>
      <w:lvlText w:val="•"/>
      <w:lvlJc w:val="left"/>
      <w:pPr>
        <w:ind w:left="2188" w:hanging="196"/>
      </w:pPr>
      <w:rPr>
        <w:rFonts w:hint="default"/>
      </w:rPr>
    </w:lvl>
    <w:lvl w:ilvl="4" w:tplc="606C9B50">
      <w:numFmt w:val="bullet"/>
      <w:lvlText w:val="•"/>
      <w:lvlJc w:val="left"/>
      <w:pPr>
        <w:ind w:left="2878" w:hanging="196"/>
      </w:pPr>
      <w:rPr>
        <w:rFonts w:hint="default"/>
      </w:rPr>
    </w:lvl>
    <w:lvl w:ilvl="5" w:tplc="E4A05FDA">
      <w:numFmt w:val="bullet"/>
      <w:lvlText w:val="•"/>
      <w:lvlJc w:val="left"/>
      <w:pPr>
        <w:ind w:left="3568" w:hanging="196"/>
      </w:pPr>
      <w:rPr>
        <w:rFonts w:hint="default"/>
      </w:rPr>
    </w:lvl>
    <w:lvl w:ilvl="6" w:tplc="CA884394">
      <w:numFmt w:val="bullet"/>
      <w:lvlText w:val="•"/>
      <w:lvlJc w:val="left"/>
      <w:pPr>
        <w:ind w:left="4257" w:hanging="196"/>
      </w:pPr>
      <w:rPr>
        <w:rFonts w:hint="default"/>
      </w:rPr>
    </w:lvl>
    <w:lvl w:ilvl="7" w:tplc="E6BC43F8">
      <w:numFmt w:val="bullet"/>
      <w:lvlText w:val="•"/>
      <w:lvlJc w:val="left"/>
      <w:pPr>
        <w:ind w:left="4947" w:hanging="196"/>
      </w:pPr>
      <w:rPr>
        <w:rFonts w:hint="default"/>
      </w:rPr>
    </w:lvl>
    <w:lvl w:ilvl="8" w:tplc="0562CA6C">
      <w:numFmt w:val="bullet"/>
      <w:lvlText w:val="•"/>
      <w:lvlJc w:val="left"/>
      <w:pPr>
        <w:ind w:left="5636" w:hanging="196"/>
      </w:pPr>
      <w:rPr>
        <w:rFonts w:hint="default"/>
      </w:rPr>
    </w:lvl>
  </w:abstractNum>
  <w:abstractNum w:abstractNumId="1" w15:restartNumberingAfterBreak="0">
    <w:nsid w:val="06440A83"/>
    <w:multiLevelType w:val="hybridMultilevel"/>
    <w:tmpl w:val="E368AB3A"/>
    <w:lvl w:ilvl="0" w:tplc="8564E1FA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D3A6FFB0">
      <w:numFmt w:val="bullet"/>
      <w:lvlText w:val="•"/>
      <w:lvlJc w:val="left"/>
      <w:pPr>
        <w:ind w:left="824" w:hanging="195"/>
      </w:pPr>
      <w:rPr>
        <w:rFonts w:hint="default"/>
      </w:rPr>
    </w:lvl>
    <w:lvl w:ilvl="2" w:tplc="D0BC4740">
      <w:numFmt w:val="bullet"/>
      <w:lvlText w:val="•"/>
      <w:lvlJc w:val="left"/>
      <w:pPr>
        <w:ind w:left="1529" w:hanging="195"/>
      </w:pPr>
      <w:rPr>
        <w:rFonts w:hint="default"/>
      </w:rPr>
    </w:lvl>
    <w:lvl w:ilvl="3" w:tplc="DF8A3222">
      <w:numFmt w:val="bullet"/>
      <w:lvlText w:val="•"/>
      <w:lvlJc w:val="left"/>
      <w:pPr>
        <w:ind w:left="2234" w:hanging="195"/>
      </w:pPr>
      <w:rPr>
        <w:rFonts w:hint="default"/>
      </w:rPr>
    </w:lvl>
    <w:lvl w:ilvl="4" w:tplc="8E361DC2">
      <w:numFmt w:val="bullet"/>
      <w:lvlText w:val="•"/>
      <w:lvlJc w:val="left"/>
      <w:pPr>
        <w:ind w:left="2938" w:hanging="195"/>
      </w:pPr>
      <w:rPr>
        <w:rFonts w:hint="default"/>
      </w:rPr>
    </w:lvl>
    <w:lvl w:ilvl="5" w:tplc="043AA274">
      <w:numFmt w:val="bullet"/>
      <w:lvlText w:val="•"/>
      <w:lvlJc w:val="left"/>
      <w:pPr>
        <w:ind w:left="3643" w:hanging="195"/>
      </w:pPr>
      <w:rPr>
        <w:rFonts w:hint="default"/>
      </w:rPr>
    </w:lvl>
    <w:lvl w:ilvl="6" w:tplc="DC3C62CE">
      <w:numFmt w:val="bullet"/>
      <w:lvlText w:val="•"/>
      <w:lvlJc w:val="left"/>
      <w:pPr>
        <w:ind w:left="4348" w:hanging="195"/>
      </w:pPr>
      <w:rPr>
        <w:rFonts w:hint="default"/>
      </w:rPr>
    </w:lvl>
    <w:lvl w:ilvl="7" w:tplc="17F8FA98">
      <w:numFmt w:val="bullet"/>
      <w:lvlText w:val="•"/>
      <w:lvlJc w:val="left"/>
      <w:pPr>
        <w:ind w:left="5052" w:hanging="195"/>
      </w:pPr>
      <w:rPr>
        <w:rFonts w:hint="default"/>
      </w:rPr>
    </w:lvl>
    <w:lvl w:ilvl="8" w:tplc="3B2698E4">
      <w:numFmt w:val="bullet"/>
      <w:lvlText w:val="•"/>
      <w:lvlJc w:val="left"/>
      <w:pPr>
        <w:ind w:left="5757" w:hanging="195"/>
      </w:pPr>
      <w:rPr>
        <w:rFonts w:hint="default"/>
      </w:rPr>
    </w:lvl>
  </w:abstractNum>
  <w:abstractNum w:abstractNumId="2" w15:restartNumberingAfterBreak="0">
    <w:nsid w:val="068014A5"/>
    <w:multiLevelType w:val="hybridMultilevel"/>
    <w:tmpl w:val="7A5CB312"/>
    <w:lvl w:ilvl="0" w:tplc="3670C294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5DD664D4">
      <w:numFmt w:val="bullet"/>
      <w:lvlText w:val="•"/>
      <w:lvlJc w:val="left"/>
      <w:pPr>
        <w:ind w:left="710" w:hanging="195"/>
      </w:pPr>
      <w:rPr>
        <w:rFonts w:hint="default"/>
      </w:rPr>
    </w:lvl>
    <w:lvl w:ilvl="2" w:tplc="78F25C98">
      <w:numFmt w:val="bullet"/>
      <w:lvlText w:val="•"/>
      <w:lvlJc w:val="left"/>
      <w:pPr>
        <w:ind w:left="1120" w:hanging="195"/>
      </w:pPr>
      <w:rPr>
        <w:rFonts w:hint="default"/>
      </w:rPr>
    </w:lvl>
    <w:lvl w:ilvl="3" w:tplc="CF70A220">
      <w:numFmt w:val="bullet"/>
      <w:lvlText w:val="•"/>
      <w:lvlJc w:val="left"/>
      <w:pPr>
        <w:ind w:left="1530" w:hanging="195"/>
      </w:pPr>
      <w:rPr>
        <w:rFonts w:hint="default"/>
      </w:rPr>
    </w:lvl>
    <w:lvl w:ilvl="4" w:tplc="136C747A">
      <w:numFmt w:val="bullet"/>
      <w:lvlText w:val="•"/>
      <w:lvlJc w:val="left"/>
      <w:pPr>
        <w:ind w:left="1940" w:hanging="195"/>
      </w:pPr>
      <w:rPr>
        <w:rFonts w:hint="default"/>
      </w:rPr>
    </w:lvl>
    <w:lvl w:ilvl="5" w:tplc="EC622AA4">
      <w:numFmt w:val="bullet"/>
      <w:lvlText w:val="•"/>
      <w:lvlJc w:val="left"/>
      <w:pPr>
        <w:ind w:left="2350" w:hanging="195"/>
      </w:pPr>
      <w:rPr>
        <w:rFonts w:hint="default"/>
      </w:rPr>
    </w:lvl>
    <w:lvl w:ilvl="6" w:tplc="64A4734A">
      <w:numFmt w:val="bullet"/>
      <w:lvlText w:val="•"/>
      <w:lvlJc w:val="left"/>
      <w:pPr>
        <w:ind w:left="2760" w:hanging="195"/>
      </w:pPr>
      <w:rPr>
        <w:rFonts w:hint="default"/>
      </w:rPr>
    </w:lvl>
    <w:lvl w:ilvl="7" w:tplc="62DE7526">
      <w:numFmt w:val="bullet"/>
      <w:lvlText w:val="•"/>
      <w:lvlJc w:val="left"/>
      <w:pPr>
        <w:ind w:left="3170" w:hanging="195"/>
      </w:pPr>
      <w:rPr>
        <w:rFonts w:hint="default"/>
      </w:rPr>
    </w:lvl>
    <w:lvl w:ilvl="8" w:tplc="BAF4BF38">
      <w:numFmt w:val="bullet"/>
      <w:lvlText w:val="•"/>
      <w:lvlJc w:val="left"/>
      <w:pPr>
        <w:ind w:left="3580" w:hanging="195"/>
      </w:pPr>
      <w:rPr>
        <w:rFonts w:hint="default"/>
      </w:rPr>
    </w:lvl>
  </w:abstractNum>
  <w:abstractNum w:abstractNumId="3" w15:restartNumberingAfterBreak="0">
    <w:nsid w:val="08FC4E28"/>
    <w:multiLevelType w:val="hybridMultilevel"/>
    <w:tmpl w:val="15AA6AA0"/>
    <w:lvl w:ilvl="0" w:tplc="F4921DF0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D22448E4">
      <w:numFmt w:val="bullet"/>
      <w:lvlText w:val="•"/>
      <w:lvlJc w:val="left"/>
      <w:pPr>
        <w:ind w:left="809" w:hanging="196"/>
      </w:pPr>
      <w:rPr>
        <w:rFonts w:hint="default"/>
      </w:rPr>
    </w:lvl>
    <w:lvl w:ilvl="2" w:tplc="D188F5C2">
      <w:numFmt w:val="bullet"/>
      <w:lvlText w:val="•"/>
      <w:lvlJc w:val="left"/>
      <w:pPr>
        <w:ind w:left="1499" w:hanging="196"/>
      </w:pPr>
      <w:rPr>
        <w:rFonts w:hint="default"/>
      </w:rPr>
    </w:lvl>
    <w:lvl w:ilvl="3" w:tplc="DA9E8480">
      <w:numFmt w:val="bullet"/>
      <w:lvlText w:val="•"/>
      <w:lvlJc w:val="left"/>
      <w:pPr>
        <w:ind w:left="2188" w:hanging="196"/>
      </w:pPr>
      <w:rPr>
        <w:rFonts w:hint="default"/>
      </w:rPr>
    </w:lvl>
    <w:lvl w:ilvl="4" w:tplc="B97EAC28">
      <w:numFmt w:val="bullet"/>
      <w:lvlText w:val="•"/>
      <w:lvlJc w:val="left"/>
      <w:pPr>
        <w:ind w:left="2878" w:hanging="196"/>
      </w:pPr>
      <w:rPr>
        <w:rFonts w:hint="default"/>
      </w:rPr>
    </w:lvl>
    <w:lvl w:ilvl="5" w:tplc="F7A069F4">
      <w:numFmt w:val="bullet"/>
      <w:lvlText w:val="•"/>
      <w:lvlJc w:val="left"/>
      <w:pPr>
        <w:ind w:left="3568" w:hanging="196"/>
      </w:pPr>
      <w:rPr>
        <w:rFonts w:hint="default"/>
      </w:rPr>
    </w:lvl>
    <w:lvl w:ilvl="6" w:tplc="1D0A78FE">
      <w:numFmt w:val="bullet"/>
      <w:lvlText w:val="•"/>
      <w:lvlJc w:val="left"/>
      <w:pPr>
        <w:ind w:left="4257" w:hanging="196"/>
      </w:pPr>
      <w:rPr>
        <w:rFonts w:hint="default"/>
      </w:rPr>
    </w:lvl>
    <w:lvl w:ilvl="7" w:tplc="1996F820">
      <w:numFmt w:val="bullet"/>
      <w:lvlText w:val="•"/>
      <w:lvlJc w:val="left"/>
      <w:pPr>
        <w:ind w:left="4947" w:hanging="196"/>
      </w:pPr>
      <w:rPr>
        <w:rFonts w:hint="default"/>
      </w:rPr>
    </w:lvl>
    <w:lvl w:ilvl="8" w:tplc="85B4E5D6">
      <w:numFmt w:val="bullet"/>
      <w:lvlText w:val="•"/>
      <w:lvlJc w:val="left"/>
      <w:pPr>
        <w:ind w:left="5636" w:hanging="196"/>
      </w:pPr>
      <w:rPr>
        <w:rFonts w:hint="default"/>
      </w:rPr>
    </w:lvl>
  </w:abstractNum>
  <w:abstractNum w:abstractNumId="4" w15:restartNumberingAfterBreak="0">
    <w:nsid w:val="09ED7FF0"/>
    <w:multiLevelType w:val="hybridMultilevel"/>
    <w:tmpl w:val="00A4D394"/>
    <w:lvl w:ilvl="0" w:tplc="93C2F840">
      <w:start w:val="5"/>
      <w:numFmt w:val="decimal"/>
      <w:lvlText w:val="%1."/>
      <w:lvlJc w:val="left"/>
      <w:pPr>
        <w:ind w:left="302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338CE976">
      <w:numFmt w:val="bullet"/>
      <w:lvlText w:val="•"/>
      <w:lvlJc w:val="left"/>
      <w:pPr>
        <w:ind w:left="971" w:hanging="196"/>
      </w:pPr>
      <w:rPr>
        <w:rFonts w:hint="default"/>
      </w:rPr>
    </w:lvl>
    <w:lvl w:ilvl="2" w:tplc="079C3EF0">
      <w:numFmt w:val="bullet"/>
      <w:lvlText w:val="•"/>
      <w:lvlJc w:val="left"/>
      <w:pPr>
        <w:ind w:left="1643" w:hanging="196"/>
      </w:pPr>
      <w:rPr>
        <w:rFonts w:hint="default"/>
      </w:rPr>
    </w:lvl>
    <w:lvl w:ilvl="3" w:tplc="E348E218">
      <w:numFmt w:val="bullet"/>
      <w:lvlText w:val="•"/>
      <w:lvlJc w:val="left"/>
      <w:pPr>
        <w:ind w:left="2314" w:hanging="196"/>
      </w:pPr>
      <w:rPr>
        <w:rFonts w:hint="default"/>
      </w:rPr>
    </w:lvl>
    <w:lvl w:ilvl="4" w:tplc="390263CE">
      <w:numFmt w:val="bullet"/>
      <w:lvlText w:val="•"/>
      <w:lvlJc w:val="left"/>
      <w:pPr>
        <w:ind w:left="2986" w:hanging="196"/>
      </w:pPr>
      <w:rPr>
        <w:rFonts w:hint="default"/>
      </w:rPr>
    </w:lvl>
    <w:lvl w:ilvl="5" w:tplc="6C706616">
      <w:numFmt w:val="bullet"/>
      <w:lvlText w:val="•"/>
      <w:lvlJc w:val="left"/>
      <w:pPr>
        <w:ind w:left="3658" w:hanging="196"/>
      </w:pPr>
      <w:rPr>
        <w:rFonts w:hint="default"/>
      </w:rPr>
    </w:lvl>
    <w:lvl w:ilvl="6" w:tplc="B7F6C7FE">
      <w:numFmt w:val="bullet"/>
      <w:lvlText w:val="•"/>
      <w:lvlJc w:val="left"/>
      <w:pPr>
        <w:ind w:left="4329" w:hanging="196"/>
      </w:pPr>
      <w:rPr>
        <w:rFonts w:hint="default"/>
      </w:rPr>
    </w:lvl>
    <w:lvl w:ilvl="7" w:tplc="13003F1C">
      <w:numFmt w:val="bullet"/>
      <w:lvlText w:val="•"/>
      <w:lvlJc w:val="left"/>
      <w:pPr>
        <w:ind w:left="5001" w:hanging="196"/>
      </w:pPr>
      <w:rPr>
        <w:rFonts w:hint="default"/>
      </w:rPr>
    </w:lvl>
    <w:lvl w:ilvl="8" w:tplc="98A430D8">
      <w:numFmt w:val="bullet"/>
      <w:lvlText w:val="•"/>
      <w:lvlJc w:val="left"/>
      <w:pPr>
        <w:ind w:left="5673" w:hanging="196"/>
      </w:pPr>
      <w:rPr>
        <w:rFonts w:hint="default"/>
      </w:rPr>
    </w:lvl>
  </w:abstractNum>
  <w:abstractNum w:abstractNumId="5" w15:restartNumberingAfterBreak="0">
    <w:nsid w:val="0ED77AC3"/>
    <w:multiLevelType w:val="hybridMultilevel"/>
    <w:tmpl w:val="AEE03C98"/>
    <w:lvl w:ilvl="0" w:tplc="063A5C40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7524622E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D82A47F4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DBD887E8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685ACBAA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D91A6902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0ED46196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4FD07698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23F27DF2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6" w15:restartNumberingAfterBreak="0">
    <w:nsid w:val="123C48F3"/>
    <w:multiLevelType w:val="hybridMultilevel"/>
    <w:tmpl w:val="CB225832"/>
    <w:lvl w:ilvl="0" w:tplc="DE469DDA">
      <w:start w:val="1"/>
      <w:numFmt w:val="decimal"/>
      <w:lvlText w:val="%1."/>
      <w:lvlJc w:val="left"/>
      <w:pPr>
        <w:ind w:left="413" w:hanging="275"/>
        <w:jc w:val="left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656A0442">
      <w:numFmt w:val="bullet"/>
      <w:lvlText w:val="•"/>
      <w:lvlJc w:val="left"/>
      <w:pPr>
        <w:ind w:left="1079" w:hanging="275"/>
      </w:pPr>
      <w:rPr>
        <w:rFonts w:hint="default"/>
      </w:rPr>
    </w:lvl>
    <w:lvl w:ilvl="2" w:tplc="BAD2AE6E">
      <w:numFmt w:val="bullet"/>
      <w:lvlText w:val="•"/>
      <w:lvlJc w:val="left"/>
      <w:pPr>
        <w:ind w:left="1739" w:hanging="275"/>
      </w:pPr>
      <w:rPr>
        <w:rFonts w:hint="default"/>
      </w:rPr>
    </w:lvl>
    <w:lvl w:ilvl="3" w:tplc="509240AA">
      <w:numFmt w:val="bullet"/>
      <w:lvlText w:val="•"/>
      <w:lvlJc w:val="left"/>
      <w:pPr>
        <w:ind w:left="2398" w:hanging="275"/>
      </w:pPr>
      <w:rPr>
        <w:rFonts w:hint="default"/>
      </w:rPr>
    </w:lvl>
    <w:lvl w:ilvl="4" w:tplc="2B4201F4">
      <w:numFmt w:val="bullet"/>
      <w:lvlText w:val="•"/>
      <w:lvlJc w:val="left"/>
      <w:pPr>
        <w:ind w:left="3058" w:hanging="275"/>
      </w:pPr>
      <w:rPr>
        <w:rFonts w:hint="default"/>
      </w:rPr>
    </w:lvl>
    <w:lvl w:ilvl="5" w:tplc="3F0E8B7C">
      <w:numFmt w:val="bullet"/>
      <w:lvlText w:val="•"/>
      <w:lvlJc w:val="left"/>
      <w:pPr>
        <w:ind w:left="3718" w:hanging="275"/>
      </w:pPr>
      <w:rPr>
        <w:rFonts w:hint="default"/>
      </w:rPr>
    </w:lvl>
    <w:lvl w:ilvl="6" w:tplc="B5807B3E">
      <w:numFmt w:val="bullet"/>
      <w:lvlText w:val="•"/>
      <w:lvlJc w:val="left"/>
      <w:pPr>
        <w:ind w:left="4377" w:hanging="275"/>
      </w:pPr>
      <w:rPr>
        <w:rFonts w:hint="default"/>
      </w:rPr>
    </w:lvl>
    <w:lvl w:ilvl="7" w:tplc="670257CA">
      <w:numFmt w:val="bullet"/>
      <w:lvlText w:val="•"/>
      <w:lvlJc w:val="left"/>
      <w:pPr>
        <w:ind w:left="5037" w:hanging="275"/>
      </w:pPr>
      <w:rPr>
        <w:rFonts w:hint="default"/>
      </w:rPr>
    </w:lvl>
    <w:lvl w:ilvl="8" w:tplc="6E94ACD6">
      <w:numFmt w:val="bullet"/>
      <w:lvlText w:val="•"/>
      <w:lvlJc w:val="left"/>
      <w:pPr>
        <w:ind w:left="5696" w:hanging="275"/>
      </w:pPr>
      <w:rPr>
        <w:rFonts w:hint="default"/>
      </w:rPr>
    </w:lvl>
  </w:abstractNum>
  <w:abstractNum w:abstractNumId="7" w15:restartNumberingAfterBreak="0">
    <w:nsid w:val="15550BC8"/>
    <w:multiLevelType w:val="hybridMultilevel"/>
    <w:tmpl w:val="347038D2"/>
    <w:lvl w:ilvl="0" w:tplc="3D20753A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8DAA1CE0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416E9696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99CE0710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64FEC890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F40E6EDC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86F2587E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6D70C472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D3005596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8" w15:restartNumberingAfterBreak="0">
    <w:nsid w:val="18FC30D4"/>
    <w:multiLevelType w:val="hybridMultilevel"/>
    <w:tmpl w:val="BFA84A16"/>
    <w:lvl w:ilvl="0" w:tplc="C43E026A">
      <w:start w:val="1"/>
      <w:numFmt w:val="decimal"/>
      <w:lvlText w:val="%1."/>
      <w:lvlJc w:val="left"/>
      <w:pPr>
        <w:ind w:left="624" w:hanging="179"/>
        <w:jc w:val="left"/>
      </w:pPr>
      <w:rPr>
        <w:rFonts w:hint="default"/>
        <w:spacing w:val="-1"/>
        <w:w w:val="101"/>
      </w:rPr>
    </w:lvl>
    <w:lvl w:ilvl="1" w:tplc="0F1AD2F2">
      <w:start w:val="1"/>
      <w:numFmt w:val="decimal"/>
      <w:lvlText w:val="%2."/>
      <w:lvlJc w:val="left"/>
      <w:pPr>
        <w:ind w:left="583" w:hanging="350"/>
        <w:jc w:val="right"/>
      </w:pPr>
      <w:rPr>
        <w:rFonts w:ascii="Sylfaen" w:eastAsia="Sylfaen" w:hAnsi="Sylfaen" w:cs="Sylfaen" w:hint="default"/>
        <w:color w:val="2E74B5"/>
        <w:w w:val="101"/>
        <w:sz w:val="23"/>
        <w:szCs w:val="23"/>
      </w:rPr>
    </w:lvl>
    <w:lvl w:ilvl="2" w:tplc="1F7E8BA8">
      <w:numFmt w:val="bullet"/>
      <w:lvlText w:val="•"/>
      <w:lvlJc w:val="left"/>
      <w:pPr>
        <w:ind w:left="1768" w:hanging="350"/>
      </w:pPr>
      <w:rPr>
        <w:rFonts w:hint="default"/>
      </w:rPr>
    </w:lvl>
    <w:lvl w:ilvl="3" w:tplc="4D74B470">
      <w:numFmt w:val="bullet"/>
      <w:lvlText w:val="•"/>
      <w:lvlJc w:val="left"/>
      <w:pPr>
        <w:ind w:left="2917" w:hanging="350"/>
      </w:pPr>
      <w:rPr>
        <w:rFonts w:hint="default"/>
      </w:rPr>
    </w:lvl>
    <w:lvl w:ilvl="4" w:tplc="C8501BFE">
      <w:numFmt w:val="bullet"/>
      <w:lvlText w:val="•"/>
      <w:lvlJc w:val="left"/>
      <w:pPr>
        <w:ind w:left="4066" w:hanging="350"/>
      </w:pPr>
      <w:rPr>
        <w:rFonts w:hint="default"/>
      </w:rPr>
    </w:lvl>
    <w:lvl w:ilvl="5" w:tplc="69660702">
      <w:numFmt w:val="bullet"/>
      <w:lvlText w:val="•"/>
      <w:lvlJc w:val="left"/>
      <w:pPr>
        <w:ind w:left="5215" w:hanging="350"/>
      </w:pPr>
      <w:rPr>
        <w:rFonts w:hint="default"/>
      </w:rPr>
    </w:lvl>
    <w:lvl w:ilvl="6" w:tplc="2592BCB0">
      <w:numFmt w:val="bullet"/>
      <w:lvlText w:val="•"/>
      <w:lvlJc w:val="left"/>
      <w:pPr>
        <w:ind w:left="6364" w:hanging="350"/>
      </w:pPr>
      <w:rPr>
        <w:rFonts w:hint="default"/>
      </w:rPr>
    </w:lvl>
    <w:lvl w:ilvl="7" w:tplc="25A0C1AC">
      <w:numFmt w:val="bullet"/>
      <w:lvlText w:val="•"/>
      <w:lvlJc w:val="left"/>
      <w:pPr>
        <w:ind w:left="7513" w:hanging="350"/>
      </w:pPr>
      <w:rPr>
        <w:rFonts w:hint="default"/>
      </w:rPr>
    </w:lvl>
    <w:lvl w:ilvl="8" w:tplc="56C2EA8C">
      <w:numFmt w:val="bullet"/>
      <w:lvlText w:val="•"/>
      <w:lvlJc w:val="left"/>
      <w:pPr>
        <w:ind w:left="8662" w:hanging="350"/>
      </w:pPr>
      <w:rPr>
        <w:rFonts w:hint="default"/>
      </w:rPr>
    </w:lvl>
  </w:abstractNum>
  <w:abstractNum w:abstractNumId="9" w15:restartNumberingAfterBreak="0">
    <w:nsid w:val="1B095342"/>
    <w:multiLevelType w:val="hybridMultilevel"/>
    <w:tmpl w:val="B4B8AF28"/>
    <w:lvl w:ilvl="0" w:tplc="462A30C2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F5AC91C6">
      <w:numFmt w:val="bullet"/>
      <w:lvlText w:val="•"/>
      <w:lvlJc w:val="left"/>
      <w:pPr>
        <w:ind w:left="986" w:hanging="195"/>
      </w:pPr>
      <w:rPr>
        <w:rFonts w:hint="default"/>
      </w:rPr>
    </w:lvl>
    <w:lvl w:ilvl="2" w:tplc="BEA8E4D6">
      <w:numFmt w:val="bullet"/>
      <w:lvlText w:val="•"/>
      <w:lvlJc w:val="left"/>
      <w:pPr>
        <w:ind w:left="1673" w:hanging="195"/>
      </w:pPr>
      <w:rPr>
        <w:rFonts w:hint="default"/>
      </w:rPr>
    </w:lvl>
    <w:lvl w:ilvl="3" w:tplc="8836E6D4">
      <w:numFmt w:val="bullet"/>
      <w:lvlText w:val="•"/>
      <w:lvlJc w:val="left"/>
      <w:pPr>
        <w:ind w:left="2360" w:hanging="195"/>
      </w:pPr>
      <w:rPr>
        <w:rFonts w:hint="default"/>
      </w:rPr>
    </w:lvl>
    <w:lvl w:ilvl="4" w:tplc="E744BC4E">
      <w:numFmt w:val="bullet"/>
      <w:lvlText w:val="•"/>
      <w:lvlJc w:val="left"/>
      <w:pPr>
        <w:ind w:left="3046" w:hanging="195"/>
      </w:pPr>
      <w:rPr>
        <w:rFonts w:hint="default"/>
      </w:rPr>
    </w:lvl>
    <w:lvl w:ilvl="5" w:tplc="9BC45580">
      <w:numFmt w:val="bullet"/>
      <w:lvlText w:val="•"/>
      <w:lvlJc w:val="left"/>
      <w:pPr>
        <w:ind w:left="3733" w:hanging="195"/>
      </w:pPr>
      <w:rPr>
        <w:rFonts w:hint="default"/>
      </w:rPr>
    </w:lvl>
    <w:lvl w:ilvl="6" w:tplc="7B1E9118">
      <w:numFmt w:val="bullet"/>
      <w:lvlText w:val="•"/>
      <w:lvlJc w:val="left"/>
      <w:pPr>
        <w:ind w:left="4420" w:hanging="195"/>
      </w:pPr>
      <w:rPr>
        <w:rFonts w:hint="default"/>
      </w:rPr>
    </w:lvl>
    <w:lvl w:ilvl="7" w:tplc="B7B09326">
      <w:numFmt w:val="bullet"/>
      <w:lvlText w:val="•"/>
      <w:lvlJc w:val="left"/>
      <w:pPr>
        <w:ind w:left="5106" w:hanging="195"/>
      </w:pPr>
      <w:rPr>
        <w:rFonts w:hint="default"/>
      </w:rPr>
    </w:lvl>
    <w:lvl w:ilvl="8" w:tplc="B9102720">
      <w:numFmt w:val="bullet"/>
      <w:lvlText w:val="•"/>
      <w:lvlJc w:val="left"/>
      <w:pPr>
        <w:ind w:left="5793" w:hanging="195"/>
      </w:pPr>
      <w:rPr>
        <w:rFonts w:hint="default"/>
      </w:rPr>
    </w:lvl>
  </w:abstractNum>
  <w:abstractNum w:abstractNumId="10" w15:restartNumberingAfterBreak="0">
    <w:nsid w:val="1CCA2877"/>
    <w:multiLevelType w:val="hybridMultilevel"/>
    <w:tmpl w:val="1B54CE1E"/>
    <w:lvl w:ilvl="0" w:tplc="11843E78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0D224816">
      <w:numFmt w:val="bullet"/>
      <w:lvlText w:val="•"/>
      <w:lvlJc w:val="left"/>
      <w:pPr>
        <w:ind w:left="824" w:hanging="195"/>
      </w:pPr>
      <w:rPr>
        <w:rFonts w:hint="default"/>
      </w:rPr>
    </w:lvl>
    <w:lvl w:ilvl="2" w:tplc="D436C542">
      <w:numFmt w:val="bullet"/>
      <w:lvlText w:val="•"/>
      <w:lvlJc w:val="left"/>
      <w:pPr>
        <w:ind w:left="1529" w:hanging="195"/>
      </w:pPr>
      <w:rPr>
        <w:rFonts w:hint="default"/>
      </w:rPr>
    </w:lvl>
    <w:lvl w:ilvl="3" w:tplc="E84AF430">
      <w:numFmt w:val="bullet"/>
      <w:lvlText w:val="•"/>
      <w:lvlJc w:val="left"/>
      <w:pPr>
        <w:ind w:left="2234" w:hanging="195"/>
      </w:pPr>
      <w:rPr>
        <w:rFonts w:hint="default"/>
      </w:rPr>
    </w:lvl>
    <w:lvl w:ilvl="4" w:tplc="8BDE5970">
      <w:numFmt w:val="bullet"/>
      <w:lvlText w:val="•"/>
      <w:lvlJc w:val="left"/>
      <w:pPr>
        <w:ind w:left="2938" w:hanging="195"/>
      </w:pPr>
      <w:rPr>
        <w:rFonts w:hint="default"/>
      </w:rPr>
    </w:lvl>
    <w:lvl w:ilvl="5" w:tplc="B49076EC">
      <w:numFmt w:val="bullet"/>
      <w:lvlText w:val="•"/>
      <w:lvlJc w:val="left"/>
      <w:pPr>
        <w:ind w:left="3643" w:hanging="195"/>
      </w:pPr>
      <w:rPr>
        <w:rFonts w:hint="default"/>
      </w:rPr>
    </w:lvl>
    <w:lvl w:ilvl="6" w:tplc="CE1A30D0">
      <w:numFmt w:val="bullet"/>
      <w:lvlText w:val="•"/>
      <w:lvlJc w:val="left"/>
      <w:pPr>
        <w:ind w:left="4348" w:hanging="195"/>
      </w:pPr>
      <w:rPr>
        <w:rFonts w:hint="default"/>
      </w:rPr>
    </w:lvl>
    <w:lvl w:ilvl="7" w:tplc="22FA3A98">
      <w:numFmt w:val="bullet"/>
      <w:lvlText w:val="•"/>
      <w:lvlJc w:val="left"/>
      <w:pPr>
        <w:ind w:left="5052" w:hanging="195"/>
      </w:pPr>
      <w:rPr>
        <w:rFonts w:hint="default"/>
      </w:rPr>
    </w:lvl>
    <w:lvl w:ilvl="8" w:tplc="559A7B80">
      <w:numFmt w:val="bullet"/>
      <w:lvlText w:val="•"/>
      <w:lvlJc w:val="left"/>
      <w:pPr>
        <w:ind w:left="5757" w:hanging="195"/>
      </w:pPr>
      <w:rPr>
        <w:rFonts w:hint="default"/>
      </w:rPr>
    </w:lvl>
  </w:abstractNum>
  <w:abstractNum w:abstractNumId="11" w15:restartNumberingAfterBreak="0">
    <w:nsid w:val="1FE41D9D"/>
    <w:multiLevelType w:val="multilevel"/>
    <w:tmpl w:val="838C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31F0D96"/>
    <w:multiLevelType w:val="hybridMultilevel"/>
    <w:tmpl w:val="B81A5D66"/>
    <w:lvl w:ilvl="0" w:tplc="64244CFC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B17208A8">
      <w:numFmt w:val="bullet"/>
      <w:lvlText w:val="•"/>
      <w:lvlJc w:val="left"/>
      <w:pPr>
        <w:ind w:left="986" w:hanging="195"/>
      </w:pPr>
      <w:rPr>
        <w:rFonts w:hint="default"/>
      </w:rPr>
    </w:lvl>
    <w:lvl w:ilvl="2" w:tplc="54A2379A">
      <w:numFmt w:val="bullet"/>
      <w:lvlText w:val="•"/>
      <w:lvlJc w:val="left"/>
      <w:pPr>
        <w:ind w:left="1673" w:hanging="195"/>
      </w:pPr>
      <w:rPr>
        <w:rFonts w:hint="default"/>
      </w:rPr>
    </w:lvl>
    <w:lvl w:ilvl="3" w:tplc="676E4396">
      <w:numFmt w:val="bullet"/>
      <w:lvlText w:val="•"/>
      <w:lvlJc w:val="left"/>
      <w:pPr>
        <w:ind w:left="2360" w:hanging="195"/>
      </w:pPr>
      <w:rPr>
        <w:rFonts w:hint="default"/>
      </w:rPr>
    </w:lvl>
    <w:lvl w:ilvl="4" w:tplc="1BFC16FE">
      <w:numFmt w:val="bullet"/>
      <w:lvlText w:val="•"/>
      <w:lvlJc w:val="left"/>
      <w:pPr>
        <w:ind w:left="3046" w:hanging="195"/>
      </w:pPr>
      <w:rPr>
        <w:rFonts w:hint="default"/>
      </w:rPr>
    </w:lvl>
    <w:lvl w:ilvl="5" w:tplc="6158FD98">
      <w:numFmt w:val="bullet"/>
      <w:lvlText w:val="•"/>
      <w:lvlJc w:val="left"/>
      <w:pPr>
        <w:ind w:left="3733" w:hanging="195"/>
      </w:pPr>
      <w:rPr>
        <w:rFonts w:hint="default"/>
      </w:rPr>
    </w:lvl>
    <w:lvl w:ilvl="6" w:tplc="69902CFE">
      <w:numFmt w:val="bullet"/>
      <w:lvlText w:val="•"/>
      <w:lvlJc w:val="left"/>
      <w:pPr>
        <w:ind w:left="4420" w:hanging="195"/>
      </w:pPr>
      <w:rPr>
        <w:rFonts w:hint="default"/>
      </w:rPr>
    </w:lvl>
    <w:lvl w:ilvl="7" w:tplc="97507A1A">
      <w:numFmt w:val="bullet"/>
      <w:lvlText w:val="•"/>
      <w:lvlJc w:val="left"/>
      <w:pPr>
        <w:ind w:left="5106" w:hanging="195"/>
      </w:pPr>
      <w:rPr>
        <w:rFonts w:hint="default"/>
      </w:rPr>
    </w:lvl>
    <w:lvl w:ilvl="8" w:tplc="AA0AF65C">
      <w:numFmt w:val="bullet"/>
      <w:lvlText w:val="•"/>
      <w:lvlJc w:val="left"/>
      <w:pPr>
        <w:ind w:left="5793" w:hanging="195"/>
      </w:pPr>
      <w:rPr>
        <w:rFonts w:hint="default"/>
      </w:rPr>
    </w:lvl>
  </w:abstractNum>
  <w:abstractNum w:abstractNumId="13" w15:restartNumberingAfterBreak="0">
    <w:nsid w:val="23245312"/>
    <w:multiLevelType w:val="hybridMultilevel"/>
    <w:tmpl w:val="1C625802"/>
    <w:lvl w:ilvl="0" w:tplc="C63C699A">
      <w:start w:val="1"/>
      <w:numFmt w:val="decimal"/>
      <w:lvlText w:val="%1."/>
      <w:lvlJc w:val="left"/>
      <w:pPr>
        <w:ind w:left="413" w:hanging="27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9A9E448E">
      <w:numFmt w:val="bullet"/>
      <w:lvlText w:val="•"/>
      <w:lvlJc w:val="left"/>
      <w:pPr>
        <w:ind w:left="1079" w:hanging="275"/>
      </w:pPr>
      <w:rPr>
        <w:rFonts w:hint="default"/>
      </w:rPr>
    </w:lvl>
    <w:lvl w:ilvl="2" w:tplc="73F28222">
      <w:numFmt w:val="bullet"/>
      <w:lvlText w:val="•"/>
      <w:lvlJc w:val="left"/>
      <w:pPr>
        <w:ind w:left="1739" w:hanging="275"/>
      </w:pPr>
      <w:rPr>
        <w:rFonts w:hint="default"/>
      </w:rPr>
    </w:lvl>
    <w:lvl w:ilvl="3" w:tplc="F086F594">
      <w:numFmt w:val="bullet"/>
      <w:lvlText w:val="•"/>
      <w:lvlJc w:val="left"/>
      <w:pPr>
        <w:ind w:left="2398" w:hanging="275"/>
      </w:pPr>
      <w:rPr>
        <w:rFonts w:hint="default"/>
      </w:rPr>
    </w:lvl>
    <w:lvl w:ilvl="4" w:tplc="B0F4002C">
      <w:numFmt w:val="bullet"/>
      <w:lvlText w:val="•"/>
      <w:lvlJc w:val="left"/>
      <w:pPr>
        <w:ind w:left="3058" w:hanging="275"/>
      </w:pPr>
      <w:rPr>
        <w:rFonts w:hint="default"/>
      </w:rPr>
    </w:lvl>
    <w:lvl w:ilvl="5" w:tplc="E0B6675E">
      <w:numFmt w:val="bullet"/>
      <w:lvlText w:val="•"/>
      <w:lvlJc w:val="left"/>
      <w:pPr>
        <w:ind w:left="3718" w:hanging="275"/>
      </w:pPr>
      <w:rPr>
        <w:rFonts w:hint="default"/>
      </w:rPr>
    </w:lvl>
    <w:lvl w:ilvl="6" w:tplc="E41C8582">
      <w:numFmt w:val="bullet"/>
      <w:lvlText w:val="•"/>
      <w:lvlJc w:val="left"/>
      <w:pPr>
        <w:ind w:left="4377" w:hanging="275"/>
      </w:pPr>
      <w:rPr>
        <w:rFonts w:hint="default"/>
      </w:rPr>
    </w:lvl>
    <w:lvl w:ilvl="7" w:tplc="52E6ACFE">
      <w:numFmt w:val="bullet"/>
      <w:lvlText w:val="•"/>
      <w:lvlJc w:val="left"/>
      <w:pPr>
        <w:ind w:left="5037" w:hanging="275"/>
      </w:pPr>
      <w:rPr>
        <w:rFonts w:hint="default"/>
      </w:rPr>
    </w:lvl>
    <w:lvl w:ilvl="8" w:tplc="F9DCF8E8">
      <w:numFmt w:val="bullet"/>
      <w:lvlText w:val="•"/>
      <w:lvlJc w:val="left"/>
      <w:pPr>
        <w:ind w:left="5696" w:hanging="275"/>
      </w:pPr>
      <w:rPr>
        <w:rFonts w:hint="default"/>
      </w:rPr>
    </w:lvl>
  </w:abstractNum>
  <w:abstractNum w:abstractNumId="14" w15:restartNumberingAfterBreak="0">
    <w:nsid w:val="23510112"/>
    <w:multiLevelType w:val="hybridMultilevel"/>
    <w:tmpl w:val="71765958"/>
    <w:lvl w:ilvl="0" w:tplc="DC623E1E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5A10AFE6">
      <w:numFmt w:val="bullet"/>
      <w:lvlText w:val="•"/>
      <w:lvlJc w:val="left"/>
      <w:pPr>
        <w:ind w:left="809" w:hanging="196"/>
      </w:pPr>
      <w:rPr>
        <w:rFonts w:hint="default"/>
      </w:rPr>
    </w:lvl>
    <w:lvl w:ilvl="2" w:tplc="A85085CA">
      <w:numFmt w:val="bullet"/>
      <w:lvlText w:val="•"/>
      <w:lvlJc w:val="left"/>
      <w:pPr>
        <w:ind w:left="1499" w:hanging="196"/>
      </w:pPr>
      <w:rPr>
        <w:rFonts w:hint="default"/>
      </w:rPr>
    </w:lvl>
    <w:lvl w:ilvl="3" w:tplc="00842CDC">
      <w:numFmt w:val="bullet"/>
      <w:lvlText w:val="•"/>
      <w:lvlJc w:val="left"/>
      <w:pPr>
        <w:ind w:left="2188" w:hanging="196"/>
      </w:pPr>
      <w:rPr>
        <w:rFonts w:hint="default"/>
      </w:rPr>
    </w:lvl>
    <w:lvl w:ilvl="4" w:tplc="4B185ED4">
      <w:numFmt w:val="bullet"/>
      <w:lvlText w:val="•"/>
      <w:lvlJc w:val="left"/>
      <w:pPr>
        <w:ind w:left="2878" w:hanging="196"/>
      </w:pPr>
      <w:rPr>
        <w:rFonts w:hint="default"/>
      </w:rPr>
    </w:lvl>
    <w:lvl w:ilvl="5" w:tplc="444A3182">
      <w:numFmt w:val="bullet"/>
      <w:lvlText w:val="•"/>
      <w:lvlJc w:val="left"/>
      <w:pPr>
        <w:ind w:left="3568" w:hanging="196"/>
      </w:pPr>
      <w:rPr>
        <w:rFonts w:hint="default"/>
      </w:rPr>
    </w:lvl>
    <w:lvl w:ilvl="6" w:tplc="A2064EBA">
      <w:numFmt w:val="bullet"/>
      <w:lvlText w:val="•"/>
      <w:lvlJc w:val="left"/>
      <w:pPr>
        <w:ind w:left="4257" w:hanging="196"/>
      </w:pPr>
      <w:rPr>
        <w:rFonts w:hint="default"/>
      </w:rPr>
    </w:lvl>
    <w:lvl w:ilvl="7" w:tplc="9F805D9A">
      <w:numFmt w:val="bullet"/>
      <w:lvlText w:val="•"/>
      <w:lvlJc w:val="left"/>
      <w:pPr>
        <w:ind w:left="4947" w:hanging="196"/>
      </w:pPr>
      <w:rPr>
        <w:rFonts w:hint="default"/>
      </w:rPr>
    </w:lvl>
    <w:lvl w:ilvl="8" w:tplc="614E5EB8">
      <w:numFmt w:val="bullet"/>
      <w:lvlText w:val="•"/>
      <w:lvlJc w:val="left"/>
      <w:pPr>
        <w:ind w:left="5636" w:hanging="196"/>
      </w:pPr>
      <w:rPr>
        <w:rFonts w:hint="default"/>
      </w:rPr>
    </w:lvl>
  </w:abstractNum>
  <w:abstractNum w:abstractNumId="15" w15:restartNumberingAfterBreak="0">
    <w:nsid w:val="2784301F"/>
    <w:multiLevelType w:val="hybridMultilevel"/>
    <w:tmpl w:val="839C82C0"/>
    <w:lvl w:ilvl="0" w:tplc="7E4822E2">
      <w:start w:val="1"/>
      <w:numFmt w:val="decimal"/>
      <w:lvlText w:val="%1."/>
      <w:lvlJc w:val="left"/>
      <w:pPr>
        <w:ind w:left="624" w:hanging="179"/>
        <w:jc w:val="left"/>
      </w:pPr>
      <w:rPr>
        <w:rFonts w:hint="default"/>
        <w:spacing w:val="-1"/>
        <w:w w:val="101"/>
      </w:rPr>
    </w:lvl>
    <w:lvl w:ilvl="1" w:tplc="AD9CDC02">
      <w:start w:val="1"/>
      <w:numFmt w:val="decimal"/>
      <w:lvlText w:val="%2."/>
      <w:lvlJc w:val="left"/>
      <w:pPr>
        <w:ind w:left="583" w:hanging="350"/>
        <w:jc w:val="right"/>
      </w:pPr>
      <w:rPr>
        <w:rFonts w:ascii="Sylfaen" w:eastAsia="Sylfaen" w:hAnsi="Sylfaen" w:cs="Sylfaen" w:hint="default"/>
        <w:color w:val="2E74B5"/>
        <w:w w:val="101"/>
        <w:sz w:val="23"/>
        <w:szCs w:val="23"/>
      </w:rPr>
    </w:lvl>
    <w:lvl w:ilvl="2" w:tplc="F5148548">
      <w:numFmt w:val="bullet"/>
      <w:lvlText w:val="•"/>
      <w:lvlJc w:val="left"/>
      <w:pPr>
        <w:ind w:left="1768" w:hanging="350"/>
      </w:pPr>
      <w:rPr>
        <w:rFonts w:hint="default"/>
      </w:rPr>
    </w:lvl>
    <w:lvl w:ilvl="3" w:tplc="9144586E">
      <w:numFmt w:val="bullet"/>
      <w:lvlText w:val="•"/>
      <w:lvlJc w:val="left"/>
      <w:pPr>
        <w:ind w:left="2917" w:hanging="350"/>
      </w:pPr>
      <w:rPr>
        <w:rFonts w:hint="default"/>
      </w:rPr>
    </w:lvl>
    <w:lvl w:ilvl="4" w:tplc="CF9A0356">
      <w:numFmt w:val="bullet"/>
      <w:lvlText w:val="•"/>
      <w:lvlJc w:val="left"/>
      <w:pPr>
        <w:ind w:left="4066" w:hanging="350"/>
      </w:pPr>
      <w:rPr>
        <w:rFonts w:hint="default"/>
      </w:rPr>
    </w:lvl>
    <w:lvl w:ilvl="5" w:tplc="51AC97F6">
      <w:numFmt w:val="bullet"/>
      <w:lvlText w:val="•"/>
      <w:lvlJc w:val="left"/>
      <w:pPr>
        <w:ind w:left="5215" w:hanging="350"/>
      </w:pPr>
      <w:rPr>
        <w:rFonts w:hint="default"/>
      </w:rPr>
    </w:lvl>
    <w:lvl w:ilvl="6" w:tplc="5F829642">
      <w:numFmt w:val="bullet"/>
      <w:lvlText w:val="•"/>
      <w:lvlJc w:val="left"/>
      <w:pPr>
        <w:ind w:left="6364" w:hanging="350"/>
      </w:pPr>
      <w:rPr>
        <w:rFonts w:hint="default"/>
      </w:rPr>
    </w:lvl>
    <w:lvl w:ilvl="7" w:tplc="004E066C">
      <w:numFmt w:val="bullet"/>
      <w:lvlText w:val="•"/>
      <w:lvlJc w:val="left"/>
      <w:pPr>
        <w:ind w:left="7513" w:hanging="350"/>
      </w:pPr>
      <w:rPr>
        <w:rFonts w:hint="default"/>
      </w:rPr>
    </w:lvl>
    <w:lvl w:ilvl="8" w:tplc="BAD4C69E">
      <w:numFmt w:val="bullet"/>
      <w:lvlText w:val="•"/>
      <w:lvlJc w:val="left"/>
      <w:pPr>
        <w:ind w:left="8662" w:hanging="350"/>
      </w:pPr>
      <w:rPr>
        <w:rFonts w:hint="default"/>
      </w:rPr>
    </w:lvl>
  </w:abstractNum>
  <w:abstractNum w:abstractNumId="16" w15:restartNumberingAfterBreak="0">
    <w:nsid w:val="2D583ADD"/>
    <w:multiLevelType w:val="hybridMultilevel"/>
    <w:tmpl w:val="E79265AA"/>
    <w:lvl w:ilvl="0" w:tplc="A9280594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74124550">
      <w:numFmt w:val="bullet"/>
      <w:lvlText w:val="•"/>
      <w:lvlJc w:val="left"/>
      <w:pPr>
        <w:ind w:left="809" w:hanging="196"/>
      </w:pPr>
      <w:rPr>
        <w:rFonts w:hint="default"/>
      </w:rPr>
    </w:lvl>
    <w:lvl w:ilvl="2" w:tplc="80723334">
      <w:numFmt w:val="bullet"/>
      <w:lvlText w:val="•"/>
      <w:lvlJc w:val="left"/>
      <w:pPr>
        <w:ind w:left="1499" w:hanging="196"/>
      </w:pPr>
      <w:rPr>
        <w:rFonts w:hint="default"/>
      </w:rPr>
    </w:lvl>
    <w:lvl w:ilvl="3" w:tplc="B7F84494">
      <w:numFmt w:val="bullet"/>
      <w:lvlText w:val="•"/>
      <w:lvlJc w:val="left"/>
      <w:pPr>
        <w:ind w:left="2188" w:hanging="196"/>
      </w:pPr>
      <w:rPr>
        <w:rFonts w:hint="default"/>
      </w:rPr>
    </w:lvl>
    <w:lvl w:ilvl="4" w:tplc="53B26EBA">
      <w:numFmt w:val="bullet"/>
      <w:lvlText w:val="•"/>
      <w:lvlJc w:val="left"/>
      <w:pPr>
        <w:ind w:left="2878" w:hanging="196"/>
      </w:pPr>
      <w:rPr>
        <w:rFonts w:hint="default"/>
      </w:rPr>
    </w:lvl>
    <w:lvl w:ilvl="5" w:tplc="6EFAF6A6">
      <w:numFmt w:val="bullet"/>
      <w:lvlText w:val="•"/>
      <w:lvlJc w:val="left"/>
      <w:pPr>
        <w:ind w:left="3568" w:hanging="196"/>
      </w:pPr>
      <w:rPr>
        <w:rFonts w:hint="default"/>
      </w:rPr>
    </w:lvl>
    <w:lvl w:ilvl="6" w:tplc="BF6C0FF4">
      <w:numFmt w:val="bullet"/>
      <w:lvlText w:val="•"/>
      <w:lvlJc w:val="left"/>
      <w:pPr>
        <w:ind w:left="4257" w:hanging="196"/>
      </w:pPr>
      <w:rPr>
        <w:rFonts w:hint="default"/>
      </w:rPr>
    </w:lvl>
    <w:lvl w:ilvl="7" w:tplc="42F8B6BA">
      <w:numFmt w:val="bullet"/>
      <w:lvlText w:val="•"/>
      <w:lvlJc w:val="left"/>
      <w:pPr>
        <w:ind w:left="4947" w:hanging="196"/>
      </w:pPr>
      <w:rPr>
        <w:rFonts w:hint="default"/>
      </w:rPr>
    </w:lvl>
    <w:lvl w:ilvl="8" w:tplc="6DA61882">
      <w:numFmt w:val="bullet"/>
      <w:lvlText w:val="•"/>
      <w:lvlJc w:val="left"/>
      <w:pPr>
        <w:ind w:left="5636" w:hanging="196"/>
      </w:pPr>
      <w:rPr>
        <w:rFonts w:hint="default"/>
      </w:rPr>
    </w:lvl>
  </w:abstractNum>
  <w:abstractNum w:abstractNumId="17" w15:restartNumberingAfterBreak="0">
    <w:nsid w:val="2DA303F8"/>
    <w:multiLevelType w:val="hybridMultilevel"/>
    <w:tmpl w:val="EB3C172E"/>
    <w:lvl w:ilvl="0" w:tplc="C61A5696">
      <w:start w:val="1"/>
      <w:numFmt w:val="decimal"/>
      <w:lvlText w:val="%1."/>
      <w:lvlJc w:val="left"/>
      <w:pPr>
        <w:ind w:left="111" w:hanging="196"/>
        <w:jc w:val="left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412218D0">
      <w:numFmt w:val="bullet"/>
      <w:lvlText w:val="•"/>
      <w:lvlJc w:val="left"/>
      <w:pPr>
        <w:ind w:left="809" w:hanging="196"/>
      </w:pPr>
      <w:rPr>
        <w:rFonts w:hint="default"/>
      </w:rPr>
    </w:lvl>
    <w:lvl w:ilvl="2" w:tplc="3C56FE94">
      <w:numFmt w:val="bullet"/>
      <w:lvlText w:val="•"/>
      <w:lvlJc w:val="left"/>
      <w:pPr>
        <w:ind w:left="1499" w:hanging="196"/>
      </w:pPr>
      <w:rPr>
        <w:rFonts w:hint="default"/>
      </w:rPr>
    </w:lvl>
    <w:lvl w:ilvl="3" w:tplc="3618AF72">
      <w:numFmt w:val="bullet"/>
      <w:lvlText w:val="•"/>
      <w:lvlJc w:val="left"/>
      <w:pPr>
        <w:ind w:left="2188" w:hanging="196"/>
      </w:pPr>
      <w:rPr>
        <w:rFonts w:hint="default"/>
      </w:rPr>
    </w:lvl>
    <w:lvl w:ilvl="4" w:tplc="1616D288">
      <w:numFmt w:val="bullet"/>
      <w:lvlText w:val="•"/>
      <w:lvlJc w:val="left"/>
      <w:pPr>
        <w:ind w:left="2878" w:hanging="196"/>
      </w:pPr>
      <w:rPr>
        <w:rFonts w:hint="default"/>
      </w:rPr>
    </w:lvl>
    <w:lvl w:ilvl="5" w:tplc="4B440816">
      <w:numFmt w:val="bullet"/>
      <w:lvlText w:val="•"/>
      <w:lvlJc w:val="left"/>
      <w:pPr>
        <w:ind w:left="3568" w:hanging="196"/>
      </w:pPr>
      <w:rPr>
        <w:rFonts w:hint="default"/>
      </w:rPr>
    </w:lvl>
    <w:lvl w:ilvl="6" w:tplc="B524C7D8">
      <w:numFmt w:val="bullet"/>
      <w:lvlText w:val="•"/>
      <w:lvlJc w:val="left"/>
      <w:pPr>
        <w:ind w:left="4257" w:hanging="196"/>
      </w:pPr>
      <w:rPr>
        <w:rFonts w:hint="default"/>
      </w:rPr>
    </w:lvl>
    <w:lvl w:ilvl="7" w:tplc="4B58CB30">
      <w:numFmt w:val="bullet"/>
      <w:lvlText w:val="•"/>
      <w:lvlJc w:val="left"/>
      <w:pPr>
        <w:ind w:left="4947" w:hanging="196"/>
      </w:pPr>
      <w:rPr>
        <w:rFonts w:hint="default"/>
      </w:rPr>
    </w:lvl>
    <w:lvl w:ilvl="8" w:tplc="9B86DAFC">
      <w:numFmt w:val="bullet"/>
      <w:lvlText w:val="•"/>
      <w:lvlJc w:val="left"/>
      <w:pPr>
        <w:ind w:left="5636" w:hanging="196"/>
      </w:pPr>
      <w:rPr>
        <w:rFonts w:hint="default"/>
      </w:rPr>
    </w:lvl>
  </w:abstractNum>
  <w:abstractNum w:abstractNumId="18" w15:restartNumberingAfterBreak="0">
    <w:nsid w:val="2F83785D"/>
    <w:multiLevelType w:val="hybridMultilevel"/>
    <w:tmpl w:val="A4C4A3DA"/>
    <w:lvl w:ilvl="0" w:tplc="55028CD6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657CE688">
      <w:numFmt w:val="bullet"/>
      <w:lvlText w:val="•"/>
      <w:lvlJc w:val="left"/>
      <w:pPr>
        <w:ind w:left="824" w:hanging="195"/>
      </w:pPr>
      <w:rPr>
        <w:rFonts w:hint="default"/>
      </w:rPr>
    </w:lvl>
    <w:lvl w:ilvl="2" w:tplc="74AEA348">
      <w:numFmt w:val="bullet"/>
      <w:lvlText w:val="•"/>
      <w:lvlJc w:val="left"/>
      <w:pPr>
        <w:ind w:left="1529" w:hanging="195"/>
      </w:pPr>
      <w:rPr>
        <w:rFonts w:hint="default"/>
      </w:rPr>
    </w:lvl>
    <w:lvl w:ilvl="3" w:tplc="AD2E565A">
      <w:numFmt w:val="bullet"/>
      <w:lvlText w:val="•"/>
      <w:lvlJc w:val="left"/>
      <w:pPr>
        <w:ind w:left="2234" w:hanging="195"/>
      </w:pPr>
      <w:rPr>
        <w:rFonts w:hint="default"/>
      </w:rPr>
    </w:lvl>
    <w:lvl w:ilvl="4" w:tplc="0B7CDFE6">
      <w:numFmt w:val="bullet"/>
      <w:lvlText w:val="•"/>
      <w:lvlJc w:val="left"/>
      <w:pPr>
        <w:ind w:left="2938" w:hanging="195"/>
      </w:pPr>
      <w:rPr>
        <w:rFonts w:hint="default"/>
      </w:rPr>
    </w:lvl>
    <w:lvl w:ilvl="5" w:tplc="FD403A36">
      <w:numFmt w:val="bullet"/>
      <w:lvlText w:val="•"/>
      <w:lvlJc w:val="left"/>
      <w:pPr>
        <w:ind w:left="3643" w:hanging="195"/>
      </w:pPr>
      <w:rPr>
        <w:rFonts w:hint="default"/>
      </w:rPr>
    </w:lvl>
    <w:lvl w:ilvl="6" w:tplc="8ED4C726">
      <w:numFmt w:val="bullet"/>
      <w:lvlText w:val="•"/>
      <w:lvlJc w:val="left"/>
      <w:pPr>
        <w:ind w:left="4348" w:hanging="195"/>
      </w:pPr>
      <w:rPr>
        <w:rFonts w:hint="default"/>
      </w:rPr>
    </w:lvl>
    <w:lvl w:ilvl="7" w:tplc="B12454B0">
      <w:numFmt w:val="bullet"/>
      <w:lvlText w:val="•"/>
      <w:lvlJc w:val="left"/>
      <w:pPr>
        <w:ind w:left="5052" w:hanging="195"/>
      </w:pPr>
      <w:rPr>
        <w:rFonts w:hint="default"/>
      </w:rPr>
    </w:lvl>
    <w:lvl w:ilvl="8" w:tplc="7CF68BE8">
      <w:numFmt w:val="bullet"/>
      <w:lvlText w:val="•"/>
      <w:lvlJc w:val="left"/>
      <w:pPr>
        <w:ind w:left="5757" w:hanging="195"/>
      </w:pPr>
      <w:rPr>
        <w:rFonts w:hint="default"/>
      </w:rPr>
    </w:lvl>
  </w:abstractNum>
  <w:abstractNum w:abstractNumId="19" w15:restartNumberingAfterBreak="0">
    <w:nsid w:val="3AF20CF9"/>
    <w:multiLevelType w:val="hybridMultilevel"/>
    <w:tmpl w:val="ACC46BFE"/>
    <w:lvl w:ilvl="0" w:tplc="5D94493E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3894F770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3318A5F6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66BEEE62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C2165504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15BA07DA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A78AEC44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A31CF1AE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6546926C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20" w15:restartNumberingAfterBreak="0">
    <w:nsid w:val="3E3128DD"/>
    <w:multiLevelType w:val="hybridMultilevel"/>
    <w:tmpl w:val="CDEA004E"/>
    <w:lvl w:ilvl="0" w:tplc="01E4DA0E">
      <w:start w:val="1"/>
      <w:numFmt w:val="decimal"/>
      <w:lvlText w:val="%1."/>
      <w:lvlJc w:val="left"/>
      <w:pPr>
        <w:ind w:left="111" w:hanging="246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0DC6C516">
      <w:numFmt w:val="bullet"/>
      <w:lvlText w:val="•"/>
      <w:lvlJc w:val="left"/>
      <w:pPr>
        <w:ind w:left="824" w:hanging="246"/>
      </w:pPr>
      <w:rPr>
        <w:rFonts w:hint="default"/>
      </w:rPr>
    </w:lvl>
    <w:lvl w:ilvl="2" w:tplc="90B0331E">
      <w:numFmt w:val="bullet"/>
      <w:lvlText w:val="•"/>
      <w:lvlJc w:val="left"/>
      <w:pPr>
        <w:ind w:left="1529" w:hanging="246"/>
      </w:pPr>
      <w:rPr>
        <w:rFonts w:hint="default"/>
      </w:rPr>
    </w:lvl>
    <w:lvl w:ilvl="3" w:tplc="6E1C9CDA">
      <w:numFmt w:val="bullet"/>
      <w:lvlText w:val="•"/>
      <w:lvlJc w:val="left"/>
      <w:pPr>
        <w:ind w:left="2234" w:hanging="246"/>
      </w:pPr>
      <w:rPr>
        <w:rFonts w:hint="default"/>
      </w:rPr>
    </w:lvl>
    <w:lvl w:ilvl="4" w:tplc="F0B88AFE">
      <w:numFmt w:val="bullet"/>
      <w:lvlText w:val="•"/>
      <w:lvlJc w:val="left"/>
      <w:pPr>
        <w:ind w:left="2938" w:hanging="246"/>
      </w:pPr>
      <w:rPr>
        <w:rFonts w:hint="default"/>
      </w:rPr>
    </w:lvl>
    <w:lvl w:ilvl="5" w:tplc="9D009912">
      <w:numFmt w:val="bullet"/>
      <w:lvlText w:val="•"/>
      <w:lvlJc w:val="left"/>
      <w:pPr>
        <w:ind w:left="3643" w:hanging="246"/>
      </w:pPr>
      <w:rPr>
        <w:rFonts w:hint="default"/>
      </w:rPr>
    </w:lvl>
    <w:lvl w:ilvl="6" w:tplc="E02C9E06">
      <w:numFmt w:val="bullet"/>
      <w:lvlText w:val="•"/>
      <w:lvlJc w:val="left"/>
      <w:pPr>
        <w:ind w:left="4348" w:hanging="246"/>
      </w:pPr>
      <w:rPr>
        <w:rFonts w:hint="default"/>
      </w:rPr>
    </w:lvl>
    <w:lvl w:ilvl="7" w:tplc="FC6418F4">
      <w:numFmt w:val="bullet"/>
      <w:lvlText w:val="•"/>
      <w:lvlJc w:val="left"/>
      <w:pPr>
        <w:ind w:left="5052" w:hanging="246"/>
      </w:pPr>
      <w:rPr>
        <w:rFonts w:hint="default"/>
      </w:rPr>
    </w:lvl>
    <w:lvl w:ilvl="8" w:tplc="B9C8C7AE">
      <w:numFmt w:val="bullet"/>
      <w:lvlText w:val="•"/>
      <w:lvlJc w:val="left"/>
      <w:pPr>
        <w:ind w:left="5757" w:hanging="246"/>
      </w:pPr>
      <w:rPr>
        <w:rFonts w:hint="default"/>
      </w:rPr>
    </w:lvl>
  </w:abstractNum>
  <w:abstractNum w:abstractNumId="21" w15:restartNumberingAfterBreak="0">
    <w:nsid w:val="40732A4A"/>
    <w:multiLevelType w:val="hybridMultilevel"/>
    <w:tmpl w:val="17B610FA"/>
    <w:lvl w:ilvl="0" w:tplc="A882173A">
      <w:start w:val="1"/>
      <w:numFmt w:val="decimal"/>
      <w:lvlText w:val="%1."/>
      <w:lvlJc w:val="left"/>
      <w:pPr>
        <w:ind w:left="111" w:hanging="246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4F6A27D6">
      <w:numFmt w:val="bullet"/>
      <w:lvlText w:val="•"/>
      <w:lvlJc w:val="left"/>
      <w:pPr>
        <w:ind w:left="824" w:hanging="246"/>
      </w:pPr>
      <w:rPr>
        <w:rFonts w:hint="default"/>
      </w:rPr>
    </w:lvl>
    <w:lvl w:ilvl="2" w:tplc="AA8A0E96">
      <w:numFmt w:val="bullet"/>
      <w:lvlText w:val="•"/>
      <w:lvlJc w:val="left"/>
      <w:pPr>
        <w:ind w:left="1529" w:hanging="246"/>
      </w:pPr>
      <w:rPr>
        <w:rFonts w:hint="default"/>
      </w:rPr>
    </w:lvl>
    <w:lvl w:ilvl="3" w:tplc="D1B238C2">
      <w:numFmt w:val="bullet"/>
      <w:lvlText w:val="•"/>
      <w:lvlJc w:val="left"/>
      <w:pPr>
        <w:ind w:left="2234" w:hanging="246"/>
      </w:pPr>
      <w:rPr>
        <w:rFonts w:hint="default"/>
      </w:rPr>
    </w:lvl>
    <w:lvl w:ilvl="4" w:tplc="E2AC7E24">
      <w:numFmt w:val="bullet"/>
      <w:lvlText w:val="•"/>
      <w:lvlJc w:val="left"/>
      <w:pPr>
        <w:ind w:left="2938" w:hanging="246"/>
      </w:pPr>
      <w:rPr>
        <w:rFonts w:hint="default"/>
      </w:rPr>
    </w:lvl>
    <w:lvl w:ilvl="5" w:tplc="C9BCA630">
      <w:numFmt w:val="bullet"/>
      <w:lvlText w:val="•"/>
      <w:lvlJc w:val="left"/>
      <w:pPr>
        <w:ind w:left="3643" w:hanging="246"/>
      </w:pPr>
      <w:rPr>
        <w:rFonts w:hint="default"/>
      </w:rPr>
    </w:lvl>
    <w:lvl w:ilvl="6" w:tplc="EB9EC4AC">
      <w:numFmt w:val="bullet"/>
      <w:lvlText w:val="•"/>
      <w:lvlJc w:val="left"/>
      <w:pPr>
        <w:ind w:left="4348" w:hanging="246"/>
      </w:pPr>
      <w:rPr>
        <w:rFonts w:hint="default"/>
      </w:rPr>
    </w:lvl>
    <w:lvl w:ilvl="7" w:tplc="AAF04B76">
      <w:numFmt w:val="bullet"/>
      <w:lvlText w:val="•"/>
      <w:lvlJc w:val="left"/>
      <w:pPr>
        <w:ind w:left="5052" w:hanging="246"/>
      </w:pPr>
      <w:rPr>
        <w:rFonts w:hint="default"/>
      </w:rPr>
    </w:lvl>
    <w:lvl w:ilvl="8" w:tplc="5BB80CF4">
      <w:numFmt w:val="bullet"/>
      <w:lvlText w:val="•"/>
      <w:lvlJc w:val="left"/>
      <w:pPr>
        <w:ind w:left="5757" w:hanging="246"/>
      </w:pPr>
      <w:rPr>
        <w:rFonts w:hint="default"/>
      </w:rPr>
    </w:lvl>
  </w:abstractNum>
  <w:abstractNum w:abstractNumId="22" w15:restartNumberingAfterBreak="0">
    <w:nsid w:val="4139718C"/>
    <w:multiLevelType w:val="hybridMultilevel"/>
    <w:tmpl w:val="C8866BA8"/>
    <w:lvl w:ilvl="0" w:tplc="8E42ED82">
      <w:start w:val="1"/>
      <w:numFmt w:val="decimal"/>
      <w:lvlText w:val="%1."/>
      <w:lvlJc w:val="left"/>
      <w:pPr>
        <w:ind w:left="624" w:hanging="179"/>
      </w:pPr>
      <w:rPr>
        <w:rFonts w:hint="default"/>
        <w:spacing w:val="-1"/>
        <w:w w:val="101"/>
      </w:rPr>
    </w:lvl>
    <w:lvl w:ilvl="1" w:tplc="2ACE659E">
      <w:start w:val="1"/>
      <w:numFmt w:val="decimal"/>
      <w:lvlText w:val="%2."/>
      <w:lvlJc w:val="left"/>
      <w:pPr>
        <w:ind w:left="583" w:hanging="350"/>
        <w:jc w:val="right"/>
      </w:pPr>
      <w:rPr>
        <w:rFonts w:ascii="Sylfaen" w:eastAsia="Sylfaen" w:hAnsi="Sylfaen" w:cs="Sylfaen" w:hint="default"/>
        <w:color w:val="2E74B5"/>
        <w:w w:val="101"/>
        <w:sz w:val="23"/>
        <w:szCs w:val="23"/>
      </w:rPr>
    </w:lvl>
    <w:lvl w:ilvl="2" w:tplc="D50CB15E">
      <w:numFmt w:val="bullet"/>
      <w:lvlText w:val="•"/>
      <w:lvlJc w:val="left"/>
      <w:pPr>
        <w:ind w:left="1768" w:hanging="350"/>
      </w:pPr>
      <w:rPr>
        <w:rFonts w:hint="default"/>
      </w:rPr>
    </w:lvl>
    <w:lvl w:ilvl="3" w:tplc="FDE4BAF8">
      <w:numFmt w:val="bullet"/>
      <w:lvlText w:val="•"/>
      <w:lvlJc w:val="left"/>
      <w:pPr>
        <w:ind w:left="2917" w:hanging="350"/>
      </w:pPr>
      <w:rPr>
        <w:rFonts w:hint="default"/>
      </w:rPr>
    </w:lvl>
    <w:lvl w:ilvl="4" w:tplc="4C34CFC8">
      <w:numFmt w:val="bullet"/>
      <w:lvlText w:val="•"/>
      <w:lvlJc w:val="left"/>
      <w:pPr>
        <w:ind w:left="4066" w:hanging="350"/>
      </w:pPr>
      <w:rPr>
        <w:rFonts w:hint="default"/>
      </w:rPr>
    </w:lvl>
    <w:lvl w:ilvl="5" w:tplc="C3D09F30">
      <w:numFmt w:val="bullet"/>
      <w:lvlText w:val="•"/>
      <w:lvlJc w:val="left"/>
      <w:pPr>
        <w:ind w:left="5215" w:hanging="350"/>
      </w:pPr>
      <w:rPr>
        <w:rFonts w:hint="default"/>
      </w:rPr>
    </w:lvl>
    <w:lvl w:ilvl="6" w:tplc="7E1A2468">
      <w:numFmt w:val="bullet"/>
      <w:lvlText w:val="•"/>
      <w:lvlJc w:val="left"/>
      <w:pPr>
        <w:ind w:left="6364" w:hanging="350"/>
      </w:pPr>
      <w:rPr>
        <w:rFonts w:hint="default"/>
      </w:rPr>
    </w:lvl>
    <w:lvl w:ilvl="7" w:tplc="FBB84804">
      <w:numFmt w:val="bullet"/>
      <w:lvlText w:val="•"/>
      <w:lvlJc w:val="left"/>
      <w:pPr>
        <w:ind w:left="7513" w:hanging="350"/>
      </w:pPr>
      <w:rPr>
        <w:rFonts w:hint="default"/>
      </w:rPr>
    </w:lvl>
    <w:lvl w:ilvl="8" w:tplc="11AAEA3E">
      <w:numFmt w:val="bullet"/>
      <w:lvlText w:val="•"/>
      <w:lvlJc w:val="left"/>
      <w:pPr>
        <w:ind w:left="8662" w:hanging="350"/>
      </w:pPr>
      <w:rPr>
        <w:rFonts w:hint="default"/>
      </w:rPr>
    </w:lvl>
  </w:abstractNum>
  <w:abstractNum w:abstractNumId="23" w15:restartNumberingAfterBreak="0">
    <w:nsid w:val="415D60E5"/>
    <w:multiLevelType w:val="hybridMultilevel"/>
    <w:tmpl w:val="FE7C63FA"/>
    <w:lvl w:ilvl="0" w:tplc="D624D468">
      <w:start w:val="1"/>
      <w:numFmt w:val="decimal"/>
      <w:lvlText w:val="%1."/>
      <w:lvlJc w:val="left"/>
      <w:pPr>
        <w:ind w:left="338" w:hanging="195"/>
        <w:jc w:val="left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278E004E">
      <w:numFmt w:val="bullet"/>
      <w:lvlText w:val="•"/>
      <w:lvlJc w:val="left"/>
      <w:pPr>
        <w:ind w:left="1022" w:hanging="195"/>
      </w:pPr>
      <w:rPr>
        <w:rFonts w:hint="default"/>
      </w:rPr>
    </w:lvl>
    <w:lvl w:ilvl="2" w:tplc="E826AF64">
      <w:numFmt w:val="bullet"/>
      <w:lvlText w:val="•"/>
      <w:lvlJc w:val="left"/>
      <w:pPr>
        <w:ind w:left="1705" w:hanging="195"/>
      </w:pPr>
      <w:rPr>
        <w:rFonts w:hint="default"/>
      </w:rPr>
    </w:lvl>
    <w:lvl w:ilvl="3" w:tplc="124C7236">
      <w:numFmt w:val="bullet"/>
      <w:lvlText w:val="•"/>
      <w:lvlJc w:val="left"/>
      <w:pPr>
        <w:ind w:left="2388" w:hanging="195"/>
      </w:pPr>
      <w:rPr>
        <w:rFonts w:hint="default"/>
      </w:rPr>
    </w:lvl>
    <w:lvl w:ilvl="4" w:tplc="F37A193E">
      <w:numFmt w:val="bullet"/>
      <w:lvlText w:val="•"/>
      <w:lvlJc w:val="left"/>
      <w:pPr>
        <w:ind w:left="3070" w:hanging="195"/>
      </w:pPr>
      <w:rPr>
        <w:rFonts w:hint="default"/>
      </w:rPr>
    </w:lvl>
    <w:lvl w:ilvl="5" w:tplc="AFA26BEE">
      <w:numFmt w:val="bullet"/>
      <w:lvlText w:val="•"/>
      <w:lvlJc w:val="left"/>
      <w:pPr>
        <w:ind w:left="3753" w:hanging="195"/>
      </w:pPr>
      <w:rPr>
        <w:rFonts w:hint="default"/>
      </w:rPr>
    </w:lvl>
    <w:lvl w:ilvl="6" w:tplc="1C08BC80">
      <w:numFmt w:val="bullet"/>
      <w:lvlText w:val="•"/>
      <w:lvlJc w:val="left"/>
      <w:pPr>
        <w:ind w:left="4436" w:hanging="195"/>
      </w:pPr>
      <w:rPr>
        <w:rFonts w:hint="default"/>
      </w:rPr>
    </w:lvl>
    <w:lvl w:ilvl="7" w:tplc="0484A746">
      <w:numFmt w:val="bullet"/>
      <w:lvlText w:val="•"/>
      <w:lvlJc w:val="left"/>
      <w:pPr>
        <w:ind w:left="5118" w:hanging="195"/>
      </w:pPr>
      <w:rPr>
        <w:rFonts w:hint="default"/>
      </w:rPr>
    </w:lvl>
    <w:lvl w:ilvl="8" w:tplc="D1984406">
      <w:numFmt w:val="bullet"/>
      <w:lvlText w:val="•"/>
      <w:lvlJc w:val="left"/>
      <w:pPr>
        <w:ind w:left="5801" w:hanging="195"/>
      </w:pPr>
      <w:rPr>
        <w:rFonts w:hint="default"/>
      </w:rPr>
    </w:lvl>
  </w:abstractNum>
  <w:abstractNum w:abstractNumId="24" w15:restartNumberingAfterBreak="0">
    <w:nsid w:val="431B2857"/>
    <w:multiLevelType w:val="hybridMultilevel"/>
    <w:tmpl w:val="820A3C44"/>
    <w:lvl w:ilvl="0" w:tplc="51B06824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CB0C1B4A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2460E122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5F800C3A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75909924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6F0CA3CC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56C4006E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D7E4FB7E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AE5A4BC2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25" w15:restartNumberingAfterBreak="0">
    <w:nsid w:val="48F52DA1"/>
    <w:multiLevelType w:val="hybridMultilevel"/>
    <w:tmpl w:val="72663794"/>
    <w:lvl w:ilvl="0" w:tplc="A294718C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643A94C6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D996033C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8016687A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A50C6568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C366D392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FE06EA48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85CC7B38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9BEE744C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26" w15:restartNumberingAfterBreak="0">
    <w:nsid w:val="4AC117DF"/>
    <w:multiLevelType w:val="hybridMultilevel"/>
    <w:tmpl w:val="1818A990"/>
    <w:lvl w:ilvl="0" w:tplc="8416E5DA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8FD6A838">
      <w:numFmt w:val="bullet"/>
      <w:lvlText w:val="•"/>
      <w:lvlJc w:val="left"/>
      <w:pPr>
        <w:ind w:left="986" w:hanging="195"/>
      </w:pPr>
      <w:rPr>
        <w:rFonts w:hint="default"/>
      </w:rPr>
    </w:lvl>
    <w:lvl w:ilvl="2" w:tplc="DCB0C4A4">
      <w:numFmt w:val="bullet"/>
      <w:lvlText w:val="•"/>
      <w:lvlJc w:val="left"/>
      <w:pPr>
        <w:ind w:left="1673" w:hanging="195"/>
      </w:pPr>
      <w:rPr>
        <w:rFonts w:hint="default"/>
      </w:rPr>
    </w:lvl>
    <w:lvl w:ilvl="3" w:tplc="4622129E">
      <w:numFmt w:val="bullet"/>
      <w:lvlText w:val="•"/>
      <w:lvlJc w:val="left"/>
      <w:pPr>
        <w:ind w:left="2360" w:hanging="195"/>
      </w:pPr>
      <w:rPr>
        <w:rFonts w:hint="default"/>
      </w:rPr>
    </w:lvl>
    <w:lvl w:ilvl="4" w:tplc="973A127A">
      <w:numFmt w:val="bullet"/>
      <w:lvlText w:val="•"/>
      <w:lvlJc w:val="left"/>
      <w:pPr>
        <w:ind w:left="3046" w:hanging="195"/>
      </w:pPr>
      <w:rPr>
        <w:rFonts w:hint="default"/>
      </w:rPr>
    </w:lvl>
    <w:lvl w:ilvl="5" w:tplc="4322EB5A">
      <w:numFmt w:val="bullet"/>
      <w:lvlText w:val="•"/>
      <w:lvlJc w:val="left"/>
      <w:pPr>
        <w:ind w:left="3733" w:hanging="195"/>
      </w:pPr>
      <w:rPr>
        <w:rFonts w:hint="default"/>
      </w:rPr>
    </w:lvl>
    <w:lvl w:ilvl="6" w:tplc="7FEE2C3E">
      <w:numFmt w:val="bullet"/>
      <w:lvlText w:val="•"/>
      <w:lvlJc w:val="left"/>
      <w:pPr>
        <w:ind w:left="4420" w:hanging="195"/>
      </w:pPr>
      <w:rPr>
        <w:rFonts w:hint="default"/>
      </w:rPr>
    </w:lvl>
    <w:lvl w:ilvl="7" w:tplc="96DC0D12">
      <w:numFmt w:val="bullet"/>
      <w:lvlText w:val="•"/>
      <w:lvlJc w:val="left"/>
      <w:pPr>
        <w:ind w:left="5106" w:hanging="195"/>
      </w:pPr>
      <w:rPr>
        <w:rFonts w:hint="default"/>
      </w:rPr>
    </w:lvl>
    <w:lvl w:ilvl="8" w:tplc="D474081A">
      <w:numFmt w:val="bullet"/>
      <w:lvlText w:val="•"/>
      <w:lvlJc w:val="left"/>
      <w:pPr>
        <w:ind w:left="5793" w:hanging="195"/>
      </w:pPr>
      <w:rPr>
        <w:rFonts w:hint="default"/>
      </w:rPr>
    </w:lvl>
  </w:abstractNum>
  <w:abstractNum w:abstractNumId="27" w15:restartNumberingAfterBreak="0">
    <w:nsid w:val="4CFC120B"/>
    <w:multiLevelType w:val="hybridMultilevel"/>
    <w:tmpl w:val="ED4AEA80"/>
    <w:lvl w:ilvl="0" w:tplc="AD6A398A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B20CFE36">
      <w:numFmt w:val="bullet"/>
      <w:lvlText w:val="•"/>
      <w:lvlJc w:val="left"/>
      <w:pPr>
        <w:ind w:left="986" w:hanging="195"/>
      </w:pPr>
      <w:rPr>
        <w:rFonts w:hint="default"/>
      </w:rPr>
    </w:lvl>
    <w:lvl w:ilvl="2" w:tplc="2488D4F2">
      <w:numFmt w:val="bullet"/>
      <w:lvlText w:val="•"/>
      <w:lvlJc w:val="left"/>
      <w:pPr>
        <w:ind w:left="1673" w:hanging="195"/>
      </w:pPr>
      <w:rPr>
        <w:rFonts w:hint="default"/>
      </w:rPr>
    </w:lvl>
    <w:lvl w:ilvl="3" w:tplc="DE725284">
      <w:numFmt w:val="bullet"/>
      <w:lvlText w:val="•"/>
      <w:lvlJc w:val="left"/>
      <w:pPr>
        <w:ind w:left="2360" w:hanging="195"/>
      </w:pPr>
      <w:rPr>
        <w:rFonts w:hint="default"/>
      </w:rPr>
    </w:lvl>
    <w:lvl w:ilvl="4" w:tplc="F5BCF370">
      <w:numFmt w:val="bullet"/>
      <w:lvlText w:val="•"/>
      <w:lvlJc w:val="left"/>
      <w:pPr>
        <w:ind w:left="3046" w:hanging="195"/>
      </w:pPr>
      <w:rPr>
        <w:rFonts w:hint="default"/>
      </w:rPr>
    </w:lvl>
    <w:lvl w:ilvl="5" w:tplc="A3FEB28A">
      <w:numFmt w:val="bullet"/>
      <w:lvlText w:val="•"/>
      <w:lvlJc w:val="left"/>
      <w:pPr>
        <w:ind w:left="3733" w:hanging="195"/>
      </w:pPr>
      <w:rPr>
        <w:rFonts w:hint="default"/>
      </w:rPr>
    </w:lvl>
    <w:lvl w:ilvl="6" w:tplc="D0A290FA">
      <w:numFmt w:val="bullet"/>
      <w:lvlText w:val="•"/>
      <w:lvlJc w:val="left"/>
      <w:pPr>
        <w:ind w:left="4420" w:hanging="195"/>
      </w:pPr>
      <w:rPr>
        <w:rFonts w:hint="default"/>
      </w:rPr>
    </w:lvl>
    <w:lvl w:ilvl="7" w:tplc="4C3881F0">
      <w:numFmt w:val="bullet"/>
      <w:lvlText w:val="•"/>
      <w:lvlJc w:val="left"/>
      <w:pPr>
        <w:ind w:left="5106" w:hanging="195"/>
      </w:pPr>
      <w:rPr>
        <w:rFonts w:hint="default"/>
      </w:rPr>
    </w:lvl>
    <w:lvl w:ilvl="8" w:tplc="78889650">
      <w:numFmt w:val="bullet"/>
      <w:lvlText w:val="•"/>
      <w:lvlJc w:val="left"/>
      <w:pPr>
        <w:ind w:left="5793" w:hanging="195"/>
      </w:pPr>
      <w:rPr>
        <w:rFonts w:hint="default"/>
      </w:rPr>
    </w:lvl>
  </w:abstractNum>
  <w:abstractNum w:abstractNumId="28" w15:restartNumberingAfterBreak="0">
    <w:nsid w:val="519F1768"/>
    <w:multiLevelType w:val="hybridMultilevel"/>
    <w:tmpl w:val="5478D904"/>
    <w:lvl w:ilvl="0" w:tplc="F2EE340A">
      <w:numFmt w:val="bullet"/>
      <w:lvlText w:val=""/>
      <w:lvlJc w:val="left"/>
      <w:pPr>
        <w:ind w:left="381" w:hanging="274"/>
      </w:pPr>
      <w:rPr>
        <w:rFonts w:ascii="Wingdings" w:eastAsia="Wingdings" w:hAnsi="Wingdings" w:cs="Wingdings" w:hint="default"/>
        <w:w w:val="102"/>
        <w:sz w:val="19"/>
        <w:szCs w:val="19"/>
      </w:rPr>
    </w:lvl>
    <w:lvl w:ilvl="1" w:tplc="BAB8DDFE">
      <w:numFmt w:val="bullet"/>
      <w:lvlText w:val="•"/>
      <w:lvlJc w:val="left"/>
      <w:pPr>
        <w:ind w:left="1058" w:hanging="274"/>
      </w:pPr>
      <w:rPr>
        <w:rFonts w:hint="default"/>
      </w:rPr>
    </w:lvl>
    <w:lvl w:ilvl="2" w:tplc="036A6B9A">
      <w:numFmt w:val="bullet"/>
      <w:lvlText w:val="•"/>
      <w:lvlJc w:val="left"/>
      <w:pPr>
        <w:ind w:left="1737" w:hanging="274"/>
      </w:pPr>
      <w:rPr>
        <w:rFonts w:hint="default"/>
      </w:rPr>
    </w:lvl>
    <w:lvl w:ilvl="3" w:tplc="66D09A44">
      <w:numFmt w:val="bullet"/>
      <w:lvlText w:val="•"/>
      <w:lvlJc w:val="left"/>
      <w:pPr>
        <w:ind w:left="2416" w:hanging="274"/>
      </w:pPr>
      <w:rPr>
        <w:rFonts w:hint="default"/>
      </w:rPr>
    </w:lvl>
    <w:lvl w:ilvl="4" w:tplc="9DE01046">
      <w:numFmt w:val="bullet"/>
      <w:lvlText w:val="•"/>
      <w:lvlJc w:val="left"/>
      <w:pPr>
        <w:ind w:left="3094" w:hanging="274"/>
      </w:pPr>
      <w:rPr>
        <w:rFonts w:hint="default"/>
      </w:rPr>
    </w:lvl>
    <w:lvl w:ilvl="5" w:tplc="A274B0B8">
      <w:numFmt w:val="bullet"/>
      <w:lvlText w:val="•"/>
      <w:lvlJc w:val="left"/>
      <w:pPr>
        <w:ind w:left="3773" w:hanging="274"/>
      </w:pPr>
      <w:rPr>
        <w:rFonts w:hint="default"/>
      </w:rPr>
    </w:lvl>
    <w:lvl w:ilvl="6" w:tplc="1660D84C">
      <w:numFmt w:val="bullet"/>
      <w:lvlText w:val="•"/>
      <w:lvlJc w:val="left"/>
      <w:pPr>
        <w:ind w:left="4452" w:hanging="274"/>
      </w:pPr>
      <w:rPr>
        <w:rFonts w:hint="default"/>
      </w:rPr>
    </w:lvl>
    <w:lvl w:ilvl="7" w:tplc="6EF2D716">
      <w:numFmt w:val="bullet"/>
      <w:lvlText w:val="•"/>
      <w:lvlJc w:val="left"/>
      <w:pPr>
        <w:ind w:left="5130" w:hanging="274"/>
      </w:pPr>
      <w:rPr>
        <w:rFonts w:hint="default"/>
      </w:rPr>
    </w:lvl>
    <w:lvl w:ilvl="8" w:tplc="FE3C0976">
      <w:numFmt w:val="bullet"/>
      <w:lvlText w:val="•"/>
      <w:lvlJc w:val="left"/>
      <w:pPr>
        <w:ind w:left="5809" w:hanging="274"/>
      </w:pPr>
      <w:rPr>
        <w:rFonts w:hint="default"/>
      </w:rPr>
    </w:lvl>
  </w:abstractNum>
  <w:abstractNum w:abstractNumId="29" w15:restartNumberingAfterBreak="0">
    <w:nsid w:val="52887926"/>
    <w:multiLevelType w:val="hybridMultilevel"/>
    <w:tmpl w:val="0B86886A"/>
    <w:lvl w:ilvl="0" w:tplc="B0B230DE">
      <w:start w:val="5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1A4C3FDA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E38CFDA6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8BB64730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593A5BF0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6DBADCFC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39DAD13E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B1767B02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93D27B48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30" w15:restartNumberingAfterBreak="0">
    <w:nsid w:val="56177AD1"/>
    <w:multiLevelType w:val="hybridMultilevel"/>
    <w:tmpl w:val="CE9EFE02"/>
    <w:lvl w:ilvl="0" w:tplc="2C38ECAC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1398F7E6">
      <w:numFmt w:val="bullet"/>
      <w:lvlText w:val="•"/>
      <w:lvlJc w:val="left"/>
      <w:pPr>
        <w:ind w:left="986" w:hanging="195"/>
      </w:pPr>
      <w:rPr>
        <w:rFonts w:hint="default"/>
      </w:rPr>
    </w:lvl>
    <w:lvl w:ilvl="2" w:tplc="C310D1A4">
      <w:numFmt w:val="bullet"/>
      <w:lvlText w:val="•"/>
      <w:lvlJc w:val="left"/>
      <w:pPr>
        <w:ind w:left="1673" w:hanging="195"/>
      </w:pPr>
      <w:rPr>
        <w:rFonts w:hint="default"/>
      </w:rPr>
    </w:lvl>
    <w:lvl w:ilvl="3" w:tplc="FAECF664">
      <w:numFmt w:val="bullet"/>
      <w:lvlText w:val="•"/>
      <w:lvlJc w:val="left"/>
      <w:pPr>
        <w:ind w:left="2360" w:hanging="195"/>
      </w:pPr>
      <w:rPr>
        <w:rFonts w:hint="default"/>
      </w:rPr>
    </w:lvl>
    <w:lvl w:ilvl="4" w:tplc="237CA5B8">
      <w:numFmt w:val="bullet"/>
      <w:lvlText w:val="•"/>
      <w:lvlJc w:val="left"/>
      <w:pPr>
        <w:ind w:left="3046" w:hanging="195"/>
      </w:pPr>
      <w:rPr>
        <w:rFonts w:hint="default"/>
      </w:rPr>
    </w:lvl>
    <w:lvl w:ilvl="5" w:tplc="126875CE">
      <w:numFmt w:val="bullet"/>
      <w:lvlText w:val="•"/>
      <w:lvlJc w:val="left"/>
      <w:pPr>
        <w:ind w:left="3733" w:hanging="195"/>
      </w:pPr>
      <w:rPr>
        <w:rFonts w:hint="default"/>
      </w:rPr>
    </w:lvl>
    <w:lvl w:ilvl="6" w:tplc="FB8E3F36">
      <w:numFmt w:val="bullet"/>
      <w:lvlText w:val="•"/>
      <w:lvlJc w:val="left"/>
      <w:pPr>
        <w:ind w:left="4420" w:hanging="195"/>
      </w:pPr>
      <w:rPr>
        <w:rFonts w:hint="default"/>
      </w:rPr>
    </w:lvl>
    <w:lvl w:ilvl="7" w:tplc="7758D93C">
      <w:numFmt w:val="bullet"/>
      <w:lvlText w:val="•"/>
      <w:lvlJc w:val="left"/>
      <w:pPr>
        <w:ind w:left="5106" w:hanging="195"/>
      </w:pPr>
      <w:rPr>
        <w:rFonts w:hint="default"/>
      </w:rPr>
    </w:lvl>
    <w:lvl w:ilvl="8" w:tplc="83C6A2B6">
      <w:numFmt w:val="bullet"/>
      <w:lvlText w:val="•"/>
      <w:lvlJc w:val="left"/>
      <w:pPr>
        <w:ind w:left="5793" w:hanging="195"/>
      </w:pPr>
      <w:rPr>
        <w:rFonts w:hint="default"/>
      </w:rPr>
    </w:lvl>
  </w:abstractNum>
  <w:abstractNum w:abstractNumId="31" w15:restartNumberingAfterBreak="0">
    <w:nsid w:val="57B045A7"/>
    <w:multiLevelType w:val="hybridMultilevel"/>
    <w:tmpl w:val="A59840C4"/>
    <w:lvl w:ilvl="0" w:tplc="22C2D7A6">
      <w:start w:val="1"/>
      <w:numFmt w:val="decimal"/>
      <w:lvlText w:val="%1."/>
      <w:lvlJc w:val="left"/>
      <w:pPr>
        <w:ind w:left="111" w:hanging="195"/>
        <w:jc w:val="left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B9AEC05E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698C8D7A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E98094BA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11880454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7ECE0F58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13782EBE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AC3AB03C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6E60EC88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32" w15:restartNumberingAfterBreak="0">
    <w:nsid w:val="59F379CB"/>
    <w:multiLevelType w:val="hybridMultilevel"/>
    <w:tmpl w:val="8A4CEF22"/>
    <w:lvl w:ilvl="0" w:tplc="9B801C68">
      <w:start w:val="1"/>
      <w:numFmt w:val="decimal"/>
      <w:lvlText w:val="%1."/>
      <w:lvlJc w:val="left"/>
      <w:pPr>
        <w:ind w:left="307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153019EA">
      <w:numFmt w:val="bullet"/>
      <w:lvlText w:val="•"/>
      <w:lvlJc w:val="left"/>
      <w:pPr>
        <w:ind w:left="971" w:hanging="196"/>
      </w:pPr>
      <w:rPr>
        <w:rFonts w:hint="default"/>
      </w:rPr>
    </w:lvl>
    <w:lvl w:ilvl="2" w:tplc="66BCBDE4">
      <w:numFmt w:val="bullet"/>
      <w:lvlText w:val="•"/>
      <w:lvlJc w:val="left"/>
      <w:pPr>
        <w:ind w:left="1643" w:hanging="196"/>
      </w:pPr>
      <w:rPr>
        <w:rFonts w:hint="default"/>
      </w:rPr>
    </w:lvl>
    <w:lvl w:ilvl="3" w:tplc="74A2F2A4">
      <w:numFmt w:val="bullet"/>
      <w:lvlText w:val="•"/>
      <w:lvlJc w:val="left"/>
      <w:pPr>
        <w:ind w:left="2314" w:hanging="196"/>
      </w:pPr>
      <w:rPr>
        <w:rFonts w:hint="default"/>
      </w:rPr>
    </w:lvl>
    <w:lvl w:ilvl="4" w:tplc="3A68F6D0">
      <w:numFmt w:val="bullet"/>
      <w:lvlText w:val="•"/>
      <w:lvlJc w:val="left"/>
      <w:pPr>
        <w:ind w:left="2986" w:hanging="196"/>
      </w:pPr>
      <w:rPr>
        <w:rFonts w:hint="default"/>
      </w:rPr>
    </w:lvl>
    <w:lvl w:ilvl="5" w:tplc="3D4E402E">
      <w:numFmt w:val="bullet"/>
      <w:lvlText w:val="•"/>
      <w:lvlJc w:val="left"/>
      <w:pPr>
        <w:ind w:left="3658" w:hanging="196"/>
      </w:pPr>
      <w:rPr>
        <w:rFonts w:hint="default"/>
      </w:rPr>
    </w:lvl>
    <w:lvl w:ilvl="6" w:tplc="B5BC7674">
      <w:numFmt w:val="bullet"/>
      <w:lvlText w:val="•"/>
      <w:lvlJc w:val="left"/>
      <w:pPr>
        <w:ind w:left="4329" w:hanging="196"/>
      </w:pPr>
      <w:rPr>
        <w:rFonts w:hint="default"/>
      </w:rPr>
    </w:lvl>
    <w:lvl w:ilvl="7" w:tplc="D50E0A3C">
      <w:numFmt w:val="bullet"/>
      <w:lvlText w:val="•"/>
      <w:lvlJc w:val="left"/>
      <w:pPr>
        <w:ind w:left="5001" w:hanging="196"/>
      </w:pPr>
      <w:rPr>
        <w:rFonts w:hint="default"/>
      </w:rPr>
    </w:lvl>
    <w:lvl w:ilvl="8" w:tplc="EB9A3354">
      <w:numFmt w:val="bullet"/>
      <w:lvlText w:val="•"/>
      <w:lvlJc w:val="left"/>
      <w:pPr>
        <w:ind w:left="5672" w:hanging="196"/>
      </w:pPr>
      <w:rPr>
        <w:rFonts w:hint="default"/>
      </w:rPr>
    </w:lvl>
  </w:abstractNum>
  <w:abstractNum w:abstractNumId="33" w15:restartNumberingAfterBreak="0">
    <w:nsid w:val="5B7D20F5"/>
    <w:multiLevelType w:val="hybridMultilevel"/>
    <w:tmpl w:val="024ECA8A"/>
    <w:lvl w:ilvl="0" w:tplc="BE94DE3A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FB1C20A0">
      <w:numFmt w:val="bullet"/>
      <w:lvlText w:val="•"/>
      <w:lvlJc w:val="left"/>
      <w:pPr>
        <w:ind w:left="710" w:hanging="195"/>
      </w:pPr>
      <w:rPr>
        <w:rFonts w:hint="default"/>
      </w:rPr>
    </w:lvl>
    <w:lvl w:ilvl="2" w:tplc="221A8C60">
      <w:numFmt w:val="bullet"/>
      <w:lvlText w:val="•"/>
      <w:lvlJc w:val="left"/>
      <w:pPr>
        <w:ind w:left="1120" w:hanging="195"/>
      </w:pPr>
      <w:rPr>
        <w:rFonts w:hint="default"/>
      </w:rPr>
    </w:lvl>
    <w:lvl w:ilvl="3" w:tplc="E1C8466C">
      <w:numFmt w:val="bullet"/>
      <w:lvlText w:val="•"/>
      <w:lvlJc w:val="left"/>
      <w:pPr>
        <w:ind w:left="1530" w:hanging="195"/>
      </w:pPr>
      <w:rPr>
        <w:rFonts w:hint="default"/>
      </w:rPr>
    </w:lvl>
    <w:lvl w:ilvl="4" w:tplc="2A86BAEA">
      <w:numFmt w:val="bullet"/>
      <w:lvlText w:val="•"/>
      <w:lvlJc w:val="left"/>
      <w:pPr>
        <w:ind w:left="1940" w:hanging="195"/>
      </w:pPr>
      <w:rPr>
        <w:rFonts w:hint="default"/>
      </w:rPr>
    </w:lvl>
    <w:lvl w:ilvl="5" w:tplc="49ACB78A">
      <w:numFmt w:val="bullet"/>
      <w:lvlText w:val="•"/>
      <w:lvlJc w:val="left"/>
      <w:pPr>
        <w:ind w:left="2350" w:hanging="195"/>
      </w:pPr>
      <w:rPr>
        <w:rFonts w:hint="default"/>
      </w:rPr>
    </w:lvl>
    <w:lvl w:ilvl="6" w:tplc="AC9A3AF0">
      <w:numFmt w:val="bullet"/>
      <w:lvlText w:val="•"/>
      <w:lvlJc w:val="left"/>
      <w:pPr>
        <w:ind w:left="2760" w:hanging="195"/>
      </w:pPr>
      <w:rPr>
        <w:rFonts w:hint="default"/>
      </w:rPr>
    </w:lvl>
    <w:lvl w:ilvl="7" w:tplc="884C3B84">
      <w:numFmt w:val="bullet"/>
      <w:lvlText w:val="•"/>
      <w:lvlJc w:val="left"/>
      <w:pPr>
        <w:ind w:left="3170" w:hanging="195"/>
      </w:pPr>
      <w:rPr>
        <w:rFonts w:hint="default"/>
      </w:rPr>
    </w:lvl>
    <w:lvl w:ilvl="8" w:tplc="C438128C">
      <w:numFmt w:val="bullet"/>
      <w:lvlText w:val="•"/>
      <w:lvlJc w:val="left"/>
      <w:pPr>
        <w:ind w:left="3580" w:hanging="195"/>
      </w:pPr>
      <w:rPr>
        <w:rFonts w:hint="default"/>
      </w:rPr>
    </w:lvl>
  </w:abstractNum>
  <w:abstractNum w:abstractNumId="34" w15:restartNumberingAfterBreak="0">
    <w:nsid w:val="5F4B0AAD"/>
    <w:multiLevelType w:val="hybridMultilevel"/>
    <w:tmpl w:val="76CE179E"/>
    <w:lvl w:ilvl="0" w:tplc="6324F158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4D84422E">
      <w:numFmt w:val="bullet"/>
      <w:lvlText w:val="•"/>
      <w:lvlJc w:val="left"/>
      <w:pPr>
        <w:ind w:left="986" w:hanging="195"/>
      </w:pPr>
      <w:rPr>
        <w:rFonts w:hint="default"/>
      </w:rPr>
    </w:lvl>
    <w:lvl w:ilvl="2" w:tplc="37566DBC">
      <w:numFmt w:val="bullet"/>
      <w:lvlText w:val="•"/>
      <w:lvlJc w:val="left"/>
      <w:pPr>
        <w:ind w:left="1673" w:hanging="195"/>
      </w:pPr>
      <w:rPr>
        <w:rFonts w:hint="default"/>
      </w:rPr>
    </w:lvl>
    <w:lvl w:ilvl="3" w:tplc="25DE3DC2">
      <w:numFmt w:val="bullet"/>
      <w:lvlText w:val="•"/>
      <w:lvlJc w:val="left"/>
      <w:pPr>
        <w:ind w:left="2360" w:hanging="195"/>
      </w:pPr>
      <w:rPr>
        <w:rFonts w:hint="default"/>
      </w:rPr>
    </w:lvl>
    <w:lvl w:ilvl="4" w:tplc="C8748430">
      <w:numFmt w:val="bullet"/>
      <w:lvlText w:val="•"/>
      <w:lvlJc w:val="left"/>
      <w:pPr>
        <w:ind w:left="3046" w:hanging="195"/>
      </w:pPr>
      <w:rPr>
        <w:rFonts w:hint="default"/>
      </w:rPr>
    </w:lvl>
    <w:lvl w:ilvl="5" w:tplc="8CBEECE8">
      <w:numFmt w:val="bullet"/>
      <w:lvlText w:val="•"/>
      <w:lvlJc w:val="left"/>
      <w:pPr>
        <w:ind w:left="3733" w:hanging="195"/>
      </w:pPr>
      <w:rPr>
        <w:rFonts w:hint="default"/>
      </w:rPr>
    </w:lvl>
    <w:lvl w:ilvl="6" w:tplc="27207AEA">
      <w:numFmt w:val="bullet"/>
      <w:lvlText w:val="•"/>
      <w:lvlJc w:val="left"/>
      <w:pPr>
        <w:ind w:left="4420" w:hanging="195"/>
      </w:pPr>
      <w:rPr>
        <w:rFonts w:hint="default"/>
      </w:rPr>
    </w:lvl>
    <w:lvl w:ilvl="7" w:tplc="F0A48A1A">
      <w:numFmt w:val="bullet"/>
      <w:lvlText w:val="•"/>
      <w:lvlJc w:val="left"/>
      <w:pPr>
        <w:ind w:left="5106" w:hanging="195"/>
      </w:pPr>
      <w:rPr>
        <w:rFonts w:hint="default"/>
      </w:rPr>
    </w:lvl>
    <w:lvl w:ilvl="8" w:tplc="8576825E">
      <w:numFmt w:val="bullet"/>
      <w:lvlText w:val="•"/>
      <w:lvlJc w:val="left"/>
      <w:pPr>
        <w:ind w:left="5793" w:hanging="195"/>
      </w:pPr>
      <w:rPr>
        <w:rFonts w:hint="default"/>
      </w:rPr>
    </w:lvl>
  </w:abstractNum>
  <w:abstractNum w:abstractNumId="35" w15:restartNumberingAfterBreak="0">
    <w:nsid w:val="625C3977"/>
    <w:multiLevelType w:val="hybridMultilevel"/>
    <w:tmpl w:val="7466E1B4"/>
    <w:lvl w:ilvl="0" w:tplc="72CED6FE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69B25F3E">
      <w:numFmt w:val="bullet"/>
      <w:lvlText w:val="•"/>
      <w:lvlJc w:val="left"/>
      <w:pPr>
        <w:ind w:left="809" w:hanging="196"/>
      </w:pPr>
      <w:rPr>
        <w:rFonts w:hint="default"/>
      </w:rPr>
    </w:lvl>
    <w:lvl w:ilvl="2" w:tplc="6A36362C">
      <w:numFmt w:val="bullet"/>
      <w:lvlText w:val="•"/>
      <w:lvlJc w:val="left"/>
      <w:pPr>
        <w:ind w:left="1499" w:hanging="196"/>
      </w:pPr>
      <w:rPr>
        <w:rFonts w:hint="default"/>
      </w:rPr>
    </w:lvl>
    <w:lvl w:ilvl="3" w:tplc="B04013CC">
      <w:numFmt w:val="bullet"/>
      <w:lvlText w:val="•"/>
      <w:lvlJc w:val="left"/>
      <w:pPr>
        <w:ind w:left="2188" w:hanging="196"/>
      </w:pPr>
      <w:rPr>
        <w:rFonts w:hint="default"/>
      </w:rPr>
    </w:lvl>
    <w:lvl w:ilvl="4" w:tplc="E7846C16">
      <w:numFmt w:val="bullet"/>
      <w:lvlText w:val="•"/>
      <w:lvlJc w:val="left"/>
      <w:pPr>
        <w:ind w:left="2878" w:hanging="196"/>
      </w:pPr>
      <w:rPr>
        <w:rFonts w:hint="default"/>
      </w:rPr>
    </w:lvl>
    <w:lvl w:ilvl="5" w:tplc="E7AA1094">
      <w:numFmt w:val="bullet"/>
      <w:lvlText w:val="•"/>
      <w:lvlJc w:val="left"/>
      <w:pPr>
        <w:ind w:left="3568" w:hanging="196"/>
      </w:pPr>
      <w:rPr>
        <w:rFonts w:hint="default"/>
      </w:rPr>
    </w:lvl>
    <w:lvl w:ilvl="6" w:tplc="69148038">
      <w:numFmt w:val="bullet"/>
      <w:lvlText w:val="•"/>
      <w:lvlJc w:val="left"/>
      <w:pPr>
        <w:ind w:left="4257" w:hanging="196"/>
      </w:pPr>
      <w:rPr>
        <w:rFonts w:hint="default"/>
      </w:rPr>
    </w:lvl>
    <w:lvl w:ilvl="7" w:tplc="415CBC5E">
      <w:numFmt w:val="bullet"/>
      <w:lvlText w:val="•"/>
      <w:lvlJc w:val="left"/>
      <w:pPr>
        <w:ind w:left="4947" w:hanging="196"/>
      </w:pPr>
      <w:rPr>
        <w:rFonts w:hint="default"/>
      </w:rPr>
    </w:lvl>
    <w:lvl w:ilvl="8" w:tplc="E22EB4C0">
      <w:numFmt w:val="bullet"/>
      <w:lvlText w:val="•"/>
      <w:lvlJc w:val="left"/>
      <w:pPr>
        <w:ind w:left="5636" w:hanging="196"/>
      </w:pPr>
      <w:rPr>
        <w:rFonts w:hint="default"/>
      </w:rPr>
    </w:lvl>
  </w:abstractNum>
  <w:abstractNum w:abstractNumId="36" w15:restartNumberingAfterBreak="0">
    <w:nsid w:val="6BB95D7C"/>
    <w:multiLevelType w:val="hybridMultilevel"/>
    <w:tmpl w:val="3D4E5590"/>
    <w:lvl w:ilvl="0" w:tplc="EA08F4B8">
      <w:start w:val="1"/>
      <w:numFmt w:val="decimal"/>
      <w:lvlText w:val="%1."/>
      <w:lvlJc w:val="left"/>
      <w:pPr>
        <w:ind w:left="286" w:hanging="176"/>
        <w:jc w:val="left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FFA85810">
      <w:numFmt w:val="bullet"/>
      <w:lvlText w:val="•"/>
      <w:lvlJc w:val="left"/>
      <w:pPr>
        <w:ind w:left="968" w:hanging="176"/>
      </w:pPr>
      <w:rPr>
        <w:rFonts w:hint="default"/>
      </w:rPr>
    </w:lvl>
    <w:lvl w:ilvl="2" w:tplc="F7F29C94">
      <w:numFmt w:val="bullet"/>
      <w:lvlText w:val="•"/>
      <w:lvlJc w:val="left"/>
      <w:pPr>
        <w:ind w:left="1657" w:hanging="176"/>
      </w:pPr>
      <w:rPr>
        <w:rFonts w:hint="default"/>
      </w:rPr>
    </w:lvl>
    <w:lvl w:ilvl="3" w:tplc="40E607DC">
      <w:numFmt w:val="bullet"/>
      <w:lvlText w:val="•"/>
      <w:lvlJc w:val="left"/>
      <w:pPr>
        <w:ind w:left="2346" w:hanging="176"/>
      </w:pPr>
      <w:rPr>
        <w:rFonts w:hint="default"/>
      </w:rPr>
    </w:lvl>
    <w:lvl w:ilvl="4" w:tplc="C694C0B0">
      <w:numFmt w:val="bullet"/>
      <w:lvlText w:val="•"/>
      <w:lvlJc w:val="left"/>
      <w:pPr>
        <w:ind w:left="3034" w:hanging="176"/>
      </w:pPr>
      <w:rPr>
        <w:rFonts w:hint="default"/>
      </w:rPr>
    </w:lvl>
    <w:lvl w:ilvl="5" w:tplc="90F45D3C">
      <w:numFmt w:val="bullet"/>
      <w:lvlText w:val="•"/>
      <w:lvlJc w:val="left"/>
      <w:pPr>
        <w:ind w:left="3723" w:hanging="176"/>
      </w:pPr>
      <w:rPr>
        <w:rFonts w:hint="default"/>
      </w:rPr>
    </w:lvl>
    <w:lvl w:ilvl="6" w:tplc="6058AD40">
      <w:numFmt w:val="bullet"/>
      <w:lvlText w:val="•"/>
      <w:lvlJc w:val="left"/>
      <w:pPr>
        <w:ind w:left="4412" w:hanging="176"/>
      </w:pPr>
      <w:rPr>
        <w:rFonts w:hint="default"/>
      </w:rPr>
    </w:lvl>
    <w:lvl w:ilvl="7" w:tplc="E75A01F2">
      <w:numFmt w:val="bullet"/>
      <w:lvlText w:val="•"/>
      <w:lvlJc w:val="left"/>
      <w:pPr>
        <w:ind w:left="5100" w:hanging="176"/>
      </w:pPr>
      <w:rPr>
        <w:rFonts w:hint="default"/>
      </w:rPr>
    </w:lvl>
    <w:lvl w:ilvl="8" w:tplc="036ED8D0">
      <w:numFmt w:val="bullet"/>
      <w:lvlText w:val="•"/>
      <w:lvlJc w:val="left"/>
      <w:pPr>
        <w:ind w:left="5789" w:hanging="176"/>
      </w:pPr>
      <w:rPr>
        <w:rFonts w:hint="default"/>
      </w:rPr>
    </w:lvl>
  </w:abstractNum>
  <w:abstractNum w:abstractNumId="37" w15:restartNumberingAfterBreak="0">
    <w:nsid w:val="6D2C0831"/>
    <w:multiLevelType w:val="hybridMultilevel"/>
    <w:tmpl w:val="CF8CD37C"/>
    <w:lvl w:ilvl="0" w:tplc="F946B798">
      <w:start w:val="1"/>
      <w:numFmt w:val="decimal"/>
      <w:lvlText w:val="%1."/>
      <w:lvlJc w:val="left"/>
      <w:pPr>
        <w:ind w:left="286" w:hanging="176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F17EF836">
      <w:numFmt w:val="bullet"/>
      <w:lvlText w:val="•"/>
      <w:lvlJc w:val="left"/>
      <w:pPr>
        <w:ind w:left="968" w:hanging="176"/>
      </w:pPr>
      <w:rPr>
        <w:rFonts w:hint="default"/>
      </w:rPr>
    </w:lvl>
    <w:lvl w:ilvl="2" w:tplc="B65422DA">
      <w:numFmt w:val="bullet"/>
      <w:lvlText w:val="•"/>
      <w:lvlJc w:val="left"/>
      <w:pPr>
        <w:ind w:left="1657" w:hanging="176"/>
      </w:pPr>
      <w:rPr>
        <w:rFonts w:hint="default"/>
      </w:rPr>
    </w:lvl>
    <w:lvl w:ilvl="3" w:tplc="63D6642C">
      <w:numFmt w:val="bullet"/>
      <w:lvlText w:val="•"/>
      <w:lvlJc w:val="left"/>
      <w:pPr>
        <w:ind w:left="2346" w:hanging="176"/>
      </w:pPr>
      <w:rPr>
        <w:rFonts w:hint="default"/>
      </w:rPr>
    </w:lvl>
    <w:lvl w:ilvl="4" w:tplc="586EEA18">
      <w:numFmt w:val="bullet"/>
      <w:lvlText w:val="•"/>
      <w:lvlJc w:val="left"/>
      <w:pPr>
        <w:ind w:left="3034" w:hanging="176"/>
      </w:pPr>
      <w:rPr>
        <w:rFonts w:hint="default"/>
      </w:rPr>
    </w:lvl>
    <w:lvl w:ilvl="5" w:tplc="1F600918">
      <w:numFmt w:val="bullet"/>
      <w:lvlText w:val="•"/>
      <w:lvlJc w:val="left"/>
      <w:pPr>
        <w:ind w:left="3723" w:hanging="176"/>
      </w:pPr>
      <w:rPr>
        <w:rFonts w:hint="default"/>
      </w:rPr>
    </w:lvl>
    <w:lvl w:ilvl="6" w:tplc="2DF2183A">
      <w:numFmt w:val="bullet"/>
      <w:lvlText w:val="•"/>
      <w:lvlJc w:val="left"/>
      <w:pPr>
        <w:ind w:left="4412" w:hanging="176"/>
      </w:pPr>
      <w:rPr>
        <w:rFonts w:hint="default"/>
      </w:rPr>
    </w:lvl>
    <w:lvl w:ilvl="7" w:tplc="C1E2A376">
      <w:numFmt w:val="bullet"/>
      <w:lvlText w:val="•"/>
      <w:lvlJc w:val="left"/>
      <w:pPr>
        <w:ind w:left="5100" w:hanging="176"/>
      </w:pPr>
      <w:rPr>
        <w:rFonts w:hint="default"/>
      </w:rPr>
    </w:lvl>
    <w:lvl w:ilvl="8" w:tplc="81422928">
      <w:numFmt w:val="bullet"/>
      <w:lvlText w:val="•"/>
      <w:lvlJc w:val="left"/>
      <w:pPr>
        <w:ind w:left="5789" w:hanging="176"/>
      </w:pPr>
      <w:rPr>
        <w:rFonts w:hint="default"/>
      </w:rPr>
    </w:lvl>
  </w:abstractNum>
  <w:abstractNum w:abstractNumId="38" w15:restartNumberingAfterBreak="0">
    <w:nsid w:val="6EDF35DF"/>
    <w:multiLevelType w:val="hybridMultilevel"/>
    <w:tmpl w:val="CD4A2AB2"/>
    <w:lvl w:ilvl="0" w:tplc="588ED6E4">
      <w:start w:val="1"/>
      <w:numFmt w:val="decimal"/>
      <w:lvlText w:val="%1."/>
      <w:lvlJc w:val="left"/>
      <w:pPr>
        <w:ind w:left="305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9614246E">
      <w:numFmt w:val="bullet"/>
      <w:lvlText w:val="•"/>
      <w:lvlJc w:val="left"/>
      <w:pPr>
        <w:ind w:left="710" w:hanging="195"/>
      </w:pPr>
      <w:rPr>
        <w:rFonts w:hint="default"/>
      </w:rPr>
    </w:lvl>
    <w:lvl w:ilvl="2" w:tplc="E5E88E84">
      <w:numFmt w:val="bullet"/>
      <w:lvlText w:val="•"/>
      <w:lvlJc w:val="left"/>
      <w:pPr>
        <w:ind w:left="1120" w:hanging="195"/>
      </w:pPr>
      <w:rPr>
        <w:rFonts w:hint="default"/>
      </w:rPr>
    </w:lvl>
    <w:lvl w:ilvl="3" w:tplc="D5526666">
      <w:numFmt w:val="bullet"/>
      <w:lvlText w:val="•"/>
      <w:lvlJc w:val="left"/>
      <w:pPr>
        <w:ind w:left="1530" w:hanging="195"/>
      </w:pPr>
      <w:rPr>
        <w:rFonts w:hint="default"/>
      </w:rPr>
    </w:lvl>
    <w:lvl w:ilvl="4" w:tplc="D1C887EE">
      <w:numFmt w:val="bullet"/>
      <w:lvlText w:val="•"/>
      <w:lvlJc w:val="left"/>
      <w:pPr>
        <w:ind w:left="1940" w:hanging="195"/>
      </w:pPr>
      <w:rPr>
        <w:rFonts w:hint="default"/>
      </w:rPr>
    </w:lvl>
    <w:lvl w:ilvl="5" w:tplc="3B160978">
      <w:numFmt w:val="bullet"/>
      <w:lvlText w:val="•"/>
      <w:lvlJc w:val="left"/>
      <w:pPr>
        <w:ind w:left="2350" w:hanging="195"/>
      </w:pPr>
      <w:rPr>
        <w:rFonts w:hint="default"/>
      </w:rPr>
    </w:lvl>
    <w:lvl w:ilvl="6" w:tplc="BC5CB06C">
      <w:numFmt w:val="bullet"/>
      <w:lvlText w:val="•"/>
      <w:lvlJc w:val="left"/>
      <w:pPr>
        <w:ind w:left="2760" w:hanging="195"/>
      </w:pPr>
      <w:rPr>
        <w:rFonts w:hint="default"/>
      </w:rPr>
    </w:lvl>
    <w:lvl w:ilvl="7" w:tplc="AD0084F4">
      <w:numFmt w:val="bullet"/>
      <w:lvlText w:val="•"/>
      <w:lvlJc w:val="left"/>
      <w:pPr>
        <w:ind w:left="3170" w:hanging="195"/>
      </w:pPr>
      <w:rPr>
        <w:rFonts w:hint="default"/>
      </w:rPr>
    </w:lvl>
    <w:lvl w:ilvl="8" w:tplc="F9829486">
      <w:numFmt w:val="bullet"/>
      <w:lvlText w:val="•"/>
      <w:lvlJc w:val="left"/>
      <w:pPr>
        <w:ind w:left="3580" w:hanging="195"/>
      </w:pPr>
      <w:rPr>
        <w:rFonts w:hint="default"/>
      </w:rPr>
    </w:lvl>
  </w:abstractNum>
  <w:abstractNum w:abstractNumId="39" w15:restartNumberingAfterBreak="0">
    <w:nsid w:val="70484205"/>
    <w:multiLevelType w:val="hybridMultilevel"/>
    <w:tmpl w:val="15C8FB0A"/>
    <w:lvl w:ilvl="0" w:tplc="6150B6D6">
      <w:start w:val="1"/>
      <w:numFmt w:val="decimal"/>
      <w:lvlText w:val="%1."/>
      <w:lvlJc w:val="left"/>
      <w:pPr>
        <w:ind w:left="2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DCE6FFC2">
      <w:numFmt w:val="bullet"/>
      <w:lvlText w:val="•"/>
      <w:lvlJc w:val="left"/>
      <w:pPr>
        <w:ind w:left="440" w:hanging="196"/>
      </w:pPr>
      <w:rPr>
        <w:rFonts w:hint="default"/>
      </w:rPr>
    </w:lvl>
    <w:lvl w:ilvl="2" w:tplc="4B58EC1A">
      <w:numFmt w:val="bullet"/>
      <w:lvlText w:val="•"/>
      <w:lvlJc w:val="left"/>
      <w:pPr>
        <w:ind w:left="880" w:hanging="196"/>
      </w:pPr>
      <w:rPr>
        <w:rFonts w:hint="default"/>
      </w:rPr>
    </w:lvl>
    <w:lvl w:ilvl="3" w:tplc="5EEAD23C">
      <w:numFmt w:val="bullet"/>
      <w:lvlText w:val="•"/>
      <w:lvlJc w:val="left"/>
      <w:pPr>
        <w:ind w:left="1320" w:hanging="196"/>
      </w:pPr>
      <w:rPr>
        <w:rFonts w:hint="default"/>
      </w:rPr>
    </w:lvl>
    <w:lvl w:ilvl="4" w:tplc="D58E46D4">
      <w:numFmt w:val="bullet"/>
      <w:lvlText w:val="•"/>
      <w:lvlJc w:val="left"/>
      <w:pPr>
        <w:ind w:left="1760" w:hanging="196"/>
      </w:pPr>
      <w:rPr>
        <w:rFonts w:hint="default"/>
      </w:rPr>
    </w:lvl>
    <w:lvl w:ilvl="5" w:tplc="C74A1C7A">
      <w:numFmt w:val="bullet"/>
      <w:lvlText w:val="•"/>
      <w:lvlJc w:val="left"/>
      <w:pPr>
        <w:ind w:left="2200" w:hanging="196"/>
      </w:pPr>
      <w:rPr>
        <w:rFonts w:hint="default"/>
      </w:rPr>
    </w:lvl>
    <w:lvl w:ilvl="6" w:tplc="E2CAE732">
      <w:numFmt w:val="bullet"/>
      <w:lvlText w:val="•"/>
      <w:lvlJc w:val="left"/>
      <w:pPr>
        <w:ind w:left="2640" w:hanging="196"/>
      </w:pPr>
      <w:rPr>
        <w:rFonts w:hint="default"/>
      </w:rPr>
    </w:lvl>
    <w:lvl w:ilvl="7" w:tplc="2318D944">
      <w:numFmt w:val="bullet"/>
      <w:lvlText w:val="•"/>
      <w:lvlJc w:val="left"/>
      <w:pPr>
        <w:ind w:left="3080" w:hanging="196"/>
      </w:pPr>
      <w:rPr>
        <w:rFonts w:hint="default"/>
      </w:rPr>
    </w:lvl>
    <w:lvl w:ilvl="8" w:tplc="C5329EBA">
      <w:numFmt w:val="bullet"/>
      <w:lvlText w:val="•"/>
      <w:lvlJc w:val="left"/>
      <w:pPr>
        <w:ind w:left="3520" w:hanging="196"/>
      </w:pPr>
      <w:rPr>
        <w:rFonts w:hint="default"/>
      </w:rPr>
    </w:lvl>
  </w:abstractNum>
  <w:abstractNum w:abstractNumId="40" w15:restartNumberingAfterBreak="0">
    <w:nsid w:val="72086D31"/>
    <w:multiLevelType w:val="hybridMultilevel"/>
    <w:tmpl w:val="7826E5E2"/>
    <w:lvl w:ilvl="0" w:tplc="9DF41894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6BD8B57E">
      <w:numFmt w:val="bullet"/>
      <w:lvlText w:val="•"/>
      <w:lvlJc w:val="left"/>
      <w:pPr>
        <w:ind w:left="824" w:hanging="195"/>
      </w:pPr>
      <w:rPr>
        <w:rFonts w:hint="default"/>
      </w:rPr>
    </w:lvl>
    <w:lvl w:ilvl="2" w:tplc="38102F38">
      <w:numFmt w:val="bullet"/>
      <w:lvlText w:val="•"/>
      <w:lvlJc w:val="left"/>
      <w:pPr>
        <w:ind w:left="1529" w:hanging="195"/>
      </w:pPr>
      <w:rPr>
        <w:rFonts w:hint="default"/>
      </w:rPr>
    </w:lvl>
    <w:lvl w:ilvl="3" w:tplc="DD8606EA">
      <w:numFmt w:val="bullet"/>
      <w:lvlText w:val="•"/>
      <w:lvlJc w:val="left"/>
      <w:pPr>
        <w:ind w:left="2234" w:hanging="195"/>
      </w:pPr>
      <w:rPr>
        <w:rFonts w:hint="default"/>
      </w:rPr>
    </w:lvl>
    <w:lvl w:ilvl="4" w:tplc="B80E697A">
      <w:numFmt w:val="bullet"/>
      <w:lvlText w:val="•"/>
      <w:lvlJc w:val="left"/>
      <w:pPr>
        <w:ind w:left="2938" w:hanging="195"/>
      </w:pPr>
      <w:rPr>
        <w:rFonts w:hint="default"/>
      </w:rPr>
    </w:lvl>
    <w:lvl w:ilvl="5" w:tplc="0884F10E">
      <w:numFmt w:val="bullet"/>
      <w:lvlText w:val="•"/>
      <w:lvlJc w:val="left"/>
      <w:pPr>
        <w:ind w:left="3643" w:hanging="195"/>
      </w:pPr>
      <w:rPr>
        <w:rFonts w:hint="default"/>
      </w:rPr>
    </w:lvl>
    <w:lvl w:ilvl="6" w:tplc="27D43FCE">
      <w:numFmt w:val="bullet"/>
      <w:lvlText w:val="•"/>
      <w:lvlJc w:val="left"/>
      <w:pPr>
        <w:ind w:left="4348" w:hanging="195"/>
      </w:pPr>
      <w:rPr>
        <w:rFonts w:hint="default"/>
      </w:rPr>
    </w:lvl>
    <w:lvl w:ilvl="7" w:tplc="2D881D5C">
      <w:numFmt w:val="bullet"/>
      <w:lvlText w:val="•"/>
      <w:lvlJc w:val="left"/>
      <w:pPr>
        <w:ind w:left="5052" w:hanging="195"/>
      </w:pPr>
      <w:rPr>
        <w:rFonts w:hint="default"/>
      </w:rPr>
    </w:lvl>
    <w:lvl w:ilvl="8" w:tplc="941A4BF6">
      <w:numFmt w:val="bullet"/>
      <w:lvlText w:val="•"/>
      <w:lvlJc w:val="left"/>
      <w:pPr>
        <w:ind w:left="5757" w:hanging="195"/>
      </w:pPr>
      <w:rPr>
        <w:rFonts w:hint="default"/>
      </w:rPr>
    </w:lvl>
  </w:abstractNum>
  <w:abstractNum w:abstractNumId="41" w15:restartNumberingAfterBreak="0">
    <w:nsid w:val="722D6F6B"/>
    <w:multiLevelType w:val="hybridMultilevel"/>
    <w:tmpl w:val="6346E28C"/>
    <w:lvl w:ilvl="0" w:tplc="B7B299A0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3774DD6E">
      <w:numFmt w:val="bullet"/>
      <w:lvlText w:val="•"/>
      <w:lvlJc w:val="left"/>
      <w:pPr>
        <w:ind w:left="809" w:hanging="196"/>
      </w:pPr>
      <w:rPr>
        <w:rFonts w:hint="default"/>
      </w:rPr>
    </w:lvl>
    <w:lvl w:ilvl="2" w:tplc="5E22A126">
      <w:numFmt w:val="bullet"/>
      <w:lvlText w:val="•"/>
      <w:lvlJc w:val="left"/>
      <w:pPr>
        <w:ind w:left="1499" w:hanging="196"/>
      </w:pPr>
      <w:rPr>
        <w:rFonts w:hint="default"/>
      </w:rPr>
    </w:lvl>
    <w:lvl w:ilvl="3" w:tplc="BC0813A6">
      <w:numFmt w:val="bullet"/>
      <w:lvlText w:val="•"/>
      <w:lvlJc w:val="left"/>
      <w:pPr>
        <w:ind w:left="2188" w:hanging="196"/>
      </w:pPr>
      <w:rPr>
        <w:rFonts w:hint="default"/>
      </w:rPr>
    </w:lvl>
    <w:lvl w:ilvl="4" w:tplc="3B7A0150">
      <w:numFmt w:val="bullet"/>
      <w:lvlText w:val="•"/>
      <w:lvlJc w:val="left"/>
      <w:pPr>
        <w:ind w:left="2878" w:hanging="196"/>
      </w:pPr>
      <w:rPr>
        <w:rFonts w:hint="default"/>
      </w:rPr>
    </w:lvl>
    <w:lvl w:ilvl="5" w:tplc="B71AD7F8">
      <w:numFmt w:val="bullet"/>
      <w:lvlText w:val="•"/>
      <w:lvlJc w:val="left"/>
      <w:pPr>
        <w:ind w:left="3568" w:hanging="196"/>
      </w:pPr>
      <w:rPr>
        <w:rFonts w:hint="default"/>
      </w:rPr>
    </w:lvl>
    <w:lvl w:ilvl="6" w:tplc="C0A86520">
      <w:numFmt w:val="bullet"/>
      <w:lvlText w:val="•"/>
      <w:lvlJc w:val="left"/>
      <w:pPr>
        <w:ind w:left="4257" w:hanging="196"/>
      </w:pPr>
      <w:rPr>
        <w:rFonts w:hint="default"/>
      </w:rPr>
    </w:lvl>
    <w:lvl w:ilvl="7" w:tplc="039A8C16">
      <w:numFmt w:val="bullet"/>
      <w:lvlText w:val="•"/>
      <w:lvlJc w:val="left"/>
      <w:pPr>
        <w:ind w:left="4947" w:hanging="196"/>
      </w:pPr>
      <w:rPr>
        <w:rFonts w:hint="default"/>
      </w:rPr>
    </w:lvl>
    <w:lvl w:ilvl="8" w:tplc="AC0A9964">
      <w:numFmt w:val="bullet"/>
      <w:lvlText w:val="•"/>
      <w:lvlJc w:val="left"/>
      <w:pPr>
        <w:ind w:left="5636" w:hanging="196"/>
      </w:pPr>
      <w:rPr>
        <w:rFonts w:hint="default"/>
      </w:rPr>
    </w:lvl>
  </w:abstractNum>
  <w:abstractNum w:abstractNumId="42" w15:restartNumberingAfterBreak="0">
    <w:nsid w:val="73DA3CAA"/>
    <w:multiLevelType w:val="hybridMultilevel"/>
    <w:tmpl w:val="1BDE816C"/>
    <w:lvl w:ilvl="0" w:tplc="9B84AFF0">
      <w:numFmt w:val="bullet"/>
      <w:lvlText w:val=""/>
      <w:lvlJc w:val="left"/>
      <w:pPr>
        <w:ind w:left="381" w:hanging="274"/>
      </w:pPr>
      <w:rPr>
        <w:rFonts w:ascii="Wingdings" w:eastAsia="Wingdings" w:hAnsi="Wingdings" w:cs="Wingdings" w:hint="default"/>
        <w:w w:val="102"/>
        <w:sz w:val="19"/>
        <w:szCs w:val="19"/>
      </w:rPr>
    </w:lvl>
    <w:lvl w:ilvl="1" w:tplc="2BD4F206">
      <w:numFmt w:val="bullet"/>
      <w:lvlText w:val="•"/>
      <w:lvlJc w:val="left"/>
      <w:pPr>
        <w:ind w:left="1058" w:hanging="274"/>
      </w:pPr>
      <w:rPr>
        <w:rFonts w:hint="default"/>
      </w:rPr>
    </w:lvl>
    <w:lvl w:ilvl="2" w:tplc="6AC21D4C">
      <w:numFmt w:val="bullet"/>
      <w:lvlText w:val="•"/>
      <w:lvlJc w:val="left"/>
      <w:pPr>
        <w:ind w:left="1737" w:hanging="274"/>
      </w:pPr>
      <w:rPr>
        <w:rFonts w:hint="default"/>
      </w:rPr>
    </w:lvl>
    <w:lvl w:ilvl="3" w:tplc="47448E04">
      <w:numFmt w:val="bullet"/>
      <w:lvlText w:val="•"/>
      <w:lvlJc w:val="left"/>
      <w:pPr>
        <w:ind w:left="2416" w:hanging="274"/>
      </w:pPr>
      <w:rPr>
        <w:rFonts w:hint="default"/>
      </w:rPr>
    </w:lvl>
    <w:lvl w:ilvl="4" w:tplc="D732263C">
      <w:numFmt w:val="bullet"/>
      <w:lvlText w:val="•"/>
      <w:lvlJc w:val="left"/>
      <w:pPr>
        <w:ind w:left="3094" w:hanging="274"/>
      </w:pPr>
      <w:rPr>
        <w:rFonts w:hint="default"/>
      </w:rPr>
    </w:lvl>
    <w:lvl w:ilvl="5" w:tplc="4B0C8966">
      <w:numFmt w:val="bullet"/>
      <w:lvlText w:val="•"/>
      <w:lvlJc w:val="left"/>
      <w:pPr>
        <w:ind w:left="3773" w:hanging="274"/>
      </w:pPr>
      <w:rPr>
        <w:rFonts w:hint="default"/>
      </w:rPr>
    </w:lvl>
    <w:lvl w:ilvl="6" w:tplc="7DB89026">
      <w:numFmt w:val="bullet"/>
      <w:lvlText w:val="•"/>
      <w:lvlJc w:val="left"/>
      <w:pPr>
        <w:ind w:left="4452" w:hanging="274"/>
      </w:pPr>
      <w:rPr>
        <w:rFonts w:hint="default"/>
      </w:rPr>
    </w:lvl>
    <w:lvl w:ilvl="7" w:tplc="A0402DB8">
      <w:numFmt w:val="bullet"/>
      <w:lvlText w:val="•"/>
      <w:lvlJc w:val="left"/>
      <w:pPr>
        <w:ind w:left="5130" w:hanging="274"/>
      </w:pPr>
      <w:rPr>
        <w:rFonts w:hint="default"/>
      </w:rPr>
    </w:lvl>
    <w:lvl w:ilvl="8" w:tplc="49F22E02">
      <w:numFmt w:val="bullet"/>
      <w:lvlText w:val="•"/>
      <w:lvlJc w:val="left"/>
      <w:pPr>
        <w:ind w:left="5809" w:hanging="274"/>
      </w:pPr>
      <w:rPr>
        <w:rFonts w:hint="default"/>
      </w:rPr>
    </w:lvl>
  </w:abstractNum>
  <w:abstractNum w:abstractNumId="43" w15:restartNumberingAfterBreak="0">
    <w:nsid w:val="772F1FEF"/>
    <w:multiLevelType w:val="hybridMultilevel"/>
    <w:tmpl w:val="8012C3C0"/>
    <w:lvl w:ilvl="0" w:tplc="0D9A44EE">
      <w:start w:val="1"/>
      <w:numFmt w:val="decimal"/>
      <w:lvlText w:val="%1."/>
      <w:lvlJc w:val="left"/>
      <w:pPr>
        <w:ind w:left="307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D94A9E82">
      <w:numFmt w:val="bullet"/>
      <w:lvlText w:val="•"/>
      <w:lvlJc w:val="left"/>
      <w:pPr>
        <w:ind w:left="971" w:hanging="196"/>
      </w:pPr>
      <w:rPr>
        <w:rFonts w:hint="default"/>
      </w:rPr>
    </w:lvl>
    <w:lvl w:ilvl="2" w:tplc="75C0A14A">
      <w:numFmt w:val="bullet"/>
      <w:lvlText w:val="•"/>
      <w:lvlJc w:val="left"/>
      <w:pPr>
        <w:ind w:left="1643" w:hanging="196"/>
      </w:pPr>
      <w:rPr>
        <w:rFonts w:hint="default"/>
      </w:rPr>
    </w:lvl>
    <w:lvl w:ilvl="3" w:tplc="10165B32">
      <w:numFmt w:val="bullet"/>
      <w:lvlText w:val="•"/>
      <w:lvlJc w:val="left"/>
      <w:pPr>
        <w:ind w:left="2314" w:hanging="196"/>
      </w:pPr>
      <w:rPr>
        <w:rFonts w:hint="default"/>
      </w:rPr>
    </w:lvl>
    <w:lvl w:ilvl="4" w:tplc="272882A0">
      <w:numFmt w:val="bullet"/>
      <w:lvlText w:val="•"/>
      <w:lvlJc w:val="left"/>
      <w:pPr>
        <w:ind w:left="2986" w:hanging="196"/>
      </w:pPr>
      <w:rPr>
        <w:rFonts w:hint="default"/>
      </w:rPr>
    </w:lvl>
    <w:lvl w:ilvl="5" w:tplc="CA14FED0">
      <w:numFmt w:val="bullet"/>
      <w:lvlText w:val="•"/>
      <w:lvlJc w:val="left"/>
      <w:pPr>
        <w:ind w:left="3658" w:hanging="196"/>
      </w:pPr>
      <w:rPr>
        <w:rFonts w:hint="default"/>
      </w:rPr>
    </w:lvl>
    <w:lvl w:ilvl="6" w:tplc="31B0AE22">
      <w:numFmt w:val="bullet"/>
      <w:lvlText w:val="•"/>
      <w:lvlJc w:val="left"/>
      <w:pPr>
        <w:ind w:left="4329" w:hanging="196"/>
      </w:pPr>
      <w:rPr>
        <w:rFonts w:hint="default"/>
      </w:rPr>
    </w:lvl>
    <w:lvl w:ilvl="7" w:tplc="E5766F3C">
      <w:numFmt w:val="bullet"/>
      <w:lvlText w:val="•"/>
      <w:lvlJc w:val="left"/>
      <w:pPr>
        <w:ind w:left="5001" w:hanging="196"/>
      </w:pPr>
      <w:rPr>
        <w:rFonts w:hint="default"/>
      </w:rPr>
    </w:lvl>
    <w:lvl w:ilvl="8" w:tplc="B0C62DFC">
      <w:numFmt w:val="bullet"/>
      <w:lvlText w:val="•"/>
      <w:lvlJc w:val="left"/>
      <w:pPr>
        <w:ind w:left="5672" w:hanging="196"/>
      </w:pPr>
      <w:rPr>
        <w:rFonts w:hint="default"/>
      </w:rPr>
    </w:lvl>
  </w:abstractNum>
  <w:abstractNum w:abstractNumId="44" w15:restartNumberingAfterBreak="0">
    <w:nsid w:val="7A294D6B"/>
    <w:multiLevelType w:val="hybridMultilevel"/>
    <w:tmpl w:val="6952DFAE"/>
    <w:lvl w:ilvl="0" w:tplc="B8FE9F1E">
      <w:start w:val="1"/>
      <w:numFmt w:val="decimal"/>
      <w:lvlText w:val="%1."/>
      <w:lvlJc w:val="left"/>
      <w:pPr>
        <w:ind w:left="111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CFEC2384">
      <w:numFmt w:val="bullet"/>
      <w:lvlText w:val="•"/>
      <w:lvlJc w:val="left"/>
      <w:pPr>
        <w:ind w:left="809" w:hanging="196"/>
      </w:pPr>
      <w:rPr>
        <w:rFonts w:hint="default"/>
      </w:rPr>
    </w:lvl>
    <w:lvl w:ilvl="2" w:tplc="05BC4B9A">
      <w:numFmt w:val="bullet"/>
      <w:lvlText w:val="•"/>
      <w:lvlJc w:val="left"/>
      <w:pPr>
        <w:ind w:left="1499" w:hanging="196"/>
      </w:pPr>
      <w:rPr>
        <w:rFonts w:hint="default"/>
      </w:rPr>
    </w:lvl>
    <w:lvl w:ilvl="3" w:tplc="A31CD09A">
      <w:numFmt w:val="bullet"/>
      <w:lvlText w:val="•"/>
      <w:lvlJc w:val="left"/>
      <w:pPr>
        <w:ind w:left="2188" w:hanging="196"/>
      </w:pPr>
      <w:rPr>
        <w:rFonts w:hint="default"/>
      </w:rPr>
    </w:lvl>
    <w:lvl w:ilvl="4" w:tplc="2A6AA6FA">
      <w:numFmt w:val="bullet"/>
      <w:lvlText w:val="•"/>
      <w:lvlJc w:val="left"/>
      <w:pPr>
        <w:ind w:left="2878" w:hanging="196"/>
      </w:pPr>
      <w:rPr>
        <w:rFonts w:hint="default"/>
      </w:rPr>
    </w:lvl>
    <w:lvl w:ilvl="5" w:tplc="3AAE7DC8">
      <w:numFmt w:val="bullet"/>
      <w:lvlText w:val="•"/>
      <w:lvlJc w:val="left"/>
      <w:pPr>
        <w:ind w:left="3568" w:hanging="196"/>
      </w:pPr>
      <w:rPr>
        <w:rFonts w:hint="default"/>
      </w:rPr>
    </w:lvl>
    <w:lvl w:ilvl="6" w:tplc="E3ACE1F4">
      <w:numFmt w:val="bullet"/>
      <w:lvlText w:val="•"/>
      <w:lvlJc w:val="left"/>
      <w:pPr>
        <w:ind w:left="4257" w:hanging="196"/>
      </w:pPr>
      <w:rPr>
        <w:rFonts w:hint="default"/>
      </w:rPr>
    </w:lvl>
    <w:lvl w:ilvl="7" w:tplc="EDE050D2">
      <w:numFmt w:val="bullet"/>
      <w:lvlText w:val="•"/>
      <w:lvlJc w:val="left"/>
      <w:pPr>
        <w:ind w:left="4947" w:hanging="196"/>
      </w:pPr>
      <w:rPr>
        <w:rFonts w:hint="default"/>
      </w:rPr>
    </w:lvl>
    <w:lvl w:ilvl="8" w:tplc="06786D6E">
      <w:numFmt w:val="bullet"/>
      <w:lvlText w:val="•"/>
      <w:lvlJc w:val="left"/>
      <w:pPr>
        <w:ind w:left="5636" w:hanging="196"/>
      </w:pPr>
      <w:rPr>
        <w:rFonts w:hint="default"/>
      </w:rPr>
    </w:lvl>
  </w:abstractNum>
  <w:abstractNum w:abstractNumId="45" w15:restartNumberingAfterBreak="0">
    <w:nsid w:val="7B4D1DFE"/>
    <w:multiLevelType w:val="hybridMultilevel"/>
    <w:tmpl w:val="900A67E8"/>
    <w:lvl w:ilvl="0" w:tplc="86D4FFAA">
      <w:start w:val="1"/>
      <w:numFmt w:val="decimal"/>
      <w:lvlText w:val="%1."/>
      <w:lvlJc w:val="left"/>
      <w:pPr>
        <w:ind w:left="307" w:hanging="196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E6E801B2">
      <w:numFmt w:val="bullet"/>
      <w:lvlText w:val="•"/>
      <w:lvlJc w:val="left"/>
      <w:pPr>
        <w:ind w:left="971" w:hanging="196"/>
      </w:pPr>
      <w:rPr>
        <w:rFonts w:hint="default"/>
      </w:rPr>
    </w:lvl>
    <w:lvl w:ilvl="2" w:tplc="54B4D12A">
      <w:numFmt w:val="bullet"/>
      <w:lvlText w:val="•"/>
      <w:lvlJc w:val="left"/>
      <w:pPr>
        <w:ind w:left="1643" w:hanging="196"/>
      </w:pPr>
      <w:rPr>
        <w:rFonts w:hint="default"/>
      </w:rPr>
    </w:lvl>
    <w:lvl w:ilvl="3" w:tplc="D062FBC0">
      <w:numFmt w:val="bullet"/>
      <w:lvlText w:val="•"/>
      <w:lvlJc w:val="left"/>
      <w:pPr>
        <w:ind w:left="2314" w:hanging="196"/>
      </w:pPr>
      <w:rPr>
        <w:rFonts w:hint="default"/>
      </w:rPr>
    </w:lvl>
    <w:lvl w:ilvl="4" w:tplc="A558ABD0">
      <w:numFmt w:val="bullet"/>
      <w:lvlText w:val="•"/>
      <w:lvlJc w:val="left"/>
      <w:pPr>
        <w:ind w:left="2986" w:hanging="196"/>
      </w:pPr>
      <w:rPr>
        <w:rFonts w:hint="default"/>
      </w:rPr>
    </w:lvl>
    <w:lvl w:ilvl="5" w:tplc="C00C010C">
      <w:numFmt w:val="bullet"/>
      <w:lvlText w:val="•"/>
      <w:lvlJc w:val="left"/>
      <w:pPr>
        <w:ind w:left="3658" w:hanging="196"/>
      </w:pPr>
      <w:rPr>
        <w:rFonts w:hint="default"/>
      </w:rPr>
    </w:lvl>
    <w:lvl w:ilvl="6" w:tplc="78C4947E">
      <w:numFmt w:val="bullet"/>
      <w:lvlText w:val="•"/>
      <w:lvlJc w:val="left"/>
      <w:pPr>
        <w:ind w:left="4329" w:hanging="196"/>
      </w:pPr>
      <w:rPr>
        <w:rFonts w:hint="default"/>
      </w:rPr>
    </w:lvl>
    <w:lvl w:ilvl="7" w:tplc="0F1AB970">
      <w:numFmt w:val="bullet"/>
      <w:lvlText w:val="•"/>
      <w:lvlJc w:val="left"/>
      <w:pPr>
        <w:ind w:left="5001" w:hanging="196"/>
      </w:pPr>
      <w:rPr>
        <w:rFonts w:hint="default"/>
      </w:rPr>
    </w:lvl>
    <w:lvl w:ilvl="8" w:tplc="70E8DC24">
      <w:numFmt w:val="bullet"/>
      <w:lvlText w:val="•"/>
      <w:lvlJc w:val="left"/>
      <w:pPr>
        <w:ind w:left="5672" w:hanging="196"/>
      </w:pPr>
      <w:rPr>
        <w:rFonts w:hint="default"/>
      </w:rPr>
    </w:lvl>
  </w:abstractNum>
  <w:abstractNum w:abstractNumId="46" w15:restartNumberingAfterBreak="0">
    <w:nsid w:val="7F622319"/>
    <w:multiLevelType w:val="hybridMultilevel"/>
    <w:tmpl w:val="3F562D8A"/>
    <w:lvl w:ilvl="0" w:tplc="565CA38E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w w:val="102"/>
        <w:sz w:val="19"/>
        <w:szCs w:val="19"/>
      </w:rPr>
    </w:lvl>
    <w:lvl w:ilvl="1" w:tplc="2908A410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75522E02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541AC600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9ADC9096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5EA2EE44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6BB80252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5C3E1500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E0EE9FE8">
      <w:numFmt w:val="bullet"/>
      <w:lvlText w:val="•"/>
      <w:lvlJc w:val="left"/>
      <w:pPr>
        <w:ind w:left="3544" w:hanging="195"/>
      </w:pPr>
      <w:rPr>
        <w:rFonts w:hint="default"/>
      </w:rPr>
    </w:lvl>
  </w:abstractNum>
  <w:abstractNum w:abstractNumId="47" w15:restartNumberingAfterBreak="0">
    <w:nsid w:val="7F6C2CD1"/>
    <w:multiLevelType w:val="hybridMultilevel"/>
    <w:tmpl w:val="163667AE"/>
    <w:lvl w:ilvl="0" w:tplc="FE2A266E">
      <w:start w:val="1"/>
      <w:numFmt w:val="decimal"/>
      <w:lvlText w:val="%1."/>
      <w:lvlJc w:val="left"/>
      <w:pPr>
        <w:ind w:left="111" w:hanging="195"/>
      </w:pPr>
      <w:rPr>
        <w:rFonts w:ascii="Sylfaen" w:eastAsia="Sylfaen" w:hAnsi="Sylfaen" w:cs="Sylfaen" w:hint="default"/>
        <w:spacing w:val="-2"/>
        <w:w w:val="102"/>
        <w:sz w:val="19"/>
        <w:szCs w:val="19"/>
      </w:rPr>
    </w:lvl>
    <w:lvl w:ilvl="1" w:tplc="9E04697E">
      <w:numFmt w:val="bullet"/>
      <w:lvlText w:val="•"/>
      <w:lvlJc w:val="left"/>
      <w:pPr>
        <w:ind w:left="548" w:hanging="195"/>
      </w:pPr>
      <w:rPr>
        <w:rFonts w:hint="default"/>
      </w:rPr>
    </w:lvl>
    <w:lvl w:ilvl="2" w:tplc="6194C6DC">
      <w:numFmt w:val="bullet"/>
      <w:lvlText w:val="•"/>
      <w:lvlJc w:val="left"/>
      <w:pPr>
        <w:ind w:left="976" w:hanging="195"/>
      </w:pPr>
      <w:rPr>
        <w:rFonts w:hint="default"/>
      </w:rPr>
    </w:lvl>
    <w:lvl w:ilvl="3" w:tplc="7E62E600">
      <w:numFmt w:val="bullet"/>
      <w:lvlText w:val="•"/>
      <w:lvlJc w:val="left"/>
      <w:pPr>
        <w:ind w:left="1404" w:hanging="195"/>
      </w:pPr>
      <w:rPr>
        <w:rFonts w:hint="default"/>
      </w:rPr>
    </w:lvl>
    <w:lvl w:ilvl="4" w:tplc="1262775C">
      <w:numFmt w:val="bullet"/>
      <w:lvlText w:val="•"/>
      <w:lvlJc w:val="left"/>
      <w:pPr>
        <w:ind w:left="1832" w:hanging="195"/>
      </w:pPr>
      <w:rPr>
        <w:rFonts w:hint="default"/>
      </w:rPr>
    </w:lvl>
    <w:lvl w:ilvl="5" w:tplc="719615B8">
      <w:numFmt w:val="bullet"/>
      <w:lvlText w:val="•"/>
      <w:lvlJc w:val="left"/>
      <w:pPr>
        <w:ind w:left="2260" w:hanging="195"/>
      </w:pPr>
      <w:rPr>
        <w:rFonts w:hint="default"/>
      </w:rPr>
    </w:lvl>
    <w:lvl w:ilvl="6" w:tplc="9EE8BBFE">
      <w:numFmt w:val="bullet"/>
      <w:lvlText w:val="•"/>
      <w:lvlJc w:val="left"/>
      <w:pPr>
        <w:ind w:left="2688" w:hanging="195"/>
      </w:pPr>
      <w:rPr>
        <w:rFonts w:hint="default"/>
      </w:rPr>
    </w:lvl>
    <w:lvl w:ilvl="7" w:tplc="B450092E">
      <w:numFmt w:val="bullet"/>
      <w:lvlText w:val="•"/>
      <w:lvlJc w:val="left"/>
      <w:pPr>
        <w:ind w:left="3116" w:hanging="195"/>
      </w:pPr>
      <w:rPr>
        <w:rFonts w:hint="default"/>
      </w:rPr>
    </w:lvl>
    <w:lvl w:ilvl="8" w:tplc="826AAB80">
      <w:numFmt w:val="bullet"/>
      <w:lvlText w:val="•"/>
      <w:lvlJc w:val="left"/>
      <w:pPr>
        <w:ind w:left="3544" w:hanging="195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33"/>
  </w:num>
  <w:num w:numId="5">
    <w:abstractNumId w:val="30"/>
  </w:num>
  <w:num w:numId="6">
    <w:abstractNumId w:val="32"/>
  </w:num>
  <w:num w:numId="7">
    <w:abstractNumId w:val="25"/>
  </w:num>
  <w:num w:numId="8">
    <w:abstractNumId w:val="18"/>
  </w:num>
  <w:num w:numId="9">
    <w:abstractNumId w:val="10"/>
  </w:num>
  <w:num w:numId="10">
    <w:abstractNumId w:val="40"/>
  </w:num>
  <w:num w:numId="11">
    <w:abstractNumId w:val="26"/>
  </w:num>
  <w:num w:numId="12">
    <w:abstractNumId w:val="3"/>
  </w:num>
  <w:num w:numId="13">
    <w:abstractNumId w:val="39"/>
  </w:num>
  <w:num w:numId="14">
    <w:abstractNumId w:val="34"/>
  </w:num>
  <w:num w:numId="15">
    <w:abstractNumId w:val="43"/>
  </w:num>
  <w:num w:numId="16">
    <w:abstractNumId w:val="19"/>
  </w:num>
  <w:num w:numId="17">
    <w:abstractNumId w:val="12"/>
  </w:num>
  <w:num w:numId="18">
    <w:abstractNumId w:val="41"/>
  </w:num>
  <w:num w:numId="19">
    <w:abstractNumId w:val="27"/>
  </w:num>
  <w:num w:numId="20">
    <w:abstractNumId w:val="45"/>
  </w:num>
  <w:num w:numId="21">
    <w:abstractNumId w:val="0"/>
  </w:num>
  <w:num w:numId="22">
    <w:abstractNumId w:val="2"/>
  </w:num>
  <w:num w:numId="23">
    <w:abstractNumId w:val="20"/>
  </w:num>
  <w:num w:numId="24">
    <w:abstractNumId w:val="1"/>
  </w:num>
  <w:num w:numId="25">
    <w:abstractNumId w:val="44"/>
  </w:num>
  <w:num w:numId="26">
    <w:abstractNumId w:val="24"/>
  </w:num>
  <w:num w:numId="27">
    <w:abstractNumId w:val="37"/>
  </w:num>
  <w:num w:numId="28">
    <w:abstractNumId w:val="13"/>
  </w:num>
  <w:num w:numId="29">
    <w:abstractNumId w:val="29"/>
  </w:num>
  <w:num w:numId="30">
    <w:abstractNumId w:val="46"/>
  </w:num>
  <w:num w:numId="31">
    <w:abstractNumId w:val="47"/>
  </w:num>
  <w:num w:numId="32">
    <w:abstractNumId w:val="42"/>
  </w:num>
  <w:num w:numId="33">
    <w:abstractNumId w:val="22"/>
  </w:num>
  <w:num w:numId="34">
    <w:abstractNumId w:val="5"/>
  </w:num>
  <w:num w:numId="35">
    <w:abstractNumId w:val="14"/>
  </w:num>
  <w:num w:numId="36">
    <w:abstractNumId w:val="21"/>
  </w:num>
  <w:num w:numId="37">
    <w:abstractNumId w:val="38"/>
  </w:num>
  <w:num w:numId="38">
    <w:abstractNumId w:val="35"/>
  </w:num>
  <w:num w:numId="39">
    <w:abstractNumId w:val="7"/>
  </w:num>
  <w:num w:numId="40">
    <w:abstractNumId w:val="8"/>
  </w:num>
  <w:num w:numId="41">
    <w:abstractNumId w:val="28"/>
  </w:num>
  <w:num w:numId="42">
    <w:abstractNumId w:val="36"/>
  </w:num>
  <w:num w:numId="43">
    <w:abstractNumId w:val="6"/>
  </w:num>
  <w:num w:numId="44">
    <w:abstractNumId w:val="31"/>
  </w:num>
  <w:num w:numId="45">
    <w:abstractNumId w:val="17"/>
  </w:num>
  <w:num w:numId="46">
    <w:abstractNumId w:val="23"/>
  </w:num>
  <w:num w:numId="47">
    <w:abstractNumId w:val="15"/>
  </w:num>
  <w:num w:numId="48">
    <w:abstractNumId w:val="11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20"/>
  <w:hyphenationZone w:val="141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15"/>
    <w:rsid w:val="00007722"/>
    <w:rsid w:val="00011FA9"/>
    <w:rsid w:val="0002184A"/>
    <w:rsid w:val="00027353"/>
    <w:rsid w:val="00043786"/>
    <w:rsid w:val="000457BD"/>
    <w:rsid w:val="000669E5"/>
    <w:rsid w:val="000708D3"/>
    <w:rsid w:val="000726AC"/>
    <w:rsid w:val="000726E1"/>
    <w:rsid w:val="000745C1"/>
    <w:rsid w:val="00076C15"/>
    <w:rsid w:val="00076E63"/>
    <w:rsid w:val="000920E3"/>
    <w:rsid w:val="000A1D7F"/>
    <w:rsid w:val="000B42A8"/>
    <w:rsid w:val="000B7C65"/>
    <w:rsid w:val="000B7F34"/>
    <w:rsid w:val="000C074D"/>
    <w:rsid w:val="000C2019"/>
    <w:rsid w:val="000D27F6"/>
    <w:rsid w:val="00102123"/>
    <w:rsid w:val="001222A8"/>
    <w:rsid w:val="00160C4C"/>
    <w:rsid w:val="00173E1C"/>
    <w:rsid w:val="001765FB"/>
    <w:rsid w:val="0018522F"/>
    <w:rsid w:val="001859C5"/>
    <w:rsid w:val="00197B89"/>
    <w:rsid w:val="001A6ADE"/>
    <w:rsid w:val="001B130E"/>
    <w:rsid w:val="001B2037"/>
    <w:rsid w:val="001C0F07"/>
    <w:rsid w:val="00231E08"/>
    <w:rsid w:val="00237C8F"/>
    <w:rsid w:val="002501FD"/>
    <w:rsid w:val="00266EA9"/>
    <w:rsid w:val="0027460B"/>
    <w:rsid w:val="00275B7D"/>
    <w:rsid w:val="0027766F"/>
    <w:rsid w:val="00284599"/>
    <w:rsid w:val="002B63BD"/>
    <w:rsid w:val="002F3E6C"/>
    <w:rsid w:val="00300BFE"/>
    <w:rsid w:val="0030251B"/>
    <w:rsid w:val="003210CA"/>
    <w:rsid w:val="00395398"/>
    <w:rsid w:val="003A0061"/>
    <w:rsid w:val="003D4DA0"/>
    <w:rsid w:val="004151EC"/>
    <w:rsid w:val="00426B2C"/>
    <w:rsid w:val="004431FB"/>
    <w:rsid w:val="00455E59"/>
    <w:rsid w:val="00471D98"/>
    <w:rsid w:val="004757A0"/>
    <w:rsid w:val="004956E7"/>
    <w:rsid w:val="004A70FF"/>
    <w:rsid w:val="004C2436"/>
    <w:rsid w:val="004C2FFF"/>
    <w:rsid w:val="004E2F0F"/>
    <w:rsid w:val="004E6868"/>
    <w:rsid w:val="004F2B61"/>
    <w:rsid w:val="004F6AC7"/>
    <w:rsid w:val="005122D3"/>
    <w:rsid w:val="00542EAD"/>
    <w:rsid w:val="005439F4"/>
    <w:rsid w:val="00563FBC"/>
    <w:rsid w:val="00564ACB"/>
    <w:rsid w:val="00567D0F"/>
    <w:rsid w:val="005712E7"/>
    <w:rsid w:val="005752B3"/>
    <w:rsid w:val="00585B22"/>
    <w:rsid w:val="005933B7"/>
    <w:rsid w:val="005A5D41"/>
    <w:rsid w:val="005B2956"/>
    <w:rsid w:val="005C48FB"/>
    <w:rsid w:val="005D291E"/>
    <w:rsid w:val="005E37E8"/>
    <w:rsid w:val="005E571A"/>
    <w:rsid w:val="005F30CC"/>
    <w:rsid w:val="005F4E71"/>
    <w:rsid w:val="00602555"/>
    <w:rsid w:val="00606466"/>
    <w:rsid w:val="00633AB2"/>
    <w:rsid w:val="006501DC"/>
    <w:rsid w:val="00666A0A"/>
    <w:rsid w:val="006A01EF"/>
    <w:rsid w:val="006A405B"/>
    <w:rsid w:val="006B1CEF"/>
    <w:rsid w:val="006E1E16"/>
    <w:rsid w:val="006E2717"/>
    <w:rsid w:val="006E33D9"/>
    <w:rsid w:val="006E507C"/>
    <w:rsid w:val="006F67D3"/>
    <w:rsid w:val="00700F71"/>
    <w:rsid w:val="0070597D"/>
    <w:rsid w:val="00707E4B"/>
    <w:rsid w:val="00732628"/>
    <w:rsid w:val="00754DE7"/>
    <w:rsid w:val="00757830"/>
    <w:rsid w:val="00765C73"/>
    <w:rsid w:val="007747FB"/>
    <w:rsid w:val="00782200"/>
    <w:rsid w:val="007C498F"/>
    <w:rsid w:val="007C4B84"/>
    <w:rsid w:val="007D49E5"/>
    <w:rsid w:val="007E732F"/>
    <w:rsid w:val="00810976"/>
    <w:rsid w:val="00847F08"/>
    <w:rsid w:val="00850C50"/>
    <w:rsid w:val="0087749E"/>
    <w:rsid w:val="00882191"/>
    <w:rsid w:val="008834A5"/>
    <w:rsid w:val="00896B3F"/>
    <w:rsid w:val="008C0DDB"/>
    <w:rsid w:val="0095150D"/>
    <w:rsid w:val="00951FB8"/>
    <w:rsid w:val="00954525"/>
    <w:rsid w:val="00964C0D"/>
    <w:rsid w:val="009733B0"/>
    <w:rsid w:val="0097485E"/>
    <w:rsid w:val="00990295"/>
    <w:rsid w:val="009A34B3"/>
    <w:rsid w:val="009A56DA"/>
    <w:rsid w:val="009A7545"/>
    <w:rsid w:val="009B62C1"/>
    <w:rsid w:val="009D65D7"/>
    <w:rsid w:val="009E39DC"/>
    <w:rsid w:val="009E7DDF"/>
    <w:rsid w:val="009F0813"/>
    <w:rsid w:val="009F4398"/>
    <w:rsid w:val="00A17523"/>
    <w:rsid w:val="00A46CF1"/>
    <w:rsid w:val="00A5112D"/>
    <w:rsid w:val="00A773BF"/>
    <w:rsid w:val="00A95256"/>
    <w:rsid w:val="00A95D17"/>
    <w:rsid w:val="00AA087E"/>
    <w:rsid w:val="00AA7EBC"/>
    <w:rsid w:val="00AC61B3"/>
    <w:rsid w:val="00AE284A"/>
    <w:rsid w:val="00AF7D78"/>
    <w:rsid w:val="00B15B95"/>
    <w:rsid w:val="00B33D6E"/>
    <w:rsid w:val="00B513D7"/>
    <w:rsid w:val="00B53C56"/>
    <w:rsid w:val="00B5424A"/>
    <w:rsid w:val="00B729FF"/>
    <w:rsid w:val="00B83D56"/>
    <w:rsid w:val="00B97369"/>
    <w:rsid w:val="00B973BF"/>
    <w:rsid w:val="00BA64B2"/>
    <w:rsid w:val="00BC12E6"/>
    <w:rsid w:val="00BC263C"/>
    <w:rsid w:val="00BC630A"/>
    <w:rsid w:val="00BE16BF"/>
    <w:rsid w:val="00C170E3"/>
    <w:rsid w:val="00C1775E"/>
    <w:rsid w:val="00C231AE"/>
    <w:rsid w:val="00C37D66"/>
    <w:rsid w:val="00C47D92"/>
    <w:rsid w:val="00C86D42"/>
    <w:rsid w:val="00C91CB4"/>
    <w:rsid w:val="00CC204A"/>
    <w:rsid w:val="00D24289"/>
    <w:rsid w:val="00D32CD7"/>
    <w:rsid w:val="00D42A1D"/>
    <w:rsid w:val="00D53329"/>
    <w:rsid w:val="00D60FA2"/>
    <w:rsid w:val="00D62732"/>
    <w:rsid w:val="00D672E6"/>
    <w:rsid w:val="00D762FF"/>
    <w:rsid w:val="00DA1A98"/>
    <w:rsid w:val="00DA6323"/>
    <w:rsid w:val="00DE6351"/>
    <w:rsid w:val="00E07B92"/>
    <w:rsid w:val="00E21988"/>
    <w:rsid w:val="00E30EB1"/>
    <w:rsid w:val="00E36D84"/>
    <w:rsid w:val="00E45075"/>
    <w:rsid w:val="00E61C6C"/>
    <w:rsid w:val="00E80865"/>
    <w:rsid w:val="00E845E9"/>
    <w:rsid w:val="00E861AE"/>
    <w:rsid w:val="00EA6C82"/>
    <w:rsid w:val="00EB1FE2"/>
    <w:rsid w:val="00EC773F"/>
    <w:rsid w:val="00ED289A"/>
    <w:rsid w:val="00F16D65"/>
    <w:rsid w:val="00F46EA7"/>
    <w:rsid w:val="00F57483"/>
    <w:rsid w:val="00FC4B91"/>
    <w:rsid w:val="00FC6B23"/>
    <w:rsid w:val="00FD04B8"/>
    <w:rsid w:val="00FE171A"/>
    <w:rsid w:val="00FE1F0B"/>
    <w:rsid w:val="00F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984AD0"/>
  <w15:docId w15:val="{850DDFBE-2BCF-4FD8-A5B6-C017ADCC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717"/>
    <w:pPr>
      <w:widowControl w:val="0"/>
      <w:autoSpaceDE w:val="0"/>
      <w:autoSpaceDN w:val="0"/>
    </w:pPr>
    <w:rPr>
      <w:rFonts w:ascii="Sylfaen" w:eastAsia="Sylfaen" w:hAnsi="Sylfaen" w:cs="Sylfae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2717"/>
    <w:rPr>
      <w:sz w:val="23"/>
      <w:szCs w:val="23"/>
    </w:rPr>
  </w:style>
  <w:style w:type="paragraph" w:styleId="a5">
    <w:name w:val="Title"/>
    <w:basedOn w:val="a"/>
    <w:link w:val="a6"/>
    <w:uiPriority w:val="1"/>
    <w:qFormat/>
    <w:rsid w:val="006E2717"/>
    <w:pPr>
      <w:ind w:left="2117" w:right="1667"/>
      <w:jc w:val="center"/>
    </w:pPr>
    <w:rPr>
      <w:sz w:val="43"/>
      <w:szCs w:val="43"/>
    </w:rPr>
  </w:style>
  <w:style w:type="paragraph" w:styleId="a7">
    <w:name w:val="List Paragraph"/>
    <w:aliases w:val="Titulo 2,Report Para,Number Bullets,Resume Title,heading 4,Citation List,WinDForce-Letter,Heading 2_sj,En tête 1,Indent Paragraph,Annexlist,Ha,ANNEX,List Paragraph2,Paragraph,Graphic,Bullets1,Colorful List - Accent 11,Akapit z listą BS"/>
    <w:basedOn w:val="a"/>
    <w:link w:val="a8"/>
    <w:uiPriority w:val="1"/>
    <w:qFormat/>
    <w:rsid w:val="006E2717"/>
    <w:pPr>
      <w:spacing w:before="121"/>
      <w:ind w:left="681" w:hanging="235"/>
    </w:pPr>
  </w:style>
  <w:style w:type="paragraph" w:customStyle="1" w:styleId="TableParagraph">
    <w:name w:val="Table Paragraph"/>
    <w:basedOn w:val="a"/>
    <w:uiPriority w:val="1"/>
    <w:qFormat/>
    <w:rsid w:val="006E2717"/>
  </w:style>
  <w:style w:type="character" w:customStyle="1" w:styleId="a8">
    <w:name w:val="Абзац списка Знак"/>
    <w:aliases w:val="Titulo 2 Знак,Report Para Знак,Number Bullets Знак,Resume Title Знак,heading 4 Знак,Citation List Знак,WinDForce-Letter Знак,Heading 2_sj Знак,En tête 1 Знак,Indent Paragraph Знак,Annexlist Знак,Ha Знак,ANNEX Знак,List Paragraph2 Знак"/>
    <w:link w:val="a7"/>
    <w:uiPriority w:val="1"/>
    <w:rsid w:val="00B83D56"/>
    <w:rPr>
      <w:rFonts w:ascii="Sylfaen" w:eastAsia="Sylfaen" w:hAnsi="Sylfaen" w:cs="Sylfaen"/>
    </w:rPr>
  </w:style>
  <w:style w:type="paragraph" w:customStyle="1" w:styleId="Impressum">
    <w:name w:val="Impressum"/>
    <w:qFormat/>
    <w:rsid w:val="00B83D56"/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9">
    <w:name w:val="Hyperlink"/>
    <w:uiPriority w:val="99"/>
    <w:unhideWhenUsed/>
    <w:rsid w:val="001222A8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1B130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3C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3C56"/>
    <w:rPr>
      <w:rFonts w:ascii="Tahoma" w:eastAsia="Sylfaen" w:hAnsi="Tahoma" w:cs="Tahoma"/>
      <w:sz w:val="16"/>
      <w:szCs w:val="16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53C56"/>
    <w:rPr>
      <w:rFonts w:ascii="Sylfaen" w:eastAsia="Sylfaen" w:hAnsi="Sylfaen" w:cs="Sylfaen"/>
      <w:sz w:val="23"/>
      <w:szCs w:val="23"/>
      <w:lang w:val="en-US" w:eastAsia="en-US"/>
    </w:rPr>
  </w:style>
  <w:style w:type="character" w:customStyle="1" w:styleId="a6">
    <w:name w:val="Заголовок Знак"/>
    <w:basedOn w:val="a0"/>
    <w:link w:val="a5"/>
    <w:uiPriority w:val="10"/>
    <w:rsid w:val="00B53C56"/>
    <w:rPr>
      <w:rFonts w:ascii="Sylfaen" w:eastAsia="Sylfaen" w:hAnsi="Sylfaen" w:cs="Sylfaen"/>
      <w:sz w:val="43"/>
      <w:szCs w:val="43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53C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455E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55E59"/>
    <w:rPr>
      <w:rFonts w:ascii="Sylfaen" w:eastAsia="Sylfaen" w:hAnsi="Sylfaen" w:cs="Sylfaen"/>
      <w:sz w:val="22"/>
      <w:szCs w:val="22"/>
      <w:lang w:val="en-US" w:eastAsia="en-US"/>
    </w:rPr>
  </w:style>
  <w:style w:type="paragraph" w:styleId="ae">
    <w:name w:val="footer"/>
    <w:basedOn w:val="a"/>
    <w:link w:val="af"/>
    <w:uiPriority w:val="99"/>
    <w:semiHidden/>
    <w:unhideWhenUsed/>
    <w:rsid w:val="00455E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55E59"/>
    <w:rPr>
      <w:rFonts w:ascii="Sylfaen" w:eastAsia="Sylfaen" w:hAnsi="Sylfaen" w:cs="Sylfaen"/>
      <w:sz w:val="22"/>
      <w:szCs w:val="22"/>
      <w:lang w:val="en-US" w:eastAsia="en-US"/>
    </w:rPr>
  </w:style>
  <w:style w:type="character" w:styleId="af0">
    <w:name w:val="line number"/>
    <w:basedOn w:val="a0"/>
    <w:uiPriority w:val="99"/>
    <w:semiHidden/>
    <w:unhideWhenUsed/>
    <w:rsid w:val="0045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tik.am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1A32-7FAF-4AB6-BB94-E6ECCE81B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8762</Words>
  <Characters>49945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Stepanavan- TAP-2019</vt:lpstr>
    </vt:vector>
  </TitlesOfParts>
  <Company/>
  <LinksUpToDate>false</LinksUpToDate>
  <CharactersWithSpaces>58590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Stepanavan- TAP-2019</dc:title>
  <dc:creator>Administrator</dc:creator>
  <cp:lastModifiedBy>Gohar Mkrtchyan</cp:lastModifiedBy>
  <cp:revision>2</cp:revision>
  <cp:lastPrinted>2023-04-28T10:13:00Z</cp:lastPrinted>
  <dcterms:created xsi:type="dcterms:W3CDTF">2023-05-12T10:58:00Z</dcterms:created>
  <dcterms:modified xsi:type="dcterms:W3CDTF">2023-05-12T10:58:00Z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2023-04-27T00:00:00Z</vt:filetime>
  </property>
</Properties>
</file>